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142" w:rsidRDefault="00570142" w:rsidP="00570142">
      <w:pPr>
        <w:ind w:firstLine="567"/>
        <w:jc w:val="center"/>
        <w:rPr>
          <w:sz w:val="28"/>
          <w:szCs w:val="28"/>
        </w:rPr>
      </w:pPr>
      <w:r w:rsidRPr="000722D5">
        <w:rPr>
          <w:sz w:val="28"/>
          <w:szCs w:val="28"/>
        </w:rPr>
        <w:t>Муниципальное бюджетное дошкольное образовательное учреждение «Детский сад № 10 «Семицветик»</w:t>
      </w:r>
    </w:p>
    <w:p w:rsidR="00570142" w:rsidRDefault="00570142" w:rsidP="00570142">
      <w:pPr>
        <w:ind w:firstLine="567"/>
        <w:jc w:val="center"/>
        <w:rPr>
          <w:sz w:val="28"/>
          <w:szCs w:val="28"/>
        </w:rPr>
      </w:pPr>
    </w:p>
    <w:p w:rsidR="00570142" w:rsidRDefault="00570142" w:rsidP="00570142">
      <w:pPr>
        <w:ind w:firstLine="567"/>
        <w:jc w:val="center"/>
        <w:rPr>
          <w:sz w:val="28"/>
          <w:szCs w:val="28"/>
        </w:rPr>
      </w:pPr>
    </w:p>
    <w:p w:rsidR="00C7132E" w:rsidRDefault="00C7132E" w:rsidP="00570142">
      <w:pPr>
        <w:ind w:firstLine="567"/>
        <w:jc w:val="center"/>
        <w:rPr>
          <w:sz w:val="28"/>
          <w:szCs w:val="28"/>
        </w:rPr>
      </w:pPr>
    </w:p>
    <w:p w:rsidR="00C7132E" w:rsidRDefault="00C7132E" w:rsidP="00570142">
      <w:pPr>
        <w:ind w:firstLine="567"/>
        <w:jc w:val="center"/>
        <w:rPr>
          <w:sz w:val="28"/>
          <w:szCs w:val="28"/>
        </w:rPr>
      </w:pPr>
    </w:p>
    <w:p w:rsidR="00570142" w:rsidRDefault="00570142" w:rsidP="00570142">
      <w:pPr>
        <w:ind w:firstLine="567"/>
        <w:jc w:val="center"/>
        <w:rPr>
          <w:sz w:val="28"/>
          <w:szCs w:val="28"/>
        </w:rPr>
      </w:pPr>
    </w:p>
    <w:p w:rsidR="00C7132E" w:rsidRDefault="00C7132E" w:rsidP="00570142">
      <w:pPr>
        <w:ind w:firstLine="567"/>
        <w:jc w:val="center"/>
        <w:rPr>
          <w:sz w:val="28"/>
          <w:szCs w:val="28"/>
        </w:rPr>
      </w:pPr>
    </w:p>
    <w:p w:rsidR="00C7132E" w:rsidRDefault="00C7132E" w:rsidP="00570142">
      <w:pPr>
        <w:ind w:firstLine="567"/>
        <w:jc w:val="center"/>
        <w:rPr>
          <w:sz w:val="28"/>
          <w:szCs w:val="28"/>
        </w:rPr>
      </w:pPr>
    </w:p>
    <w:p w:rsidR="00C7132E" w:rsidRDefault="00C7132E" w:rsidP="00570142">
      <w:pPr>
        <w:ind w:firstLine="567"/>
        <w:jc w:val="center"/>
        <w:rPr>
          <w:sz w:val="28"/>
          <w:szCs w:val="28"/>
        </w:rPr>
      </w:pPr>
    </w:p>
    <w:p w:rsidR="00C7132E" w:rsidRDefault="00C7132E" w:rsidP="00570142">
      <w:pPr>
        <w:ind w:firstLine="567"/>
        <w:jc w:val="center"/>
        <w:rPr>
          <w:sz w:val="28"/>
          <w:szCs w:val="28"/>
        </w:rPr>
      </w:pPr>
    </w:p>
    <w:p w:rsidR="00570142" w:rsidRDefault="00570142" w:rsidP="00570142">
      <w:pPr>
        <w:ind w:firstLine="567"/>
        <w:jc w:val="center"/>
        <w:rPr>
          <w:sz w:val="28"/>
          <w:szCs w:val="28"/>
        </w:rPr>
      </w:pPr>
    </w:p>
    <w:p w:rsidR="00570142" w:rsidRDefault="00570142" w:rsidP="00570142">
      <w:pPr>
        <w:ind w:firstLine="567"/>
        <w:jc w:val="center"/>
        <w:rPr>
          <w:sz w:val="28"/>
          <w:szCs w:val="28"/>
        </w:rPr>
      </w:pPr>
    </w:p>
    <w:p w:rsidR="00570142" w:rsidRPr="00427D3D" w:rsidRDefault="00570142" w:rsidP="00570142">
      <w:pPr>
        <w:ind w:firstLine="567"/>
        <w:jc w:val="center"/>
        <w:rPr>
          <w:b/>
          <w:sz w:val="36"/>
          <w:szCs w:val="36"/>
        </w:rPr>
      </w:pPr>
    </w:p>
    <w:p w:rsidR="00570142" w:rsidRDefault="00570142" w:rsidP="001B006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Доклад </w:t>
      </w:r>
    </w:p>
    <w:p w:rsidR="00C7132E" w:rsidRDefault="00797D28" w:rsidP="001B006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«Взаимодействие воспитателя с музыкальным руководителем в работе с детьми с нарушением речи</w:t>
      </w:r>
      <w:r w:rsidR="00C7132E">
        <w:rPr>
          <w:b/>
          <w:sz w:val="36"/>
          <w:szCs w:val="36"/>
        </w:rPr>
        <w:t>»</w:t>
      </w:r>
    </w:p>
    <w:p w:rsidR="00570142" w:rsidRPr="00427D3D" w:rsidRDefault="00570142" w:rsidP="00570142">
      <w:pPr>
        <w:rPr>
          <w:b/>
          <w:sz w:val="36"/>
          <w:szCs w:val="36"/>
        </w:rPr>
      </w:pPr>
    </w:p>
    <w:p w:rsidR="00570142" w:rsidRPr="006A210F" w:rsidRDefault="00570142" w:rsidP="001B0062">
      <w:pPr>
        <w:jc w:val="center"/>
        <w:rPr>
          <w:b/>
          <w:i/>
          <w:sz w:val="36"/>
          <w:szCs w:val="36"/>
        </w:rPr>
      </w:pPr>
      <w:r w:rsidRPr="00427D3D">
        <w:rPr>
          <w:b/>
          <w:i/>
          <w:sz w:val="36"/>
          <w:szCs w:val="36"/>
        </w:rPr>
        <w:t>(</w:t>
      </w:r>
      <w:r w:rsidR="00DD2B11">
        <w:rPr>
          <w:b/>
          <w:i/>
          <w:sz w:val="36"/>
          <w:szCs w:val="36"/>
        </w:rPr>
        <w:t>Районный семинар «Образовател</w:t>
      </w:r>
      <w:r w:rsidR="00C7132E">
        <w:rPr>
          <w:b/>
          <w:i/>
          <w:sz w:val="36"/>
          <w:szCs w:val="36"/>
        </w:rPr>
        <w:t>ь</w:t>
      </w:r>
      <w:r w:rsidR="00DD2B11">
        <w:rPr>
          <w:b/>
          <w:i/>
          <w:sz w:val="36"/>
          <w:szCs w:val="36"/>
        </w:rPr>
        <w:t>ные условия для детей с ОВЗ в ДОУ: организационная, консультативная, методическая помощь педагогам в работе с особенными детьми»</w:t>
      </w:r>
      <w:r w:rsidRPr="00427D3D">
        <w:rPr>
          <w:b/>
          <w:i/>
          <w:sz w:val="36"/>
          <w:szCs w:val="36"/>
        </w:rPr>
        <w:t>)</w:t>
      </w:r>
    </w:p>
    <w:p w:rsidR="00570142" w:rsidRDefault="00570142" w:rsidP="00570142">
      <w:pPr>
        <w:ind w:firstLine="567"/>
        <w:jc w:val="center"/>
        <w:rPr>
          <w:sz w:val="28"/>
          <w:szCs w:val="28"/>
        </w:rPr>
      </w:pPr>
    </w:p>
    <w:p w:rsidR="00570142" w:rsidRDefault="00570142" w:rsidP="00570142">
      <w:pPr>
        <w:ind w:firstLine="567"/>
        <w:jc w:val="center"/>
        <w:rPr>
          <w:sz w:val="28"/>
          <w:szCs w:val="28"/>
        </w:rPr>
      </w:pPr>
    </w:p>
    <w:p w:rsidR="00570142" w:rsidRDefault="00570142" w:rsidP="00570142">
      <w:pPr>
        <w:ind w:firstLine="567"/>
        <w:jc w:val="center"/>
        <w:rPr>
          <w:sz w:val="28"/>
          <w:szCs w:val="28"/>
        </w:rPr>
      </w:pPr>
    </w:p>
    <w:p w:rsidR="00570142" w:rsidRDefault="00570142" w:rsidP="00570142">
      <w:pPr>
        <w:ind w:firstLine="567"/>
        <w:jc w:val="center"/>
        <w:rPr>
          <w:sz w:val="28"/>
          <w:szCs w:val="28"/>
        </w:rPr>
      </w:pPr>
    </w:p>
    <w:p w:rsidR="00570142" w:rsidRDefault="00570142" w:rsidP="00570142">
      <w:pPr>
        <w:ind w:firstLine="567"/>
        <w:jc w:val="center"/>
        <w:rPr>
          <w:sz w:val="28"/>
          <w:szCs w:val="28"/>
        </w:rPr>
      </w:pPr>
    </w:p>
    <w:p w:rsidR="00C7132E" w:rsidRDefault="00C7132E" w:rsidP="00570142">
      <w:pPr>
        <w:ind w:firstLine="567"/>
        <w:jc w:val="center"/>
        <w:rPr>
          <w:sz w:val="28"/>
          <w:szCs w:val="28"/>
        </w:rPr>
      </w:pPr>
    </w:p>
    <w:p w:rsidR="00C7132E" w:rsidRDefault="00C7132E" w:rsidP="00570142">
      <w:pPr>
        <w:ind w:firstLine="567"/>
        <w:jc w:val="center"/>
        <w:rPr>
          <w:sz w:val="28"/>
          <w:szCs w:val="28"/>
        </w:rPr>
      </w:pPr>
    </w:p>
    <w:p w:rsidR="00C7132E" w:rsidRDefault="00C7132E" w:rsidP="00570142">
      <w:pPr>
        <w:ind w:firstLine="567"/>
        <w:jc w:val="center"/>
        <w:rPr>
          <w:sz w:val="28"/>
          <w:szCs w:val="28"/>
        </w:rPr>
      </w:pPr>
    </w:p>
    <w:p w:rsidR="00C7132E" w:rsidRDefault="00C7132E" w:rsidP="00570142">
      <w:pPr>
        <w:ind w:firstLine="567"/>
        <w:jc w:val="center"/>
        <w:rPr>
          <w:sz w:val="28"/>
          <w:szCs w:val="28"/>
        </w:rPr>
      </w:pPr>
    </w:p>
    <w:p w:rsidR="00C7132E" w:rsidRDefault="00C7132E" w:rsidP="00570142">
      <w:pPr>
        <w:ind w:firstLine="567"/>
        <w:jc w:val="center"/>
        <w:rPr>
          <w:sz w:val="28"/>
          <w:szCs w:val="28"/>
        </w:rPr>
      </w:pPr>
    </w:p>
    <w:p w:rsidR="00C7132E" w:rsidRDefault="00C7132E" w:rsidP="00570142">
      <w:pPr>
        <w:ind w:firstLine="567"/>
        <w:jc w:val="center"/>
        <w:rPr>
          <w:sz w:val="28"/>
          <w:szCs w:val="28"/>
        </w:rPr>
      </w:pPr>
    </w:p>
    <w:p w:rsidR="00570142" w:rsidRDefault="00C7132E" w:rsidP="00570142">
      <w:pPr>
        <w:ind w:left="4820"/>
        <w:rPr>
          <w:sz w:val="28"/>
          <w:szCs w:val="28"/>
        </w:rPr>
      </w:pPr>
      <w:r>
        <w:rPr>
          <w:sz w:val="28"/>
          <w:szCs w:val="28"/>
        </w:rPr>
        <w:t>В</w:t>
      </w:r>
      <w:r w:rsidR="00570142">
        <w:rPr>
          <w:sz w:val="28"/>
          <w:szCs w:val="28"/>
        </w:rPr>
        <w:t>оспитатель</w:t>
      </w:r>
      <w:r>
        <w:rPr>
          <w:sz w:val="28"/>
          <w:szCs w:val="28"/>
        </w:rPr>
        <w:t xml:space="preserve"> </w:t>
      </w:r>
      <w:r w:rsidR="001222BD">
        <w:rPr>
          <w:sz w:val="28"/>
          <w:szCs w:val="28"/>
        </w:rPr>
        <w:t>первой квалификационной категории</w:t>
      </w:r>
      <w:r w:rsidR="00570142">
        <w:rPr>
          <w:sz w:val="28"/>
          <w:szCs w:val="28"/>
        </w:rPr>
        <w:t xml:space="preserve">: </w:t>
      </w:r>
    </w:p>
    <w:p w:rsidR="00570142" w:rsidRDefault="001222BD" w:rsidP="00570142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Царева </w:t>
      </w:r>
      <w:r w:rsidR="00294F91">
        <w:rPr>
          <w:sz w:val="28"/>
          <w:szCs w:val="28"/>
        </w:rPr>
        <w:t>Марина Владимировна</w:t>
      </w:r>
    </w:p>
    <w:p w:rsidR="001B0062" w:rsidRDefault="001B0062" w:rsidP="00797D28">
      <w:pPr>
        <w:jc w:val="center"/>
        <w:rPr>
          <w:sz w:val="28"/>
          <w:szCs w:val="28"/>
        </w:rPr>
      </w:pPr>
    </w:p>
    <w:p w:rsidR="001B0062" w:rsidRDefault="001B0062" w:rsidP="00797D28">
      <w:pPr>
        <w:jc w:val="center"/>
        <w:rPr>
          <w:sz w:val="28"/>
          <w:szCs w:val="28"/>
        </w:rPr>
      </w:pPr>
    </w:p>
    <w:p w:rsidR="001B0062" w:rsidRDefault="001B0062" w:rsidP="00797D28">
      <w:pPr>
        <w:jc w:val="center"/>
        <w:rPr>
          <w:sz w:val="28"/>
          <w:szCs w:val="28"/>
        </w:rPr>
      </w:pPr>
    </w:p>
    <w:p w:rsidR="001B0062" w:rsidRDefault="001B0062" w:rsidP="00797D28">
      <w:pPr>
        <w:jc w:val="center"/>
        <w:rPr>
          <w:sz w:val="28"/>
          <w:szCs w:val="28"/>
        </w:rPr>
      </w:pPr>
    </w:p>
    <w:p w:rsidR="00570142" w:rsidRDefault="00797D28" w:rsidP="00797D28">
      <w:pPr>
        <w:jc w:val="center"/>
        <w:rPr>
          <w:sz w:val="28"/>
          <w:szCs w:val="28"/>
        </w:rPr>
      </w:pPr>
      <w:r>
        <w:rPr>
          <w:sz w:val="28"/>
          <w:szCs w:val="28"/>
        </w:rPr>
        <w:t>2018 г.</w:t>
      </w:r>
    </w:p>
    <w:p w:rsidR="00097957" w:rsidRPr="00D6522C" w:rsidRDefault="00D6522C" w:rsidP="00D6522C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Тема: «</w:t>
      </w:r>
      <w:r w:rsidR="00797D28" w:rsidRPr="00797D28">
        <w:rPr>
          <w:rFonts w:ascii="Times New Roman" w:hAnsi="Times New Roman" w:cs="Times New Roman"/>
          <w:sz w:val="28"/>
          <w:szCs w:val="28"/>
        </w:rPr>
        <w:t>Взаимодействие воспитателя с музыкальным руководителем в работе с детьми с нарушением речи</w:t>
      </w:r>
      <w:r w:rsidR="00797D2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1B0062" w:rsidRDefault="001B0062" w:rsidP="00D6522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97957" w:rsidRPr="00D6522C" w:rsidRDefault="002C2E94" w:rsidP="001B0062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6522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Слайд 1 </w:t>
      </w:r>
    </w:p>
    <w:p w:rsidR="00797D28" w:rsidRDefault="00097957" w:rsidP="001B006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Уважаемые коллеги, работа педагога сложна, разнообразна,</w:t>
      </w:r>
      <w:r w:rsidR="00A60351">
        <w:rPr>
          <w:sz w:val="28"/>
          <w:szCs w:val="28"/>
        </w:rPr>
        <w:t xml:space="preserve"> и </w:t>
      </w:r>
      <w:r w:rsidR="00904AB7">
        <w:rPr>
          <w:sz w:val="28"/>
          <w:szCs w:val="28"/>
        </w:rPr>
        <w:t>осуществляется</w:t>
      </w:r>
      <w:r w:rsidR="00A60351">
        <w:rPr>
          <w:sz w:val="28"/>
          <w:szCs w:val="28"/>
        </w:rPr>
        <w:t xml:space="preserve"> в тесном</w:t>
      </w:r>
      <w:r>
        <w:rPr>
          <w:sz w:val="28"/>
          <w:szCs w:val="28"/>
        </w:rPr>
        <w:t xml:space="preserve"> контакте с другими специалистами.</w:t>
      </w:r>
      <w:r w:rsidR="009260A9">
        <w:rPr>
          <w:sz w:val="28"/>
          <w:szCs w:val="28"/>
        </w:rPr>
        <w:t xml:space="preserve"> Сегодня мы хотим немного рассказать о том</w:t>
      </w:r>
      <w:r w:rsidR="00AC480A">
        <w:rPr>
          <w:sz w:val="28"/>
          <w:szCs w:val="28"/>
        </w:rPr>
        <w:t xml:space="preserve">, как в нашем детском саду происходит </w:t>
      </w:r>
      <w:r>
        <w:rPr>
          <w:sz w:val="28"/>
          <w:szCs w:val="28"/>
        </w:rPr>
        <w:t xml:space="preserve"> </w:t>
      </w:r>
      <w:r w:rsidR="00AC480A">
        <w:rPr>
          <w:sz w:val="28"/>
          <w:szCs w:val="28"/>
        </w:rPr>
        <w:t>взаимодействие</w:t>
      </w:r>
      <w:r w:rsidRPr="00987B66">
        <w:rPr>
          <w:sz w:val="28"/>
          <w:szCs w:val="28"/>
        </w:rPr>
        <w:t xml:space="preserve"> музыкального руков</w:t>
      </w:r>
      <w:r>
        <w:rPr>
          <w:sz w:val="28"/>
          <w:szCs w:val="28"/>
        </w:rPr>
        <w:t>одителя и воспитателя</w:t>
      </w:r>
      <w:r w:rsidR="00A60351">
        <w:rPr>
          <w:sz w:val="28"/>
          <w:szCs w:val="28"/>
        </w:rPr>
        <w:t xml:space="preserve"> </w:t>
      </w:r>
      <w:r w:rsidR="00A0164E">
        <w:rPr>
          <w:sz w:val="28"/>
          <w:szCs w:val="28"/>
        </w:rPr>
        <w:t>в</w:t>
      </w:r>
      <w:r w:rsidR="00A0164E" w:rsidRPr="00A66CB1">
        <w:rPr>
          <w:sz w:val="28"/>
          <w:szCs w:val="28"/>
        </w:rPr>
        <w:t> коррекционной работе с детьми, страдающими дефектами речи, поло</w:t>
      </w:r>
      <w:r w:rsidR="000024DB">
        <w:rPr>
          <w:sz w:val="28"/>
          <w:szCs w:val="28"/>
        </w:rPr>
        <w:t>жительную роль играют взаимодействие</w:t>
      </w:r>
      <w:r w:rsidR="00A0164E" w:rsidRPr="00A66CB1">
        <w:rPr>
          <w:sz w:val="28"/>
          <w:szCs w:val="28"/>
        </w:rPr>
        <w:t xml:space="preserve"> музыкального руководителя и </w:t>
      </w:r>
      <w:r w:rsidR="000024DB">
        <w:rPr>
          <w:sz w:val="28"/>
          <w:szCs w:val="28"/>
        </w:rPr>
        <w:t>воспитателя</w:t>
      </w:r>
      <w:r w:rsidR="00A0164E" w:rsidRPr="00A66CB1">
        <w:rPr>
          <w:sz w:val="28"/>
          <w:szCs w:val="28"/>
        </w:rPr>
        <w:t>, представляющ</w:t>
      </w:r>
      <w:r w:rsidR="000024DB">
        <w:rPr>
          <w:sz w:val="28"/>
          <w:szCs w:val="28"/>
        </w:rPr>
        <w:t>ее</w:t>
      </w:r>
      <w:r w:rsidR="00A0164E" w:rsidRPr="00A66CB1">
        <w:rPr>
          <w:sz w:val="28"/>
          <w:szCs w:val="28"/>
        </w:rPr>
        <w:t xml:space="preserve"> собой объединение системы движений, музыкального фона и словарного наполнения.</w:t>
      </w:r>
    </w:p>
    <w:p w:rsidR="00D6522C" w:rsidRDefault="00797D28" w:rsidP="001B006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Слайд 2</w:t>
      </w:r>
      <w:r w:rsidR="00C65E6A">
        <w:rPr>
          <w:color w:val="000000"/>
          <w:sz w:val="28"/>
          <w:szCs w:val="28"/>
        </w:rPr>
        <w:t xml:space="preserve">  </w:t>
      </w:r>
    </w:p>
    <w:p w:rsidR="0014010E" w:rsidRDefault="0014010E" w:rsidP="001B0062">
      <w:pPr>
        <w:pStyle w:val="a3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Музыкальный репертуар предполагает </w:t>
      </w:r>
      <w:r w:rsidR="00F6236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включение его в разные режимные моменты. Музыкальное воспитание детей осуществляется во время образовательной деятельности, самостоятельной деятельности, утренней гимнастики,  в часы досуга, на праздниках и развлечениях.</w:t>
      </w:r>
      <w:r w:rsidR="009260A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Наши воспитанники участвуют в конкурсах, проводимых местным Домом Культуры «Юность». К празднованию Дня Победы дети стали победителями в конкурсе словотворчества «Живое слово».</w:t>
      </w:r>
    </w:p>
    <w:p w:rsidR="002920FD" w:rsidRDefault="00797D28" w:rsidP="001B0062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Слайд 3</w:t>
      </w:r>
      <w:r w:rsidR="00EB4B4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2C2E94" w:rsidRPr="00B60638" w:rsidRDefault="00B60638" w:rsidP="001B0062">
      <w:pPr>
        <w:pStyle w:val="a3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Звучание музыки фоном в режимных моментах создает эмоционально-комфортный климат в группе</w:t>
      </w:r>
      <w:r w:rsidRPr="00B6063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. </w:t>
      </w:r>
      <w:r w:rsidR="00F6236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Через активное восприятие и оценку музыкальных вп</w:t>
      </w:r>
      <w:r w:rsidR="0095670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ечатлений на занятиях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 развитию речи обогащают «словарь </w:t>
      </w:r>
      <w:r w:rsidR="0095670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эмоций», в повседневной жизни активизируют оценочную лексику детей.</w:t>
      </w:r>
    </w:p>
    <w:p w:rsidR="00B60638" w:rsidRDefault="00EB4B4B" w:rsidP="001B0062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Слайд 4</w:t>
      </w:r>
      <w:r w:rsidR="00C9001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</w:p>
    <w:p w:rsidR="00797D28" w:rsidRDefault="00B60638" w:rsidP="001B0062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нашей группе 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собрана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аудиотека с записями </w:t>
      </w:r>
      <w:r w:rsidR="0058048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классической музыки для детей, звуков и шумов природы, детских песен и сказок.</w:t>
      </w:r>
    </w:p>
    <w:p w:rsidR="00797D28" w:rsidRDefault="00EB4B4B" w:rsidP="001B0062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Слайд 5</w:t>
      </w:r>
    </w:p>
    <w:p w:rsidR="00580481" w:rsidRDefault="00580481" w:rsidP="001B0062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Детям важно иметь свой «музыкальный уголок». В распоряжении детей находятся музыкальные инструменты: погремушки, колокольчики, металлофоны, бубны,</w:t>
      </w:r>
      <w:r w:rsidR="00067206" w:rsidRPr="0006720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06720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ложки, маракасы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797D28" w:rsidRDefault="00580481" w:rsidP="001B0062">
      <w:pPr>
        <w:ind w:firstLine="709"/>
        <w:jc w:val="both"/>
        <w:rPr>
          <w:sz w:val="28"/>
          <w:szCs w:val="28"/>
        </w:rPr>
      </w:pPr>
      <w:r w:rsidRPr="00580481">
        <w:rPr>
          <w:sz w:val="28"/>
          <w:szCs w:val="28"/>
        </w:rPr>
        <w:t>Музыкальные зоны  мы объединяем с театральными зонами, где расположены пособия и атрибуты к театрализации и драматизации различных сюжетов и произведений, а также  находятся различные виды театров. </w:t>
      </w:r>
      <w:proofErr w:type="gramStart"/>
      <w:r>
        <w:rPr>
          <w:sz w:val="28"/>
          <w:szCs w:val="28"/>
        </w:rPr>
        <w:t>В свободное время играют в «театр», «цирк», «концерт» (является нашей любимой игрой), исполняют знакомые песни, танцы, хороводы, импровизируют.</w:t>
      </w:r>
      <w:proofErr w:type="gramEnd"/>
    </w:p>
    <w:p w:rsidR="00797D28" w:rsidRDefault="00EB4B4B" w:rsidP="001B006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6</w:t>
      </w:r>
    </w:p>
    <w:p w:rsidR="00111B49" w:rsidRPr="00111B49" w:rsidRDefault="00EB4B4B" w:rsidP="001B00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4B4B">
        <w:rPr>
          <w:rFonts w:ascii="Times New Roman" w:hAnsi="Times New Roman" w:cs="Times New Roman"/>
          <w:sz w:val="28"/>
          <w:szCs w:val="28"/>
          <w:lang w:eastAsia="ru-RU"/>
        </w:rPr>
        <w:t>Театрализованные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представления оказывают положительное влияние </w:t>
      </w:r>
      <w:r w:rsidR="00797D28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2920FD">
        <w:rPr>
          <w:rFonts w:ascii="Times New Roman" w:hAnsi="Times New Roman" w:cs="Times New Roman"/>
          <w:sz w:val="28"/>
          <w:szCs w:val="28"/>
          <w:lang w:eastAsia="ru-RU"/>
        </w:rPr>
        <w:t>совершенств</w:t>
      </w:r>
      <w:r w:rsidR="00797D28">
        <w:rPr>
          <w:rFonts w:ascii="Times New Roman" w:hAnsi="Times New Roman" w:cs="Times New Roman"/>
          <w:sz w:val="28"/>
          <w:szCs w:val="28"/>
          <w:lang w:eastAsia="ru-RU"/>
        </w:rPr>
        <w:t xml:space="preserve">ование </w:t>
      </w:r>
      <w:r w:rsidR="002920FD">
        <w:rPr>
          <w:rFonts w:ascii="Times New Roman" w:hAnsi="Times New Roman" w:cs="Times New Roman"/>
          <w:sz w:val="28"/>
          <w:szCs w:val="28"/>
          <w:lang w:eastAsia="ru-RU"/>
        </w:rPr>
        <w:t xml:space="preserve"> речи, </w:t>
      </w:r>
      <w:r>
        <w:rPr>
          <w:rFonts w:ascii="Times New Roman" w:hAnsi="Times New Roman" w:cs="Times New Roman"/>
          <w:sz w:val="28"/>
          <w:szCs w:val="28"/>
          <w:lang w:eastAsia="ru-RU"/>
        </w:rPr>
        <w:t>на развитие ребенка, его воо</w:t>
      </w:r>
      <w:r w:rsidR="002920FD">
        <w:rPr>
          <w:rFonts w:ascii="Times New Roman" w:hAnsi="Times New Roman" w:cs="Times New Roman"/>
          <w:sz w:val="28"/>
          <w:szCs w:val="28"/>
          <w:lang w:eastAsia="ru-RU"/>
        </w:rPr>
        <w:t>бражение, творческую ин</w:t>
      </w:r>
      <w:r w:rsidR="00797D28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2920FD">
        <w:rPr>
          <w:rFonts w:ascii="Times New Roman" w:hAnsi="Times New Roman" w:cs="Times New Roman"/>
          <w:sz w:val="28"/>
          <w:szCs w:val="28"/>
          <w:lang w:eastAsia="ru-RU"/>
        </w:rPr>
        <w:t>циативу.</w:t>
      </w:r>
      <w:r w:rsidR="00111B49" w:rsidRPr="00111B49">
        <w:rPr>
          <w:lang w:eastAsia="ru-RU"/>
        </w:rPr>
        <w:t xml:space="preserve"> </w:t>
      </w:r>
      <w:r w:rsidR="00111B49" w:rsidRPr="00111B49">
        <w:rPr>
          <w:rFonts w:ascii="Times New Roman" w:hAnsi="Times New Roman" w:cs="Times New Roman"/>
          <w:sz w:val="28"/>
          <w:szCs w:val="28"/>
          <w:lang w:eastAsia="ru-RU"/>
        </w:rPr>
        <w:t xml:space="preserve">Во время театрализованной игры незаметно активизируется словарь ребёнка, </w:t>
      </w:r>
      <w:r w:rsidR="00111B49">
        <w:rPr>
          <w:rFonts w:ascii="Times New Roman" w:hAnsi="Times New Roman" w:cs="Times New Roman"/>
          <w:sz w:val="28"/>
          <w:szCs w:val="28"/>
          <w:lang w:eastAsia="ru-RU"/>
        </w:rPr>
        <w:t>совершенствуется звуковая культура речи, её интонационный строй.</w:t>
      </w:r>
    </w:p>
    <w:p w:rsidR="00797D28" w:rsidRDefault="002920FD" w:rsidP="001B00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Речь, музыка, движения тесно взаимосвязаны, дополняя друг друга. Слаженность этих компонентов помогает развить детские эмоции, мимику, коммуникативные данные, побуждают мысль, фантазию.</w:t>
      </w:r>
      <w:r w:rsidR="00111B4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97D28" w:rsidRDefault="00111B49" w:rsidP="001B0062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111B49">
        <w:rPr>
          <w:rFonts w:ascii="Times New Roman" w:hAnsi="Times New Roman" w:cs="Times New Roman"/>
          <w:b/>
          <w:sz w:val="28"/>
          <w:szCs w:val="28"/>
          <w:lang w:eastAsia="ru-RU"/>
        </w:rPr>
        <w:t>Слайд 7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97D28" w:rsidRDefault="002920FD" w:rsidP="001B0062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Для обогащения словарного запаса, формированию лексико-грамматического строя речи, постановке правильного дыхания музыкальный руководитель предлагает свой материал: </w:t>
      </w:r>
      <w:r w:rsidR="00111B49">
        <w:rPr>
          <w:rFonts w:ascii="Times New Roman" w:hAnsi="Times New Roman" w:cs="Times New Roman"/>
          <w:sz w:val="28"/>
          <w:szCs w:val="28"/>
          <w:lang w:eastAsia="ru-RU"/>
        </w:rPr>
        <w:t>пальчиковые игры, подвижные игры, дыхательные упражнения, артикуляционная гимнастика.</w:t>
      </w:r>
      <w:r w:rsidR="000C53D2" w:rsidRPr="000C5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53D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C53D2" w:rsidRPr="00A66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сполнение </w:t>
      </w:r>
      <w:r w:rsidR="00C95CA4" w:rsidRPr="00A66CB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</w:t>
      </w:r>
      <w:r w:rsidR="00C95CA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C95CA4" w:rsidRPr="00A66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53D2" w:rsidRPr="00A66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ребенком стимулирует речь, активизирует артикуляцию и силу голоса, что также является отличительной и необходимой составляющей в работе с детьми, имеющими нарушения звукопроизношения. </w:t>
      </w:r>
    </w:p>
    <w:p w:rsidR="00097957" w:rsidRPr="00493731" w:rsidRDefault="00111B49" w:rsidP="001B0062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Слайд 8 </w:t>
      </w:r>
    </w:p>
    <w:p w:rsidR="00D07BBD" w:rsidRPr="00A66CB1" w:rsidRDefault="00D07BBD" w:rsidP="001B0062">
      <w:pPr>
        <w:shd w:val="clear" w:color="auto" w:fill="FFFFFF"/>
        <w:ind w:firstLine="709"/>
        <w:jc w:val="both"/>
        <w:rPr>
          <w:sz w:val="28"/>
          <w:szCs w:val="28"/>
        </w:rPr>
      </w:pPr>
      <w:r w:rsidRPr="00A66CB1">
        <w:rPr>
          <w:sz w:val="28"/>
          <w:szCs w:val="28"/>
        </w:rPr>
        <w:t>Таким образом, сочетание речи и движения под музыку является очень важным компонентом на пути исправления речевых и двигательных недостатков детей.</w:t>
      </w:r>
    </w:p>
    <w:p w:rsidR="00493731" w:rsidRDefault="00797D28" w:rsidP="001B0062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Слайд 9</w:t>
      </w:r>
      <w:r w:rsidR="004937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97D28" w:rsidRDefault="00C65E6A" w:rsidP="001B0062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Слайд</w:t>
      </w:r>
      <w:r w:rsidR="00493731" w:rsidRPr="00C65E6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10</w:t>
      </w:r>
    </w:p>
    <w:p w:rsidR="001B0062" w:rsidRDefault="001B0062" w:rsidP="001B0062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0062" w:rsidRDefault="001B0062" w:rsidP="001B0062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0062" w:rsidRDefault="001B0062" w:rsidP="001B0062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7957" w:rsidRPr="00797D28" w:rsidRDefault="00493731" w:rsidP="001B0062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97D28">
        <w:rPr>
          <w:rFonts w:ascii="Times New Roman" w:hAnsi="Times New Roman" w:cs="Times New Roman"/>
          <w:sz w:val="28"/>
          <w:szCs w:val="28"/>
          <w:lang w:eastAsia="ru-RU"/>
        </w:rPr>
        <w:t>СПАСИБО ЗА ВНИМАНИЕ</w:t>
      </w:r>
      <w:r w:rsidR="00797D28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097957" w:rsidRPr="00493731" w:rsidRDefault="00097957" w:rsidP="00097957">
      <w:pPr>
        <w:pStyle w:val="a3"/>
        <w:rPr>
          <w:color w:val="FF0000"/>
          <w:lang w:eastAsia="ru-RU"/>
        </w:rPr>
      </w:pPr>
    </w:p>
    <w:p w:rsidR="00097957" w:rsidRPr="00097957" w:rsidRDefault="00097957" w:rsidP="00097957">
      <w:pPr>
        <w:pStyle w:val="a3"/>
        <w:rPr>
          <w:lang w:eastAsia="ru-RU"/>
        </w:rPr>
      </w:pPr>
    </w:p>
    <w:p w:rsidR="00A24A37" w:rsidRDefault="00227FE3">
      <w:r>
        <w:t xml:space="preserve"> </w:t>
      </w:r>
    </w:p>
    <w:sectPr w:rsidR="00A24A37" w:rsidSect="009F7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11A8"/>
    <w:rsid w:val="000024DB"/>
    <w:rsid w:val="00067206"/>
    <w:rsid w:val="00097957"/>
    <w:rsid w:val="000C53D2"/>
    <w:rsid w:val="000E427B"/>
    <w:rsid w:val="00111B49"/>
    <w:rsid w:val="001222BD"/>
    <w:rsid w:val="0014010E"/>
    <w:rsid w:val="001635A4"/>
    <w:rsid w:val="001B0062"/>
    <w:rsid w:val="00227FE3"/>
    <w:rsid w:val="002920FD"/>
    <w:rsid w:val="00294F91"/>
    <w:rsid w:val="002C2E94"/>
    <w:rsid w:val="00493731"/>
    <w:rsid w:val="00570142"/>
    <w:rsid w:val="00580481"/>
    <w:rsid w:val="00797D28"/>
    <w:rsid w:val="008211A8"/>
    <w:rsid w:val="00904AB7"/>
    <w:rsid w:val="009260A9"/>
    <w:rsid w:val="00956701"/>
    <w:rsid w:val="009F77AB"/>
    <w:rsid w:val="00A0164E"/>
    <w:rsid w:val="00A24A37"/>
    <w:rsid w:val="00A60351"/>
    <w:rsid w:val="00AC480A"/>
    <w:rsid w:val="00B60638"/>
    <w:rsid w:val="00BF27AD"/>
    <w:rsid w:val="00C65E6A"/>
    <w:rsid w:val="00C7132E"/>
    <w:rsid w:val="00C90011"/>
    <w:rsid w:val="00C95CA4"/>
    <w:rsid w:val="00CD3371"/>
    <w:rsid w:val="00D07BBD"/>
    <w:rsid w:val="00D6522C"/>
    <w:rsid w:val="00DD2B11"/>
    <w:rsid w:val="00EB4B4B"/>
    <w:rsid w:val="00F6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795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0164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164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0">
    <w:name w:val="c10"/>
    <w:basedOn w:val="a"/>
    <w:rsid w:val="00D07BB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79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8AD46-7ED5-4CD1-9BF5-BC435BCDB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</dc:creator>
  <cp:keywords/>
  <dc:description/>
  <cp:lastModifiedBy>Зав_1</cp:lastModifiedBy>
  <cp:revision>9</cp:revision>
  <dcterms:created xsi:type="dcterms:W3CDTF">2019-02-21T14:32:00Z</dcterms:created>
  <dcterms:modified xsi:type="dcterms:W3CDTF">2020-11-18T02:02:00Z</dcterms:modified>
</cp:coreProperties>
</file>