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A8FC" w14:textId="77777777" w:rsidR="00866CC3" w:rsidRPr="00AE44F0" w:rsidRDefault="00866CC3" w:rsidP="000427B5">
      <w:pPr>
        <w:pStyle w:val="ConsPlusNormal"/>
        <w:jc w:val="center"/>
        <w:rPr>
          <w:rFonts w:ascii="Times New Roman" w:hAnsi="Times New Roman" w:cs="Times New Roman"/>
          <w:sz w:val="20"/>
        </w:rPr>
      </w:pPr>
    </w:p>
    <w:p w14:paraId="00489C06" w14:textId="77777777" w:rsidR="00384408" w:rsidRDefault="00384408" w:rsidP="006D4CBD">
      <w:pPr>
        <w:widowControl w:val="0"/>
        <w:autoSpaceDE w:val="0"/>
        <w:autoSpaceDN w:val="0"/>
        <w:jc w:val="center"/>
        <w:rPr>
          <w:rFonts w:ascii="Times New Roman" w:hAnsi="Times New Roman"/>
          <w:sz w:val="18"/>
          <w:szCs w:val="18"/>
        </w:rPr>
      </w:pPr>
    </w:p>
    <w:p w14:paraId="7C9648CD" w14:textId="58306A16" w:rsidR="006D4CBD" w:rsidRPr="00384408" w:rsidRDefault="00384408" w:rsidP="006D4CBD">
      <w:pPr>
        <w:widowControl w:val="0"/>
        <w:autoSpaceDE w:val="0"/>
        <w:autoSpaceDN w:val="0"/>
        <w:jc w:val="center"/>
        <w:rPr>
          <w:rFonts w:ascii="Times New Roman" w:hAnsi="Times New Roman"/>
          <w:sz w:val="18"/>
          <w:szCs w:val="18"/>
        </w:rPr>
      </w:pPr>
      <w:r w:rsidRPr="00384408">
        <w:rPr>
          <w:rFonts w:ascii="Times New Roman" w:hAnsi="Times New Roman"/>
          <w:sz w:val="18"/>
          <w:szCs w:val="18"/>
        </w:rPr>
        <w:t>К</w:t>
      </w:r>
      <w:r w:rsidR="006D4CBD" w:rsidRPr="00384408">
        <w:rPr>
          <w:rFonts w:ascii="Times New Roman" w:hAnsi="Times New Roman"/>
          <w:sz w:val="18"/>
          <w:szCs w:val="18"/>
        </w:rPr>
        <w:t>онтракт №</w:t>
      </w:r>
      <w:r w:rsidR="00EB5BE7">
        <w:rPr>
          <w:rFonts w:ascii="Times New Roman" w:hAnsi="Times New Roman"/>
          <w:sz w:val="18"/>
          <w:szCs w:val="18"/>
        </w:rPr>
        <w:t xml:space="preserve"> 24</w:t>
      </w:r>
    </w:p>
    <w:p w14:paraId="2C73CA46" w14:textId="77777777" w:rsidR="006D4CBD" w:rsidRPr="00253CB2" w:rsidRDefault="006D4CBD" w:rsidP="00DC6131">
      <w:pPr>
        <w:pStyle w:val="ConsPlusNormal"/>
        <w:jc w:val="center"/>
        <w:rPr>
          <w:rFonts w:ascii="Times New Roman" w:hAnsi="Times New Roman" w:cs="Times New Roman"/>
          <w:b/>
          <w:i/>
          <w:color w:val="0000FF"/>
          <w:sz w:val="18"/>
          <w:szCs w:val="18"/>
        </w:rPr>
      </w:pPr>
      <w:r w:rsidRPr="00A74D9D">
        <w:rPr>
          <w:rFonts w:ascii="Times New Roman" w:hAnsi="Times New Roman" w:cs="Times New Roman"/>
          <w:b/>
          <w:i/>
          <w:color w:val="0000FF"/>
          <w:sz w:val="18"/>
          <w:szCs w:val="18"/>
        </w:rPr>
        <w:t xml:space="preserve">на </w:t>
      </w:r>
      <w:r w:rsidR="00253CB2" w:rsidRPr="00A74D9D">
        <w:rPr>
          <w:rFonts w:ascii="Times New Roman" w:hAnsi="Times New Roman" w:cs="Times New Roman"/>
          <w:b/>
          <w:i/>
          <w:color w:val="0000FF"/>
          <w:sz w:val="18"/>
          <w:szCs w:val="18"/>
        </w:rPr>
        <w:t>к</w:t>
      </w:r>
      <w:r w:rsidR="00AE44F0" w:rsidRPr="00A74D9D">
        <w:rPr>
          <w:rFonts w:ascii="Times New Roman" w:hAnsi="Times New Roman"/>
          <w:b/>
          <w:i/>
          <w:color w:val="0000FF"/>
          <w:sz w:val="18"/>
          <w:szCs w:val="18"/>
        </w:rPr>
        <w:t>апитальный ремонт систем электроснабжения в МБДОУ «Детский сад №10 «Семицветик», по адресу: Иркутская</w:t>
      </w:r>
      <w:r w:rsidR="00AE44F0" w:rsidRPr="00253CB2">
        <w:rPr>
          <w:rFonts w:ascii="Times New Roman" w:hAnsi="Times New Roman"/>
          <w:b/>
          <w:i/>
          <w:color w:val="0000FF"/>
          <w:sz w:val="18"/>
          <w:szCs w:val="18"/>
        </w:rPr>
        <w:t xml:space="preserve"> область, </w:t>
      </w:r>
      <w:proofErr w:type="spellStart"/>
      <w:r w:rsidR="00AE44F0" w:rsidRPr="00253CB2">
        <w:rPr>
          <w:rFonts w:ascii="Times New Roman" w:hAnsi="Times New Roman"/>
          <w:b/>
          <w:i/>
          <w:color w:val="0000FF"/>
          <w:sz w:val="18"/>
          <w:szCs w:val="18"/>
        </w:rPr>
        <w:t>Усольский</w:t>
      </w:r>
      <w:proofErr w:type="spellEnd"/>
      <w:r w:rsidR="00AE44F0" w:rsidRPr="00253CB2">
        <w:rPr>
          <w:rFonts w:ascii="Times New Roman" w:hAnsi="Times New Roman"/>
          <w:b/>
          <w:i/>
          <w:color w:val="0000FF"/>
          <w:sz w:val="18"/>
          <w:szCs w:val="18"/>
        </w:rPr>
        <w:t xml:space="preserve"> район, </w:t>
      </w:r>
      <w:proofErr w:type="spellStart"/>
      <w:r w:rsidR="00AE44F0" w:rsidRPr="00253CB2">
        <w:rPr>
          <w:rFonts w:ascii="Times New Roman" w:hAnsi="Times New Roman"/>
          <w:b/>
          <w:i/>
          <w:color w:val="0000FF"/>
          <w:sz w:val="18"/>
          <w:szCs w:val="18"/>
        </w:rPr>
        <w:t>р.п</w:t>
      </w:r>
      <w:proofErr w:type="spellEnd"/>
      <w:r w:rsidR="00AE44F0" w:rsidRPr="00253CB2">
        <w:rPr>
          <w:rFonts w:ascii="Times New Roman" w:hAnsi="Times New Roman"/>
          <w:b/>
          <w:i/>
          <w:color w:val="0000FF"/>
          <w:sz w:val="18"/>
          <w:szCs w:val="18"/>
        </w:rPr>
        <w:t>. Тельма, ул. 3-я Советская, д.1А</w:t>
      </w:r>
    </w:p>
    <w:p w14:paraId="7123B392" w14:textId="77777777" w:rsidR="00253CB2" w:rsidRPr="00253CB2" w:rsidRDefault="006D4CBD" w:rsidP="00253CB2">
      <w:pPr>
        <w:autoSpaceDE w:val="0"/>
        <w:autoSpaceDN w:val="0"/>
        <w:adjustRightInd w:val="0"/>
        <w:jc w:val="center"/>
        <w:rPr>
          <w:rFonts w:ascii="Times New Roman" w:eastAsiaTheme="minorHAnsi" w:hAnsi="Times New Roman"/>
          <w:sz w:val="18"/>
          <w:szCs w:val="18"/>
          <w:lang w:val="x-none" w:eastAsia="en-US"/>
        </w:rPr>
      </w:pPr>
      <w:r w:rsidRPr="00253CB2">
        <w:rPr>
          <w:rFonts w:ascii="Times New Roman" w:eastAsia="Calibri" w:hAnsi="Times New Roman"/>
          <w:sz w:val="18"/>
          <w:szCs w:val="18"/>
        </w:rPr>
        <w:t xml:space="preserve">Идентификационный код закупки № </w:t>
      </w:r>
      <w:r w:rsidR="00253CB2" w:rsidRPr="00253CB2">
        <w:rPr>
          <w:rFonts w:ascii="Times New Roman" w:eastAsiaTheme="minorHAnsi" w:hAnsi="Times New Roman"/>
          <w:color w:val="0000FF"/>
          <w:sz w:val="18"/>
          <w:szCs w:val="18"/>
          <w:lang w:val="x-none" w:eastAsia="en-US"/>
        </w:rPr>
        <w:t>223384000431038510100100060004321244</w:t>
      </w:r>
    </w:p>
    <w:p w14:paraId="69DAB247" w14:textId="77777777" w:rsidR="006D4CBD" w:rsidRPr="00372FDD" w:rsidRDefault="006D4CBD" w:rsidP="006D4CBD">
      <w:pPr>
        <w:pStyle w:val="ConsPlusNormal"/>
        <w:jc w:val="both"/>
        <w:rPr>
          <w:rFonts w:ascii="Times New Roman" w:hAnsi="Times New Roman" w:cs="Times New Roman"/>
          <w:sz w:val="18"/>
          <w:szCs w:val="18"/>
        </w:rPr>
      </w:pPr>
    </w:p>
    <w:p w14:paraId="05F64DC6" w14:textId="6F775617" w:rsidR="006D4CBD" w:rsidRPr="00372FDD" w:rsidRDefault="00EB5BE7" w:rsidP="006D4CBD">
      <w:pPr>
        <w:pStyle w:val="ConsPlusNormal"/>
        <w:jc w:val="both"/>
        <w:rPr>
          <w:rFonts w:ascii="Times New Roman" w:hAnsi="Times New Roman" w:cs="Times New Roman"/>
          <w:sz w:val="18"/>
          <w:szCs w:val="18"/>
        </w:rPr>
      </w:pP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Тельма</w:t>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Pr>
          <w:rFonts w:ascii="Times New Roman" w:hAnsi="Times New Roman" w:cs="Times New Roman"/>
          <w:i/>
          <w:sz w:val="18"/>
          <w:szCs w:val="18"/>
          <w:vertAlign w:val="superscript"/>
        </w:rPr>
        <w:t xml:space="preserve">      </w:t>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r>
      <w:r w:rsidR="006D4CBD" w:rsidRPr="00372FDD">
        <w:rPr>
          <w:rFonts w:ascii="Times New Roman" w:hAnsi="Times New Roman" w:cs="Times New Roman"/>
          <w:i/>
          <w:sz w:val="18"/>
          <w:szCs w:val="18"/>
          <w:vertAlign w:val="superscript"/>
        </w:rPr>
        <w:tab/>
        <w:t xml:space="preserve"> </w:t>
      </w:r>
      <w:r w:rsidR="006D4CBD" w:rsidRPr="00372FDD">
        <w:rPr>
          <w:rFonts w:ascii="Times New Roman" w:hAnsi="Times New Roman" w:cs="Times New Roman"/>
          <w:sz w:val="18"/>
          <w:szCs w:val="18"/>
        </w:rPr>
        <w:t xml:space="preserve">       </w:t>
      </w:r>
      <w:r>
        <w:rPr>
          <w:rFonts w:ascii="Times New Roman" w:hAnsi="Times New Roman" w:cs="Times New Roman"/>
          <w:sz w:val="18"/>
          <w:szCs w:val="18"/>
        </w:rPr>
        <w:t xml:space="preserve">    </w:t>
      </w:r>
      <w:r w:rsidR="006D4CBD" w:rsidRPr="00372FDD">
        <w:rPr>
          <w:rFonts w:ascii="Times New Roman" w:hAnsi="Times New Roman" w:cs="Times New Roman"/>
          <w:sz w:val="18"/>
          <w:szCs w:val="18"/>
        </w:rPr>
        <w:t xml:space="preserve"> «__» ________ 20</w:t>
      </w:r>
      <w:r w:rsidR="00384408">
        <w:rPr>
          <w:rFonts w:ascii="Times New Roman" w:hAnsi="Times New Roman" w:cs="Times New Roman"/>
          <w:sz w:val="18"/>
          <w:szCs w:val="18"/>
        </w:rPr>
        <w:t>22</w:t>
      </w:r>
      <w:r w:rsidR="006D4CBD" w:rsidRPr="00372FDD">
        <w:rPr>
          <w:rFonts w:ascii="Times New Roman" w:hAnsi="Times New Roman" w:cs="Times New Roman"/>
          <w:sz w:val="18"/>
          <w:szCs w:val="18"/>
        </w:rPr>
        <w:t> г.</w:t>
      </w:r>
    </w:p>
    <w:p w14:paraId="551261B2" w14:textId="77777777" w:rsidR="006D4CBD" w:rsidRPr="00253CB2" w:rsidRDefault="006D4CBD" w:rsidP="006D4CBD">
      <w:pPr>
        <w:pStyle w:val="ConsPlusNormal"/>
        <w:ind w:firstLine="540"/>
        <w:jc w:val="both"/>
        <w:rPr>
          <w:rFonts w:ascii="Times New Roman" w:hAnsi="Times New Roman" w:cs="Times New Roman"/>
          <w:color w:val="0000FF"/>
          <w:sz w:val="18"/>
          <w:szCs w:val="18"/>
        </w:rPr>
      </w:pPr>
    </w:p>
    <w:p w14:paraId="3D3ACF6B" w14:textId="77777777" w:rsidR="006D4CBD" w:rsidRPr="00A1563E" w:rsidRDefault="00253CB2" w:rsidP="00CC4C34">
      <w:pPr>
        <w:tabs>
          <w:tab w:val="left" w:pos="426"/>
        </w:tabs>
        <w:autoSpaceDE w:val="0"/>
        <w:autoSpaceDN w:val="0"/>
        <w:adjustRightInd w:val="0"/>
        <w:ind w:firstLine="567"/>
        <w:jc w:val="both"/>
        <w:rPr>
          <w:rFonts w:ascii="Times New Roman" w:hAnsi="Times New Roman"/>
          <w:sz w:val="18"/>
          <w:szCs w:val="18"/>
        </w:rPr>
      </w:pPr>
      <w:r w:rsidRPr="00A30563">
        <w:rPr>
          <w:b/>
          <w:sz w:val="18"/>
          <w:szCs w:val="18"/>
        </w:rPr>
        <w:t>Муниципальное бюджетное дошкольное образовательное учреждение Детский сад № 10 "Семицветик"</w:t>
      </w:r>
      <w:r w:rsidRPr="00A30563">
        <w:rPr>
          <w:sz w:val="18"/>
          <w:szCs w:val="18"/>
        </w:rPr>
        <w:t xml:space="preserve"> (далее – МБДОУ Детский сад № 10 "Семицветик"), именуемое  в дальнейшем «Заказчик», в лице заведующей Елисеевой Вероники Михайловны</w:t>
      </w:r>
      <w:r w:rsidRPr="00253CB2">
        <w:rPr>
          <w:sz w:val="18"/>
          <w:szCs w:val="18"/>
        </w:rPr>
        <w:t>, действующего на основании Устава, с одной стороны</w:t>
      </w:r>
      <w:r w:rsidR="00D24212" w:rsidRPr="00253CB2">
        <w:rPr>
          <w:rFonts w:ascii="Times New Roman" w:hAnsi="Times New Roman"/>
          <w:sz w:val="18"/>
          <w:szCs w:val="18"/>
        </w:rPr>
        <w:t xml:space="preserve"> </w:t>
      </w:r>
      <w:r w:rsidR="006D4CBD" w:rsidRPr="00253CB2">
        <w:rPr>
          <w:rFonts w:ascii="Times New Roman" w:hAnsi="Times New Roman"/>
          <w:sz w:val="18"/>
          <w:szCs w:val="18"/>
        </w:rPr>
        <w:t xml:space="preserve">и </w:t>
      </w:r>
      <w:r w:rsidR="00A30563" w:rsidRPr="00C05426">
        <w:rPr>
          <w:rFonts w:ascii="Times New Roman" w:hAnsi="Times New Roman"/>
          <w:b/>
          <w:sz w:val="18"/>
          <w:szCs w:val="18"/>
        </w:rPr>
        <w:t>общество с ограниченной ответственностью строительная компания «Русстрой»</w:t>
      </w:r>
      <w:r w:rsidR="00A30563">
        <w:rPr>
          <w:rFonts w:ascii="Times New Roman" w:hAnsi="Times New Roman"/>
          <w:sz w:val="18"/>
          <w:szCs w:val="18"/>
        </w:rPr>
        <w:t xml:space="preserve"> (далее ООО СК «Русстрой»)</w:t>
      </w:r>
      <w:r w:rsidR="006D4CBD" w:rsidRPr="00253CB2">
        <w:rPr>
          <w:rFonts w:ascii="Times New Roman" w:hAnsi="Times New Roman"/>
          <w:sz w:val="18"/>
          <w:szCs w:val="18"/>
        </w:rPr>
        <w:t>, именуем</w:t>
      </w:r>
      <w:r w:rsidR="00A30563">
        <w:rPr>
          <w:rFonts w:ascii="Times New Roman" w:hAnsi="Times New Roman"/>
          <w:sz w:val="18"/>
          <w:szCs w:val="18"/>
        </w:rPr>
        <w:t>ое</w:t>
      </w:r>
      <w:r w:rsidR="006D4CBD" w:rsidRPr="00253CB2">
        <w:rPr>
          <w:rFonts w:ascii="Times New Roman" w:hAnsi="Times New Roman"/>
          <w:sz w:val="18"/>
          <w:szCs w:val="18"/>
        </w:rPr>
        <w:t xml:space="preserve"> в дальнейшем «Подрядчик», в лице </w:t>
      </w:r>
      <w:r w:rsidR="00A30563">
        <w:rPr>
          <w:rFonts w:ascii="Times New Roman" w:hAnsi="Times New Roman"/>
          <w:sz w:val="18"/>
          <w:szCs w:val="18"/>
        </w:rPr>
        <w:t>директора Пешкова Сергея Юрьевича</w:t>
      </w:r>
      <w:r w:rsidR="006D4CBD" w:rsidRPr="00253CB2">
        <w:rPr>
          <w:rFonts w:ascii="Times New Roman" w:hAnsi="Times New Roman"/>
          <w:sz w:val="18"/>
          <w:szCs w:val="18"/>
        </w:rPr>
        <w:t xml:space="preserve">, действующего на основании </w:t>
      </w:r>
      <w:r w:rsidR="00A30563">
        <w:rPr>
          <w:rFonts w:ascii="Times New Roman" w:hAnsi="Times New Roman"/>
          <w:sz w:val="18"/>
          <w:szCs w:val="18"/>
        </w:rPr>
        <w:t>Устава</w:t>
      </w:r>
      <w:r w:rsidR="006D4CBD" w:rsidRPr="00253CB2">
        <w:rPr>
          <w:rFonts w:ascii="Times New Roman" w:hAnsi="Times New Roman"/>
          <w:sz w:val="18"/>
          <w:szCs w:val="18"/>
        </w:rPr>
        <w:t>, с другой стороны, вместе именуемые «Стороны» и каждый в отдельности «Сторона», на условиях,</w:t>
      </w:r>
      <w:r w:rsidR="006D4CBD" w:rsidRPr="00D24212">
        <w:rPr>
          <w:rFonts w:ascii="Times New Roman" w:hAnsi="Times New Roman"/>
          <w:sz w:val="18"/>
          <w:szCs w:val="18"/>
        </w:rPr>
        <w:t xml:space="preserve"> предусмотренных </w:t>
      </w:r>
      <w:r w:rsidR="00A1563E" w:rsidRPr="00D24212">
        <w:rPr>
          <w:rFonts w:ascii="Times New Roman" w:hAnsi="Times New Roman"/>
          <w:sz w:val="18"/>
          <w:szCs w:val="18"/>
        </w:rPr>
        <w:t>извещением об осуществлении закупки</w:t>
      </w:r>
      <w:r w:rsidR="006D4CBD" w:rsidRPr="00D24212">
        <w:rPr>
          <w:rFonts w:ascii="Times New Roman" w:hAnsi="Times New Roman"/>
          <w:sz w:val="18"/>
          <w:szCs w:val="18"/>
        </w:rPr>
        <w:t>, с соблюдением требований Федерального закона от 05.04.2013 № 44-ФЗ «О контрактной</w:t>
      </w:r>
      <w:r w:rsidR="006D4CBD" w:rsidRPr="00A1563E">
        <w:rPr>
          <w:rFonts w:ascii="Times New Roman" w:hAnsi="Times New Roman"/>
          <w:sz w:val="18"/>
          <w:szCs w:val="18"/>
        </w:rPr>
        <w:t xml:space="preserve">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Российской Федерации и Иркутской области, на основании</w:t>
      </w:r>
      <w:r w:rsidR="006D4CBD" w:rsidRPr="00A1563E">
        <w:rPr>
          <w:rFonts w:ascii="Times New Roman" w:hAnsi="Times New Roman"/>
          <w:i/>
          <w:sz w:val="18"/>
          <w:szCs w:val="18"/>
        </w:rPr>
        <w:t xml:space="preserve"> </w:t>
      </w:r>
      <w:r w:rsidR="006D4CBD" w:rsidRPr="00A1563E">
        <w:rPr>
          <w:rFonts w:ascii="Times New Roman" w:hAnsi="Times New Roman"/>
          <w:sz w:val="18"/>
          <w:szCs w:val="18"/>
        </w:rPr>
        <w:t xml:space="preserve">результатов определения Подрядчика путем проведения </w:t>
      </w:r>
      <w:r w:rsidR="00A30563">
        <w:rPr>
          <w:rFonts w:ascii="Times New Roman" w:hAnsi="Times New Roman"/>
          <w:sz w:val="18"/>
          <w:szCs w:val="18"/>
        </w:rPr>
        <w:t>электронного аукциона</w:t>
      </w:r>
      <w:r w:rsidR="006D4CBD" w:rsidRPr="00A1563E">
        <w:rPr>
          <w:rFonts w:ascii="Times New Roman" w:hAnsi="Times New Roman"/>
          <w:sz w:val="18"/>
          <w:szCs w:val="18"/>
        </w:rPr>
        <w:t xml:space="preserve"> (протокол от «</w:t>
      </w:r>
      <w:r w:rsidR="00A30563">
        <w:rPr>
          <w:rFonts w:ascii="Times New Roman" w:hAnsi="Times New Roman"/>
          <w:sz w:val="18"/>
          <w:szCs w:val="18"/>
        </w:rPr>
        <w:t>15</w:t>
      </w:r>
      <w:r w:rsidR="006D4CBD" w:rsidRPr="00A1563E">
        <w:rPr>
          <w:rFonts w:ascii="Times New Roman" w:hAnsi="Times New Roman"/>
          <w:sz w:val="18"/>
          <w:szCs w:val="18"/>
        </w:rPr>
        <w:t xml:space="preserve">» </w:t>
      </w:r>
      <w:r w:rsidR="00A30563">
        <w:rPr>
          <w:rFonts w:ascii="Times New Roman" w:hAnsi="Times New Roman"/>
          <w:sz w:val="18"/>
          <w:szCs w:val="18"/>
        </w:rPr>
        <w:t>марта</w:t>
      </w:r>
      <w:r w:rsidR="006D4CBD" w:rsidRPr="00A1563E">
        <w:rPr>
          <w:rFonts w:ascii="Times New Roman" w:hAnsi="Times New Roman"/>
          <w:sz w:val="18"/>
          <w:szCs w:val="18"/>
        </w:rPr>
        <w:t xml:space="preserve"> 20</w:t>
      </w:r>
      <w:r w:rsidR="00A30563">
        <w:rPr>
          <w:rFonts w:ascii="Times New Roman" w:hAnsi="Times New Roman"/>
          <w:sz w:val="18"/>
          <w:szCs w:val="18"/>
        </w:rPr>
        <w:t xml:space="preserve">22 </w:t>
      </w:r>
      <w:r w:rsidR="006D4CBD" w:rsidRPr="00A1563E">
        <w:rPr>
          <w:rFonts w:ascii="Times New Roman" w:hAnsi="Times New Roman"/>
          <w:sz w:val="18"/>
          <w:szCs w:val="18"/>
        </w:rPr>
        <w:t xml:space="preserve">года № </w:t>
      </w:r>
      <w:r w:rsidR="00A30563" w:rsidRPr="00A30563">
        <w:rPr>
          <w:rFonts w:ascii="Times New Roman" w:hAnsi="Times New Roman"/>
          <w:sz w:val="18"/>
          <w:szCs w:val="18"/>
        </w:rPr>
        <w:t>0134300054022000033</w:t>
      </w:r>
      <w:r w:rsidR="006D4CBD" w:rsidRPr="00A1563E">
        <w:rPr>
          <w:rFonts w:ascii="Times New Roman" w:hAnsi="Times New Roman"/>
          <w:sz w:val="18"/>
          <w:szCs w:val="18"/>
        </w:rPr>
        <w:t>)</w:t>
      </w:r>
      <w:r w:rsidR="00A1563E" w:rsidRPr="00A1563E">
        <w:rPr>
          <w:rFonts w:ascii="Times New Roman" w:hAnsi="Times New Roman"/>
          <w:sz w:val="18"/>
          <w:szCs w:val="18"/>
        </w:rPr>
        <w:t xml:space="preserve"> заключили настоящий контракт о нижеследующем:</w:t>
      </w:r>
      <w:r w:rsidR="006D4CBD" w:rsidRPr="00A1563E">
        <w:rPr>
          <w:rFonts w:ascii="Times New Roman" w:hAnsi="Times New Roman"/>
          <w:i/>
          <w:sz w:val="18"/>
          <w:szCs w:val="18"/>
        </w:rPr>
        <w:t xml:space="preserve"> </w:t>
      </w:r>
    </w:p>
    <w:p w14:paraId="143408FA" w14:textId="77777777" w:rsidR="006D4CBD" w:rsidRPr="00372FDD" w:rsidRDefault="006D4CBD" w:rsidP="006D4CBD">
      <w:pPr>
        <w:tabs>
          <w:tab w:val="left" w:pos="426"/>
        </w:tabs>
        <w:autoSpaceDE w:val="0"/>
        <w:autoSpaceDN w:val="0"/>
        <w:adjustRightInd w:val="0"/>
        <w:rPr>
          <w:rFonts w:ascii="Times New Roman" w:hAnsi="Times New Roman"/>
          <w:sz w:val="18"/>
          <w:szCs w:val="18"/>
        </w:rPr>
      </w:pPr>
    </w:p>
    <w:p w14:paraId="2B490EC7" w14:textId="77777777" w:rsidR="006D4CBD" w:rsidRPr="00372FDD" w:rsidRDefault="006D4CBD" w:rsidP="006D4CBD">
      <w:pPr>
        <w:pStyle w:val="ConsPlusNormal"/>
        <w:ind w:firstLine="540"/>
        <w:jc w:val="center"/>
        <w:outlineLvl w:val="1"/>
        <w:rPr>
          <w:rFonts w:ascii="Times New Roman" w:hAnsi="Times New Roman" w:cs="Times New Roman"/>
          <w:b/>
          <w:sz w:val="18"/>
          <w:szCs w:val="18"/>
        </w:rPr>
      </w:pPr>
      <w:r w:rsidRPr="00372FDD">
        <w:rPr>
          <w:rFonts w:ascii="Times New Roman" w:hAnsi="Times New Roman" w:cs="Times New Roman"/>
          <w:b/>
          <w:sz w:val="18"/>
          <w:szCs w:val="18"/>
        </w:rPr>
        <w:t>Статья 1. Предмет Контракта</w:t>
      </w:r>
    </w:p>
    <w:p w14:paraId="2CC8A55C" w14:textId="77777777" w:rsidR="006D4CBD" w:rsidRPr="00372FDD" w:rsidRDefault="006D4CBD" w:rsidP="00A1563E">
      <w:pPr>
        <w:pStyle w:val="ConsPlusNormal"/>
        <w:ind w:firstLine="567"/>
        <w:jc w:val="both"/>
        <w:rPr>
          <w:rFonts w:ascii="Times New Roman" w:hAnsi="Times New Roman" w:cs="Times New Roman"/>
          <w:sz w:val="18"/>
          <w:szCs w:val="18"/>
        </w:rPr>
      </w:pPr>
      <w:bookmarkStart w:id="0" w:name="P665"/>
      <w:bookmarkEnd w:id="0"/>
      <w:r w:rsidRPr="00372FDD">
        <w:rPr>
          <w:rFonts w:ascii="Times New Roman" w:hAnsi="Times New Roman" w:cs="Times New Roman"/>
          <w:sz w:val="18"/>
          <w:szCs w:val="18"/>
        </w:rPr>
        <w:t xml:space="preserve">1.1 Подрядчик обязуется по заданию Заказчика выполнить работы по </w:t>
      </w:r>
      <w:r w:rsidR="00A1563E" w:rsidRPr="00E53D8C">
        <w:rPr>
          <w:rFonts w:ascii="Times New Roman" w:hAnsi="Times New Roman"/>
          <w:b/>
          <w:i/>
          <w:color w:val="0000FF"/>
          <w:sz w:val="18"/>
          <w:szCs w:val="18"/>
        </w:rPr>
        <w:t xml:space="preserve">капитальному ремонту </w:t>
      </w:r>
      <w:r w:rsidR="00253CB2" w:rsidRPr="00253CB2">
        <w:rPr>
          <w:rFonts w:ascii="Times New Roman" w:hAnsi="Times New Roman"/>
          <w:b/>
          <w:i/>
          <w:color w:val="0000FF"/>
          <w:sz w:val="18"/>
          <w:szCs w:val="18"/>
        </w:rPr>
        <w:t xml:space="preserve">систем электроснабжения в МБДОУ «Детский сад №10 «Семицветик», по адресу: Иркутская область, </w:t>
      </w:r>
      <w:proofErr w:type="spellStart"/>
      <w:r w:rsidR="00253CB2" w:rsidRPr="00253CB2">
        <w:rPr>
          <w:rFonts w:ascii="Times New Roman" w:hAnsi="Times New Roman"/>
          <w:b/>
          <w:i/>
          <w:color w:val="0000FF"/>
          <w:sz w:val="18"/>
          <w:szCs w:val="18"/>
        </w:rPr>
        <w:t>Усольский</w:t>
      </w:r>
      <w:proofErr w:type="spellEnd"/>
      <w:r w:rsidR="00253CB2" w:rsidRPr="00253CB2">
        <w:rPr>
          <w:rFonts w:ascii="Times New Roman" w:hAnsi="Times New Roman"/>
          <w:b/>
          <w:i/>
          <w:color w:val="0000FF"/>
          <w:sz w:val="18"/>
          <w:szCs w:val="18"/>
        </w:rPr>
        <w:t xml:space="preserve"> район, </w:t>
      </w:r>
      <w:proofErr w:type="spellStart"/>
      <w:r w:rsidR="00253CB2" w:rsidRPr="00253CB2">
        <w:rPr>
          <w:rFonts w:ascii="Times New Roman" w:hAnsi="Times New Roman"/>
          <w:b/>
          <w:i/>
          <w:color w:val="0000FF"/>
          <w:sz w:val="18"/>
          <w:szCs w:val="18"/>
        </w:rPr>
        <w:t>р.п</w:t>
      </w:r>
      <w:proofErr w:type="spellEnd"/>
      <w:r w:rsidR="00253CB2" w:rsidRPr="00253CB2">
        <w:rPr>
          <w:rFonts w:ascii="Times New Roman" w:hAnsi="Times New Roman"/>
          <w:b/>
          <w:i/>
          <w:color w:val="0000FF"/>
          <w:sz w:val="18"/>
          <w:szCs w:val="18"/>
        </w:rPr>
        <w:t>. Тельма, ул. 3-я Советская, д.1А</w:t>
      </w:r>
      <w:r w:rsidR="004352E5" w:rsidRPr="00372FDD">
        <w:rPr>
          <w:rFonts w:ascii="Times New Roman" w:hAnsi="Times New Roman" w:cs="Times New Roman"/>
          <w:sz w:val="18"/>
          <w:szCs w:val="18"/>
        </w:rPr>
        <w:t xml:space="preserve"> </w:t>
      </w:r>
      <w:r w:rsidRPr="00372FDD">
        <w:rPr>
          <w:rFonts w:ascii="Times New Roman" w:hAnsi="Times New Roman" w:cs="Times New Roman"/>
          <w:sz w:val="18"/>
          <w:szCs w:val="18"/>
        </w:rPr>
        <w:t>(далее - Работы) в объеме, установленном в Техническом задании (</w:t>
      </w:r>
      <w:r w:rsidRPr="006277F6">
        <w:rPr>
          <w:rFonts w:ascii="Times New Roman" w:hAnsi="Times New Roman" w:cs="Times New Roman"/>
          <w:color w:val="CC00CC"/>
          <w:sz w:val="18"/>
          <w:szCs w:val="18"/>
        </w:rPr>
        <w:t>Приложение 1 к Контракту</w:t>
      </w:r>
      <w:r w:rsidRPr="00372FDD">
        <w:rPr>
          <w:rFonts w:ascii="Times New Roman" w:hAnsi="Times New Roman" w:cs="Times New Roman"/>
          <w:sz w:val="18"/>
          <w:szCs w:val="18"/>
        </w:rPr>
        <w:t xml:space="preserve">), </w:t>
      </w:r>
      <w:r w:rsidR="00E53D8C">
        <w:rPr>
          <w:rFonts w:ascii="Times New Roman" w:hAnsi="Times New Roman" w:cs="Times New Roman"/>
          <w:sz w:val="18"/>
          <w:szCs w:val="18"/>
        </w:rPr>
        <w:t>проектно-сметной документации</w:t>
      </w:r>
      <w:r w:rsidR="00E53D8C" w:rsidRPr="00372FDD">
        <w:rPr>
          <w:rFonts w:ascii="Times New Roman" w:hAnsi="Times New Roman" w:cs="Times New Roman"/>
          <w:sz w:val="18"/>
          <w:szCs w:val="18"/>
        </w:rPr>
        <w:t xml:space="preserve"> (</w:t>
      </w:r>
      <w:r w:rsidR="00E53D8C" w:rsidRPr="006277F6">
        <w:rPr>
          <w:rFonts w:ascii="Times New Roman" w:hAnsi="Times New Roman" w:cs="Times New Roman"/>
          <w:color w:val="CC00CC"/>
          <w:sz w:val="18"/>
          <w:szCs w:val="18"/>
        </w:rPr>
        <w:t xml:space="preserve">Приложение </w:t>
      </w:r>
      <w:r w:rsidR="00E53D8C">
        <w:rPr>
          <w:rFonts w:ascii="Times New Roman" w:hAnsi="Times New Roman" w:cs="Times New Roman"/>
          <w:color w:val="CC00CC"/>
          <w:sz w:val="18"/>
          <w:szCs w:val="18"/>
        </w:rPr>
        <w:t>3</w:t>
      </w:r>
      <w:r w:rsidR="00E53D8C" w:rsidRPr="006277F6">
        <w:rPr>
          <w:rFonts w:ascii="Times New Roman" w:hAnsi="Times New Roman" w:cs="Times New Roman"/>
          <w:color w:val="CC00CC"/>
          <w:sz w:val="18"/>
          <w:szCs w:val="18"/>
        </w:rPr>
        <w:t xml:space="preserve"> к Контракту</w:t>
      </w:r>
      <w:r w:rsidR="00E53D8C" w:rsidRPr="00372FDD">
        <w:rPr>
          <w:rFonts w:ascii="Times New Roman" w:hAnsi="Times New Roman" w:cs="Times New Roman"/>
          <w:sz w:val="18"/>
          <w:szCs w:val="18"/>
        </w:rPr>
        <w:t xml:space="preserve">), </w:t>
      </w:r>
      <w:r w:rsidRPr="00372FDD">
        <w:rPr>
          <w:rFonts w:ascii="Times New Roman" w:hAnsi="Times New Roman" w:cs="Times New Roman"/>
          <w:sz w:val="18"/>
          <w:szCs w:val="18"/>
        </w:rPr>
        <w:t>а Заказчик обязуется принять и оплатить выполненные Работы в порядке и на условиях, предусмотренных Контрактом.</w:t>
      </w:r>
    </w:p>
    <w:p w14:paraId="287C95B0" w14:textId="77777777" w:rsidR="006D4CBD" w:rsidRPr="00A1563E" w:rsidRDefault="006D4CBD" w:rsidP="00CC4C34">
      <w:pPr>
        <w:pStyle w:val="ConsPlusNormal"/>
        <w:pBdr>
          <w:right w:val="none" w:sz="4" w:space="1" w:color="000000"/>
        </w:pBdr>
        <w:ind w:firstLine="567"/>
        <w:jc w:val="both"/>
        <w:rPr>
          <w:rFonts w:ascii="Times New Roman" w:hAnsi="Times New Roman" w:cs="Times New Roman"/>
          <w:sz w:val="18"/>
          <w:szCs w:val="18"/>
        </w:rPr>
      </w:pPr>
      <w:r w:rsidRPr="00A1563E">
        <w:rPr>
          <w:rFonts w:ascii="Times New Roman" w:hAnsi="Times New Roman" w:cs="Times New Roman"/>
          <w:sz w:val="18"/>
          <w:szCs w:val="18"/>
        </w:rPr>
        <w:t xml:space="preserve">1.2. Место выполнения Работ: </w:t>
      </w:r>
      <w:r w:rsidR="00253CB2" w:rsidRPr="00253CB2">
        <w:rPr>
          <w:rFonts w:ascii="Times New Roman" w:hAnsi="Times New Roman"/>
          <w:b/>
          <w:i/>
          <w:color w:val="0000FF"/>
          <w:sz w:val="18"/>
          <w:szCs w:val="18"/>
        </w:rPr>
        <w:t xml:space="preserve">Иркутская область, </w:t>
      </w:r>
      <w:proofErr w:type="spellStart"/>
      <w:r w:rsidR="00253CB2" w:rsidRPr="00253CB2">
        <w:rPr>
          <w:rFonts w:ascii="Times New Roman" w:hAnsi="Times New Roman"/>
          <w:b/>
          <w:i/>
          <w:color w:val="0000FF"/>
          <w:sz w:val="18"/>
          <w:szCs w:val="18"/>
        </w:rPr>
        <w:t>Усольский</w:t>
      </w:r>
      <w:proofErr w:type="spellEnd"/>
      <w:r w:rsidR="00253CB2" w:rsidRPr="00253CB2">
        <w:rPr>
          <w:rFonts w:ascii="Times New Roman" w:hAnsi="Times New Roman"/>
          <w:b/>
          <w:i/>
          <w:color w:val="0000FF"/>
          <w:sz w:val="18"/>
          <w:szCs w:val="18"/>
        </w:rPr>
        <w:t xml:space="preserve"> район, </w:t>
      </w:r>
      <w:proofErr w:type="spellStart"/>
      <w:r w:rsidR="00253CB2" w:rsidRPr="00253CB2">
        <w:rPr>
          <w:rFonts w:ascii="Times New Roman" w:hAnsi="Times New Roman"/>
          <w:b/>
          <w:i/>
          <w:color w:val="0000FF"/>
          <w:sz w:val="18"/>
          <w:szCs w:val="18"/>
        </w:rPr>
        <w:t>р.п</w:t>
      </w:r>
      <w:proofErr w:type="spellEnd"/>
      <w:r w:rsidR="00253CB2" w:rsidRPr="00253CB2">
        <w:rPr>
          <w:rFonts w:ascii="Times New Roman" w:hAnsi="Times New Roman"/>
          <w:b/>
          <w:i/>
          <w:color w:val="0000FF"/>
          <w:sz w:val="18"/>
          <w:szCs w:val="18"/>
        </w:rPr>
        <w:t>. Тельма, ул. 3-я Советская</w:t>
      </w:r>
      <w:r w:rsidRPr="00A1563E">
        <w:rPr>
          <w:rFonts w:ascii="Times New Roman" w:hAnsi="Times New Roman" w:cs="Times New Roman"/>
          <w:b/>
          <w:i/>
          <w:color w:val="0000FF"/>
          <w:sz w:val="18"/>
          <w:szCs w:val="18"/>
        </w:rPr>
        <w:t>.</w:t>
      </w:r>
    </w:p>
    <w:p w14:paraId="4E873D8E" w14:textId="77777777" w:rsidR="006D4CBD" w:rsidRPr="00372FDD" w:rsidRDefault="006D4CBD" w:rsidP="00CC4C34">
      <w:pPr>
        <w:pStyle w:val="ConsPlusNormal"/>
        <w:pBdr>
          <w:right w:val="none" w:sz="4" w:space="1" w:color="000000"/>
        </w:pBdr>
        <w:ind w:firstLine="567"/>
        <w:jc w:val="both"/>
        <w:rPr>
          <w:rFonts w:ascii="Times New Roman" w:hAnsi="Times New Roman" w:cs="Times New Roman"/>
          <w:sz w:val="18"/>
          <w:szCs w:val="18"/>
        </w:rPr>
      </w:pPr>
      <w:r w:rsidRPr="00372FDD">
        <w:rPr>
          <w:rFonts w:ascii="Times New Roman" w:hAnsi="Times New Roman" w:cs="Times New Roman"/>
          <w:sz w:val="18"/>
          <w:szCs w:val="18"/>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Техническому заданию (</w:t>
      </w:r>
      <w:r w:rsidRPr="006277F6">
        <w:rPr>
          <w:rFonts w:ascii="Times New Roman" w:hAnsi="Times New Roman" w:cs="Times New Roman"/>
          <w:color w:val="CC00CC"/>
          <w:sz w:val="18"/>
          <w:szCs w:val="18"/>
        </w:rPr>
        <w:t>Приложение 1 к Контракту</w:t>
      </w:r>
      <w:r w:rsidRPr="00372FDD">
        <w:rPr>
          <w:rFonts w:ascii="Times New Roman" w:hAnsi="Times New Roman" w:cs="Times New Roman"/>
          <w:sz w:val="18"/>
          <w:szCs w:val="18"/>
        </w:rPr>
        <w:t>), условиям Контракта.</w:t>
      </w:r>
    </w:p>
    <w:p w14:paraId="35514867" w14:textId="77777777" w:rsidR="006D4CBD" w:rsidRPr="00372FDD" w:rsidRDefault="006D4CBD" w:rsidP="006D4CBD">
      <w:pPr>
        <w:pStyle w:val="ConsPlusNormal"/>
        <w:pBdr>
          <w:right w:val="none" w:sz="4" w:space="1" w:color="000000"/>
        </w:pBdr>
        <w:ind w:firstLine="709"/>
        <w:jc w:val="both"/>
        <w:rPr>
          <w:rFonts w:ascii="Times New Roman" w:hAnsi="Times New Roman" w:cs="Times New Roman"/>
          <w:sz w:val="18"/>
          <w:szCs w:val="18"/>
        </w:rPr>
      </w:pPr>
    </w:p>
    <w:p w14:paraId="0A536CC4" w14:textId="77777777" w:rsidR="006D4CBD" w:rsidRPr="00372FDD" w:rsidRDefault="006D4CBD" w:rsidP="006D4CBD">
      <w:pPr>
        <w:pStyle w:val="ConsPlusNormal"/>
        <w:pBdr>
          <w:right w:val="none" w:sz="4" w:space="1" w:color="000000"/>
        </w:pBdr>
        <w:ind w:firstLine="709"/>
        <w:jc w:val="center"/>
        <w:outlineLvl w:val="1"/>
        <w:rPr>
          <w:rFonts w:ascii="Times New Roman" w:hAnsi="Times New Roman" w:cs="Times New Roman"/>
          <w:sz w:val="18"/>
          <w:szCs w:val="18"/>
        </w:rPr>
      </w:pPr>
      <w:bookmarkStart w:id="1" w:name="P674"/>
      <w:bookmarkEnd w:id="1"/>
      <w:r w:rsidRPr="00372FDD">
        <w:rPr>
          <w:rFonts w:ascii="Times New Roman" w:hAnsi="Times New Roman" w:cs="Times New Roman"/>
          <w:b/>
          <w:sz w:val="18"/>
          <w:szCs w:val="18"/>
        </w:rPr>
        <w:t>Статья 2. Цена Контракта, порядок и сроки оплаты Работ</w:t>
      </w:r>
    </w:p>
    <w:p w14:paraId="3D804A69" w14:textId="77777777" w:rsidR="006D4CBD" w:rsidRPr="00372FDD" w:rsidRDefault="006D4CBD" w:rsidP="00CC4C34">
      <w:pPr>
        <w:widowControl w:val="0"/>
        <w:pBdr>
          <w:right w:val="none" w:sz="4" w:space="1" w:color="000000"/>
        </w:pBdr>
        <w:ind w:firstLine="567"/>
        <w:rPr>
          <w:rFonts w:ascii="Times New Roman" w:hAnsi="Times New Roman"/>
          <w:sz w:val="18"/>
          <w:szCs w:val="18"/>
        </w:rPr>
      </w:pPr>
      <w:r w:rsidRPr="00372FDD">
        <w:rPr>
          <w:rFonts w:ascii="Times New Roman" w:hAnsi="Times New Roman"/>
          <w:sz w:val="18"/>
          <w:szCs w:val="18"/>
        </w:rPr>
        <w:t>2.1. Цена Контракта является твердой и определяется на весь срок исполнения Контракта.</w:t>
      </w:r>
    </w:p>
    <w:p w14:paraId="7DB36240" w14:textId="591505CE" w:rsidR="006D4CBD" w:rsidRPr="00372FDD" w:rsidRDefault="006D4CBD" w:rsidP="00CC4C34">
      <w:pPr>
        <w:widowControl w:val="0"/>
        <w:pBdr>
          <w:right w:val="none" w:sz="4" w:space="1" w:color="000000"/>
        </w:pBdr>
        <w:ind w:firstLine="567"/>
        <w:rPr>
          <w:rFonts w:ascii="Times New Roman" w:hAnsi="Times New Roman"/>
          <w:sz w:val="18"/>
          <w:szCs w:val="18"/>
        </w:rPr>
      </w:pPr>
      <w:r w:rsidRPr="00372FDD">
        <w:rPr>
          <w:rFonts w:ascii="Times New Roman" w:hAnsi="Times New Roman"/>
          <w:sz w:val="18"/>
          <w:szCs w:val="18"/>
        </w:rPr>
        <w:t xml:space="preserve">2.2.  Цена Контракта составляет </w:t>
      </w:r>
      <w:r w:rsidR="00A30563">
        <w:rPr>
          <w:rFonts w:ascii="Times New Roman" w:hAnsi="Times New Roman"/>
          <w:sz w:val="18"/>
          <w:szCs w:val="18"/>
        </w:rPr>
        <w:t xml:space="preserve">2 115 185 </w:t>
      </w:r>
      <w:r w:rsidRPr="00372FDD">
        <w:rPr>
          <w:rFonts w:ascii="Times New Roman" w:hAnsi="Times New Roman"/>
          <w:sz w:val="18"/>
          <w:szCs w:val="18"/>
        </w:rPr>
        <w:t>(</w:t>
      </w:r>
      <w:r w:rsidR="00A30563">
        <w:rPr>
          <w:rFonts w:ascii="Times New Roman" w:hAnsi="Times New Roman"/>
          <w:sz w:val="18"/>
          <w:szCs w:val="18"/>
        </w:rPr>
        <w:t>два миллиона сто пятнадцать тысяч сто восемьдесят пять</w:t>
      </w:r>
      <w:r w:rsidRPr="00372FDD">
        <w:rPr>
          <w:rFonts w:ascii="Times New Roman" w:hAnsi="Times New Roman"/>
          <w:sz w:val="18"/>
          <w:szCs w:val="18"/>
        </w:rPr>
        <w:t xml:space="preserve">) рублей </w:t>
      </w:r>
      <w:r w:rsidR="00A30563">
        <w:rPr>
          <w:rFonts w:ascii="Times New Roman" w:hAnsi="Times New Roman"/>
          <w:sz w:val="18"/>
          <w:szCs w:val="18"/>
        </w:rPr>
        <w:t xml:space="preserve">87 </w:t>
      </w:r>
      <w:r w:rsidRPr="00372FDD">
        <w:rPr>
          <w:rFonts w:ascii="Times New Roman" w:hAnsi="Times New Roman"/>
          <w:sz w:val="18"/>
          <w:szCs w:val="18"/>
        </w:rPr>
        <w:t>копеек</w:t>
      </w:r>
      <w:r w:rsidR="000427B5">
        <w:rPr>
          <w:rFonts w:ascii="Times New Roman" w:hAnsi="Times New Roman"/>
          <w:sz w:val="18"/>
          <w:szCs w:val="18"/>
        </w:rPr>
        <w:t>,</w:t>
      </w:r>
    </w:p>
    <w:p w14:paraId="7E177500" w14:textId="77777777" w:rsidR="00703323" w:rsidRDefault="00703323" w:rsidP="00703323">
      <w:pPr>
        <w:widowControl w:val="0"/>
        <w:pBdr>
          <w:right w:val="none" w:sz="4" w:space="1" w:color="000000"/>
        </w:pBdr>
        <w:ind w:firstLine="567"/>
        <w:rPr>
          <w:rFonts w:ascii="Times New Roman" w:hAnsi="Times New Roman"/>
          <w:sz w:val="18"/>
          <w:szCs w:val="18"/>
        </w:rPr>
      </w:pPr>
      <w:r w:rsidRPr="00372FDD">
        <w:rPr>
          <w:rFonts w:ascii="Times New Roman" w:hAnsi="Times New Roman"/>
          <w:sz w:val="18"/>
          <w:szCs w:val="18"/>
        </w:rPr>
        <w:t xml:space="preserve">в том числе НДС - </w:t>
      </w:r>
      <w:r>
        <w:rPr>
          <w:rFonts w:ascii="Times New Roman" w:hAnsi="Times New Roman"/>
          <w:sz w:val="18"/>
          <w:szCs w:val="18"/>
        </w:rPr>
        <w:t>20</w:t>
      </w:r>
      <w:r w:rsidRPr="00372FDD">
        <w:rPr>
          <w:rFonts w:ascii="Times New Roman" w:hAnsi="Times New Roman"/>
          <w:sz w:val="18"/>
          <w:szCs w:val="18"/>
        </w:rPr>
        <w:t>% (</w:t>
      </w:r>
      <w:r>
        <w:rPr>
          <w:rFonts w:ascii="Times New Roman" w:hAnsi="Times New Roman"/>
          <w:sz w:val="18"/>
          <w:szCs w:val="18"/>
        </w:rPr>
        <w:t>двадцать</w:t>
      </w:r>
      <w:r w:rsidRPr="00372FDD">
        <w:rPr>
          <w:rFonts w:ascii="Times New Roman" w:hAnsi="Times New Roman"/>
          <w:sz w:val="18"/>
          <w:szCs w:val="18"/>
        </w:rPr>
        <w:t xml:space="preserve"> процентов</w:t>
      </w:r>
      <w:r>
        <w:rPr>
          <w:rFonts w:ascii="Times New Roman" w:hAnsi="Times New Roman"/>
          <w:sz w:val="18"/>
          <w:szCs w:val="18"/>
        </w:rPr>
        <w:t xml:space="preserve">) </w:t>
      </w:r>
      <w:r w:rsidRPr="00372FDD">
        <w:rPr>
          <w:rFonts w:ascii="Times New Roman" w:hAnsi="Times New Roman"/>
          <w:sz w:val="18"/>
          <w:szCs w:val="18"/>
        </w:rPr>
        <w:t>(далее - цена Контракта).</w:t>
      </w:r>
      <w:r w:rsidR="006D4CBD" w:rsidRPr="00372FDD">
        <w:rPr>
          <w:rFonts w:ascii="Times New Roman" w:hAnsi="Times New Roman"/>
          <w:sz w:val="18"/>
          <w:szCs w:val="18"/>
        </w:rPr>
        <w:t>2.3. </w:t>
      </w:r>
    </w:p>
    <w:p w14:paraId="0C92D972" w14:textId="64F074FD" w:rsidR="006D4CBD" w:rsidRPr="00372FDD" w:rsidRDefault="006D4CBD" w:rsidP="00703323">
      <w:pPr>
        <w:widowControl w:val="0"/>
        <w:pBdr>
          <w:right w:val="none" w:sz="4" w:space="1" w:color="000000"/>
        </w:pBdr>
        <w:ind w:firstLine="567"/>
        <w:rPr>
          <w:rFonts w:ascii="Times New Roman" w:hAnsi="Times New Roman"/>
          <w:i/>
          <w:sz w:val="18"/>
          <w:szCs w:val="18"/>
        </w:rPr>
      </w:pPr>
      <w:bookmarkStart w:id="2" w:name="_GoBack"/>
      <w:bookmarkEnd w:id="2"/>
      <w:r w:rsidRPr="00372FDD">
        <w:rPr>
          <w:rFonts w:ascii="Times New Roman" w:hAnsi="Times New Roman"/>
          <w:sz w:val="18"/>
          <w:szCs w:val="18"/>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составляет</w:t>
      </w:r>
      <w:proofErr w:type="gramStart"/>
      <w:r w:rsidRPr="00372FDD">
        <w:rPr>
          <w:rFonts w:ascii="Times New Roman" w:hAnsi="Times New Roman"/>
          <w:sz w:val="18"/>
          <w:szCs w:val="18"/>
        </w:rPr>
        <w:t xml:space="preserve"> _____ (_____) </w:t>
      </w:r>
      <w:proofErr w:type="gramEnd"/>
      <w:r w:rsidRPr="00372FDD">
        <w:rPr>
          <w:rFonts w:ascii="Times New Roman" w:hAnsi="Times New Roman"/>
          <w:sz w:val="18"/>
          <w:szCs w:val="18"/>
        </w:rPr>
        <w:t>рублей _____ (_____) копеек. (</w:t>
      </w:r>
      <w:r w:rsidRPr="00372FDD">
        <w:rPr>
          <w:rFonts w:ascii="Times New Roman" w:hAnsi="Times New Roman"/>
          <w:i/>
          <w:sz w:val="18"/>
          <w:szCs w:val="18"/>
        </w:rPr>
        <w:t xml:space="preserve">Размер суммы указывается при заключении Контракта с </w:t>
      </w:r>
      <w:r w:rsidRPr="00372FDD">
        <w:rPr>
          <w:rFonts w:ascii="Times New Roman" w:eastAsia="Calibri" w:hAnsi="Times New Roman"/>
          <w:i/>
          <w:sz w:val="18"/>
          <w:szCs w:val="18"/>
          <w:lang w:eastAsia="en-US"/>
        </w:rPr>
        <w:t>юридическим лицом или физическим лицом, в том числе зарегистрированным в качестве индивидуального предпринимателя</w:t>
      </w:r>
      <w:r w:rsidRPr="00372FDD">
        <w:rPr>
          <w:rFonts w:ascii="Times New Roman" w:hAnsi="Times New Roman"/>
          <w:i/>
          <w:sz w:val="18"/>
          <w:szCs w:val="18"/>
        </w:rPr>
        <w:t xml:space="preserve">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 </w:t>
      </w:r>
    </w:p>
    <w:p w14:paraId="78AC98B7" w14:textId="77777777" w:rsidR="006D4CBD" w:rsidRPr="00372FDD" w:rsidRDefault="006D4CBD" w:rsidP="006E574D">
      <w:pPr>
        <w:pStyle w:val="ConsPlusNormal"/>
        <w:ind w:firstLine="567"/>
        <w:jc w:val="both"/>
        <w:rPr>
          <w:rFonts w:ascii="Times New Roman" w:hAnsi="Times New Roman" w:cs="Times New Roman"/>
          <w:sz w:val="18"/>
          <w:szCs w:val="18"/>
        </w:rPr>
      </w:pPr>
      <w:r w:rsidRPr="00372FDD">
        <w:rPr>
          <w:rFonts w:ascii="Times New Roman" w:hAnsi="Times New Roman" w:cs="Times New Roman"/>
          <w:sz w:val="18"/>
          <w:szCs w:val="18"/>
        </w:rPr>
        <w:t>2.4. Оплата по Контракту осуществляется в рублях Российской Федерации.</w:t>
      </w:r>
    </w:p>
    <w:p w14:paraId="106BAE6D" w14:textId="77777777" w:rsidR="006D4CBD" w:rsidRPr="00372FDD" w:rsidRDefault="006D4CBD" w:rsidP="006E574D">
      <w:pPr>
        <w:pStyle w:val="ConsPlusNormal"/>
        <w:ind w:firstLine="567"/>
        <w:jc w:val="both"/>
        <w:rPr>
          <w:rFonts w:ascii="Times New Roman" w:hAnsi="Times New Roman" w:cs="Times New Roman"/>
          <w:sz w:val="18"/>
          <w:szCs w:val="18"/>
        </w:rPr>
      </w:pPr>
      <w:r w:rsidRPr="00372FDD">
        <w:rPr>
          <w:rFonts w:ascii="Times New Roman" w:hAnsi="Times New Roman" w:cs="Times New Roman"/>
          <w:sz w:val="18"/>
          <w:szCs w:val="18"/>
        </w:rPr>
        <w:t>2.5. 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p>
    <w:p w14:paraId="0E0F4E83" w14:textId="77777777" w:rsidR="006D4CBD" w:rsidRPr="00372FDD" w:rsidRDefault="006D4CBD" w:rsidP="006E574D">
      <w:pPr>
        <w:pStyle w:val="ConsPlusNormal"/>
        <w:ind w:firstLine="567"/>
        <w:jc w:val="both"/>
        <w:rPr>
          <w:rFonts w:ascii="Times New Roman" w:hAnsi="Times New Roman" w:cs="Times New Roman"/>
          <w:sz w:val="18"/>
          <w:szCs w:val="18"/>
        </w:rPr>
      </w:pPr>
      <w:bookmarkStart w:id="3" w:name="P691"/>
      <w:bookmarkEnd w:id="3"/>
      <w:r w:rsidRPr="00372FDD">
        <w:rPr>
          <w:rFonts w:ascii="Times New Roman" w:hAnsi="Times New Roman" w:cs="Times New Roman"/>
          <w:sz w:val="18"/>
          <w:szCs w:val="18"/>
        </w:rPr>
        <w:t>2.6.</w:t>
      </w:r>
      <w:r w:rsidRPr="00372FDD">
        <w:rPr>
          <w:rFonts w:ascii="Times New Roman" w:hAnsi="Times New Roman" w:cs="Times New Roman"/>
          <w:b/>
          <w:sz w:val="18"/>
          <w:szCs w:val="18"/>
        </w:rPr>
        <w:t> </w:t>
      </w:r>
      <w:r w:rsidRPr="00372FDD">
        <w:rPr>
          <w:rFonts w:ascii="Times New Roman" w:hAnsi="Times New Roman" w:cs="Times New Roman"/>
          <w:sz w:val="18"/>
          <w:szCs w:val="18"/>
        </w:rPr>
        <w:t xml:space="preserve"> Заказчик оплачивает Работы, выполненные Подрядчиком </w:t>
      </w:r>
      <w:r w:rsidR="00077944">
        <w:rPr>
          <w:rFonts w:ascii="Times New Roman" w:hAnsi="Times New Roman" w:cs="Times New Roman"/>
          <w:sz w:val="18"/>
          <w:szCs w:val="18"/>
        </w:rPr>
        <w:t xml:space="preserve">в полном объеме, </w:t>
      </w:r>
      <w:r w:rsidRPr="00372FDD">
        <w:rPr>
          <w:rFonts w:ascii="Times New Roman" w:hAnsi="Times New Roman" w:cs="Times New Roman"/>
          <w:sz w:val="18"/>
          <w:szCs w:val="18"/>
        </w:rPr>
        <w:t xml:space="preserve">в соответствии с Контрактом, единовременным платежом путем перечисления цены Контракта согласно пункту </w:t>
      </w:r>
      <w:r w:rsidRPr="00E436F7">
        <w:rPr>
          <w:rFonts w:ascii="Times New Roman" w:hAnsi="Times New Roman" w:cs="Times New Roman"/>
          <w:color w:val="CC00CC"/>
          <w:sz w:val="18"/>
          <w:szCs w:val="18"/>
        </w:rPr>
        <w:t xml:space="preserve">2.2 Контракта </w:t>
      </w:r>
      <w:r w:rsidRPr="00372FDD">
        <w:rPr>
          <w:rFonts w:ascii="Times New Roman" w:hAnsi="Times New Roman" w:cs="Times New Roman"/>
          <w:sz w:val="18"/>
          <w:szCs w:val="18"/>
        </w:rPr>
        <w:t xml:space="preserve">на банковский счет Подрядчика, реквизиты которого указаны </w:t>
      </w:r>
      <w:r w:rsidRPr="00E436F7">
        <w:rPr>
          <w:rFonts w:ascii="Times New Roman" w:hAnsi="Times New Roman" w:cs="Times New Roman"/>
          <w:color w:val="CC00CC"/>
          <w:sz w:val="18"/>
          <w:szCs w:val="18"/>
        </w:rPr>
        <w:t xml:space="preserve">в </w:t>
      </w:r>
      <w:hyperlink w:anchor="P921" w:tooltip="#P921" w:history="1">
        <w:r w:rsidRPr="00E436F7">
          <w:rPr>
            <w:rFonts w:ascii="Times New Roman" w:hAnsi="Times New Roman" w:cs="Times New Roman"/>
            <w:color w:val="CC00CC"/>
            <w:sz w:val="18"/>
            <w:szCs w:val="18"/>
          </w:rPr>
          <w:t>статье 13</w:t>
        </w:r>
      </w:hyperlink>
      <w:r w:rsidRPr="00372FDD">
        <w:rPr>
          <w:rFonts w:ascii="Times New Roman" w:hAnsi="Times New Roman" w:cs="Times New Roman"/>
          <w:sz w:val="18"/>
          <w:szCs w:val="18"/>
        </w:rPr>
        <w:t xml:space="preserve"> Контракта, за счет средств </w:t>
      </w:r>
      <w:r w:rsidRPr="00A1563E">
        <w:rPr>
          <w:rFonts w:ascii="Times New Roman" w:hAnsi="Times New Roman" w:cs="Times New Roman"/>
          <w:b/>
          <w:color w:val="0000FF"/>
          <w:sz w:val="18"/>
          <w:szCs w:val="18"/>
        </w:rPr>
        <w:t>областного</w:t>
      </w:r>
      <w:r w:rsidR="00A1563E" w:rsidRPr="00A1563E">
        <w:rPr>
          <w:rFonts w:ascii="Times New Roman" w:hAnsi="Times New Roman" w:cs="Times New Roman"/>
          <w:b/>
          <w:color w:val="0000FF"/>
          <w:sz w:val="18"/>
          <w:szCs w:val="18"/>
        </w:rPr>
        <w:t xml:space="preserve"> и местного бюджета</w:t>
      </w:r>
      <w:r w:rsidRPr="00A1563E">
        <w:rPr>
          <w:rFonts w:ascii="Times New Roman" w:hAnsi="Times New Roman" w:cs="Times New Roman"/>
          <w:b/>
          <w:color w:val="0000FF"/>
          <w:sz w:val="18"/>
          <w:szCs w:val="18"/>
        </w:rPr>
        <w:t xml:space="preserve"> на 2022 год </w:t>
      </w:r>
      <w:r w:rsidRPr="00372FDD">
        <w:rPr>
          <w:rFonts w:ascii="Times New Roman" w:hAnsi="Times New Roman" w:cs="Times New Roman"/>
          <w:sz w:val="18"/>
          <w:szCs w:val="18"/>
        </w:rPr>
        <w:t xml:space="preserve">в течение </w:t>
      </w:r>
      <w:r w:rsidRPr="00A1563E">
        <w:rPr>
          <w:rFonts w:ascii="Times New Roman" w:hAnsi="Times New Roman" w:cs="Times New Roman"/>
          <w:b/>
          <w:color w:val="0000FF"/>
          <w:sz w:val="18"/>
          <w:szCs w:val="18"/>
        </w:rPr>
        <w:t>10 (десяти) рабочих дней</w:t>
      </w:r>
      <w:r w:rsidRPr="00A1563E">
        <w:rPr>
          <w:rFonts w:ascii="Times New Roman" w:hAnsi="Times New Roman" w:cs="Times New Roman"/>
          <w:i/>
          <w:color w:val="0000FF"/>
          <w:sz w:val="18"/>
          <w:szCs w:val="18"/>
          <w:vertAlign w:val="superscript"/>
        </w:rPr>
        <w:t xml:space="preserve"> </w:t>
      </w:r>
      <w:r w:rsidRPr="00372FDD">
        <w:rPr>
          <w:rFonts w:ascii="Times New Roman" w:hAnsi="Times New Roman" w:cs="Times New Roman"/>
          <w:sz w:val="18"/>
          <w:szCs w:val="18"/>
        </w:rPr>
        <w:t xml:space="preserve">с даты надлежаще оформленного и подписанного Заказчиком документа о приемке в соответствии </w:t>
      </w:r>
      <w:r w:rsidRPr="00E436F7">
        <w:rPr>
          <w:rFonts w:ascii="Times New Roman" w:hAnsi="Times New Roman" w:cs="Times New Roman"/>
          <w:color w:val="CC00CC"/>
          <w:sz w:val="18"/>
          <w:szCs w:val="18"/>
        </w:rPr>
        <w:t xml:space="preserve">со статьей 4 </w:t>
      </w:r>
      <w:r w:rsidRPr="00372FDD">
        <w:rPr>
          <w:rFonts w:ascii="Times New Roman" w:hAnsi="Times New Roman" w:cs="Times New Roman"/>
          <w:sz w:val="18"/>
          <w:szCs w:val="18"/>
        </w:rPr>
        <w:t>Контракта.</w:t>
      </w:r>
    </w:p>
    <w:p w14:paraId="7C43B2EE" w14:textId="59B0F735" w:rsidR="006D4CBD" w:rsidRPr="00372FDD" w:rsidRDefault="006D4CBD" w:rsidP="006E574D">
      <w:pPr>
        <w:ind w:firstLine="567"/>
        <w:jc w:val="both"/>
        <w:rPr>
          <w:rFonts w:ascii="Times New Roman" w:hAnsi="Times New Roman"/>
          <w:color w:val="808080" w:themeColor="background1" w:themeShade="80"/>
          <w:sz w:val="18"/>
          <w:szCs w:val="18"/>
        </w:rPr>
      </w:pPr>
      <w:r w:rsidRPr="00372FDD">
        <w:rPr>
          <w:rFonts w:ascii="Times New Roman" w:hAnsi="Times New Roman"/>
          <w:sz w:val="18"/>
          <w:szCs w:val="18"/>
        </w:rPr>
        <w:t>2.7.</w:t>
      </w:r>
      <w:r w:rsidRPr="00372FDD">
        <w:rPr>
          <w:rFonts w:ascii="Times New Roman" w:hAnsi="Times New Roman"/>
          <w:sz w:val="18"/>
          <w:szCs w:val="18"/>
        </w:rPr>
        <w:tab/>
        <w:t xml:space="preserve">Обязательства Заказчика по оплате цены Контракта считаются исполненными с момента списания денежных средств </w:t>
      </w:r>
      <w:r w:rsidR="00C26413" w:rsidRPr="00372FDD">
        <w:rPr>
          <w:rFonts w:ascii="Times New Roman" w:hAnsi="Times New Roman"/>
          <w:sz w:val="18"/>
          <w:szCs w:val="18"/>
        </w:rPr>
        <w:t>в размере,</w:t>
      </w:r>
      <w:r w:rsidRPr="00372FDD">
        <w:rPr>
          <w:rFonts w:ascii="Times New Roman" w:hAnsi="Times New Roman"/>
          <w:sz w:val="18"/>
          <w:szCs w:val="18"/>
        </w:rPr>
        <w:t xml:space="preserve"> соответствующем объему выполненных и принятых в соответствии </w:t>
      </w:r>
      <w:r w:rsidRPr="00E436F7">
        <w:rPr>
          <w:rFonts w:ascii="Times New Roman" w:hAnsi="Times New Roman"/>
          <w:color w:val="CC00CC"/>
          <w:sz w:val="18"/>
          <w:szCs w:val="18"/>
        </w:rPr>
        <w:t>со статьей 4 Контракта</w:t>
      </w:r>
      <w:r w:rsidRPr="00E436F7">
        <w:rPr>
          <w:rFonts w:ascii="Times New Roman" w:hAnsi="Times New Roman"/>
          <w:color w:val="0000FF"/>
          <w:sz w:val="18"/>
          <w:szCs w:val="18"/>
        </w:rPr>
        <w:t xml:space="preserve"> </w:t>
      </w:r>
      <w:r w:rsidRPr="00372FDD">
        <w:rPr>
          <w:rFonts w:ascii="Times New Roman" w:hAnsi="Times New Roman"/>
          <w:sz w:val="18"/>
          <w:szCs w:val="18"/>
        </w:rPr>
        <w:t xml:space="preserve">Работ, составляющем цену Контракта, с банковского счета Заказчика, указанного </w:t>
      </w:r>
      <w:r w:rsidRPr="00E436F7">
        <w:rPr>
          <w:rFonts w:ascii="Times New Roman" w:hAnsi="Times New Roman"/>
          <w:color w:val="CC00CC"/>
          <w:sz w:val="18"/>
          <w:szCs w:val="18"/>
        </w:rPr>
        <w:t xml:space="preserve">в статье 13 </w:t>
      </w:r>
      <w:r w:rsidRPr="00372FDD">
        <w:rPr>
          <w:rFonts w:ascii="Times New Roman" w:hAnsi="Times New Roman"/>
          <w:sz w:val="18"/>
          <w:szCs w:val="18"/>
        </w:rPr>
        <w:t>Контракта</w:t>
      </w:r>
      <w:r w:rsidRPr="00372FDD">
        <w:rPr>
          <w:rFonts w:ascii="Times New Roman" w:hAnsi="Times New Roman"/>
          <w:color w:val="808080" w:themeColor="background1" w:themeShade="80"/>
          <w:sz w:val="18"/>
          <w:szCs w:val="18"/>
        </w:rPr>
        <w:t>.</w:t>
      </w:r>
    </w:p>
    <w:p w14:paraId="4C344F45" w14:textId="77777777" w:rsidR="006D4CBD" w:rsidRPr="00372FDD" w:rsidRDefault="006D4CBD" w:rsidP="006D4CBD">
      <w:pPr>
        <w:pStyle w:val="ConsPlusNormal"/>
        <w:ind w:firstLine="709"/>
        <w:jc w:val="both"/>
        <w:rPr>
          <w:rFonts w:ascii="Times New Roman" w:hAnsi="Times New Roman" w:cs="Times New Roman"/>
          <w:color w:val="808080" w:themeColor="background1" w:themeShade="80"/>
          <w:sz w:val="18"/>
          <w:szCs w:val="18"/>
        </w:rPr>
      </w:pPr>
    </w:p>
    <w:p w14:paraId="0DD1D8D2" w14:textId="77777777" w:rsidR="006D4CBD" w:rsidRPr="00372FDD" w:rsidRDefault="006D4CBD" w:rsidP="006D4CBD">
      <w:pPr>
        <w:pStyle w:val="ConsPlusNormal"/>
        <w:ind w:firstLine="709"/>
        <w:jc w:val="center"/>
        <w:outlineLvl w:val="1"/>
        <w:rPr>
          <w:rFonts w:ascii="Times New Roman" w:hAnsi="Times New Roman" w:cs="Times New Roman"/>
          <w:sz w:val="18"/>
          <w:szCs w:val="18"/>
        </w:rPr>
      </w:pPr>
      <w:r w:rsidRPr="00372FDD">
        <w:rPr>
          <w:rFonts w:ascii="Times New Roman" w:hAnsi="Times New Roman" w:cs="Times New Roman"/>
          <w:b/>
          <w:sz w:val="18"/>
          <w:szCs w:val="18"/>
        </w:rPr>
        <w:t>Статья 3. Сроки выполнения Работ</w:t>
      </w:r>
    </w:p>
    <w:p w14:paraId="4677A018" w14:textId="77777777" w:rsidR="006D4CBD" w:rsidRPr="004E2EF2" w:rsidRDefault="006D4CBD" w:rsidP="0072014A">
      <w:pPr>
        <w:pStyle w:val="ConsPlusNormal"/>
        <w:tabs>
          <w:tab w:val="left" w:pos="993"/>
        </w:tabs>
        <w:ind w:firstLine="567"/>
        <w:jc w:val="both"/>
        <w:rPr>
          <w:rFonts w:ascii="Times New Roman" w:hAnsi="Times New Roman" w:cs="Times New Roman"/>
          <w:b/>
          <w:i/>
          <w:color w:val="0000FF"/>
          <w:sz w:val="18"/>
          <w:szCs w:val="18"/>
        </w:rPr>
      </w:pPr>
      <w:r w:rsidRPr="004E2EF2">
        <w:rPr>
          <w:rFonts w:ascii="Times New Roman" w:hAnsi="Times New Roman" w:cs="Times New Roman"/>
          <w:sz w:val="18"/>
          <w:szCs w:val="18"/>
        </w:rPr>
        <w:t>3.1.</w:t>
      </w:r>
      <w:r w:rsidRPr="004E2EF2">
        <w:rPr>
          <w:rFonts w:ascii="Times New Roman" w:hAnsi="Times New Roman" w:cs="Times New Roman"/>
          <w:i/>
          <w:sz w:val="18"/>
          <w:szCs w:val="18"/>
        </w:rPr>
        <w:tab/>
      </w:r>
      <w:r w:rsidRPr="004E2EF2">
        <w:rPr>
          <w:rFonts w:ascii="Times New Roman" w:hAnsi="Times New Roman" w:cs="Times New Roman"/>
          <w:sz w:val="18"/>
          <w:szCs w:val="18"/>
        </w:rPr>
        <w:t>Срок выполнения Работ Подрядчиком по Контракту в полном объеме</w:t>
      </w:r>
      <w:r w:rsidRPr="004E2EF2">
        <w:rPr>
          <w:rFonts w:ascii="Times New Roman" w:hAnsi="Times New Roman" w:cs="Times New Roman"/>
          <w:b/>
          <w:color w:val="0000FF"/>
          <w:sz w:val="18"/>
          <w:szCs w:val="18"/>
        </w:rPr>
        <w:t xml:space="preserve">: с </w:t>
      </w:r>
      <w:r w:rsidR="00253CB2">
        <w:rPr>
          <w:rFonts w:ascii="Times New Roman" w:hAnsi="Times New Roman" w:cs="Times New Roman"/>
          <w:b/>
          <w:color w:val="0000FF"/>
          <w:sz w:val="18"/>
          <w:szCs w:val="18"/>
        </w:rPr>
        <w:t>1 июня</w:t>
      </w:r>
      <w:r w:rsidRPr="004E2EF2">
        <w:rPr>
          <w:rFonts w:ascii="Times New Roman" w:hAnsi="Times New Roman" w:cs="Times New Roman"/>
          <w:b/>
          <w:color w:val="0000FF"/>
          <w:sz w:val="18"/>
          <w:szCs w:val="18"/>
        </w:rPr>
        <w:t xml:space="preserve"> 2022 года по </w:t>
      </w:r>
      <w:r w:rsidR="00253CB2">
        <w:rPr>
          <w:rFonts w:ascii="Times New Roman" w:hAnsi="Times New Roman" w:cs="Times New Roman"/>
          <w:b/>
          <w:color w:val="0000FF"/>
          <w:sz w:val="18"/>
          <w:szCs w:val="18"/>
        </w:rPr>
        <w:t>15</w:t>
      </w:r>
      <w:r w:rsidRPr="004E2EF2">
        <w:rPr>
          <w:rFonts w:ascii="Times New Roman" w:hAnsi="Times New Roman" w:cs="Times New Roman"/>
          <w:b/>
          <w:color w:val="0000FF"/>
          <w:sz w:val="18"/>
          <w:szCs w:val="18"/>
        </w:rPr>
        <w:t xml:space="preserve"> </w:t>
      </w:r>
      <w:r w:rsidR="00E436F7" w:rsidRPr="004E2EF2">
        <w:rPr>
          <w:rFonts w:ascii="Times New Roman" w:hAnsi="Times New Roman" w:cs="Times New Roman"/>
          <w:b/>
          <w:color w:val="0000FF"/>
          <w:sz w:val="18"/>
          <w:szCs w:val="18"/>
        </w:rPr>
        <w:t>августа</w:t>
      </w:r>
      <w:r w:rsidRPr="004E2EF2">
        <w:rPr>
          <w:rFonts w:ascii="Times New Roman" w:hAnsi="Times New Roman" w:cs="Times New Roman"/>
          <w:b/>
          <w:color w:val="0000FF"/>
          <w:sz w:val="18"/>
          <w:szCs w:val="18"/>
        </w:rPr>
        <w:t xml:space="preserve"> 2022 года</w:t>
      </w:r>
      <w:r w:rsidRPr="004E2EF2">
        <w:rPr>
          <w:rFonts w:ascii="Times New Roman" w:hAnsi="Times New Roman" w:cs="Times New Roman"/>
          <w:b/>
          <w:i/>
          <w:color w:val="0000FF"/>
          <w:sz w:val="18"/>
          <w:szCs w:val="18"/>
        </w:rPr>
        <w:t>.</w:t>
      </w:r>
    </w:p>
    <w:p w14:paraId="76458E35" w14:textId="77777777" w:rsidR="006D4CBD" w:rsidRPr="00372FDD" w:rsidRDefault="006D4CBD" w:rsidP="00CC4C34">
      <w:pPr>
        <w:pStyle w:val="ConsPlusNormal"/>
        <w:ind w:firstLine="567"/>
        <w:jc w:val="both"/>
        <w:rPr>
          <w:rFonts w:ascii="Times New Roman" w:hAnsi="Times New Roman" w:cs="Times New Roman"/>
          <w:b/>
          <w:sz w:val="18"/>
          <w:szCs w:val="18"/>
        </w:rPr>
      </w:pPr>
      <w:r w:rsidRPr="00372FDD">
        <w:rPr>
          <w:rFonts w:ascii="Times New Roman" w:hAnsi="Times New Roman" w:cs="Times New Roman"/>
          <w:sz w:val="18"/>
          <w:szCs w:val="18"/>
        </w:rPr>
        <w:t>3.2. Подрядчик с согласия Заказчика вправе досрочно выполнить Работы и сдать Заказчику их результат в установленном Контрактом порядке.</w:t>
      </w:r>
      <w:r w:rsidRPr="00372FDD">
        <w:rPr>
          <w:rFonts w:ascii="Times New Roman" w:hAnsi="Times New Roman" w:cs="Times New Roman"/>
          <w:sz w:val="18"/>
          <w:szCs w:val="18"/>
          <w:vertAlign w:val="superscript"/>
        </w:rPr>
        <w:t xml:space="preserve"> </w:t>
      </w:r>
    </w:p>
    <w:p w14:paraId="656D911F" w14:textId="77777777" w:rsidR="006D4CBD" w:rsidRPr="00372FDD" w:rsidRDefault="006D4CBD" w:rsidP="006D4CBD">
      <w:pPr>
        <w:pStyle w:val="ConsPlusNormal"/>
        <w:ind w:firstLine="709"/>
        <w:jc w:val="both"/>
        <w:rPr>
          <w:rFonts w:ascii="Times New Roman" w:hAnsi="Times New Roman" w:cs="Times New Roman"/>
          <w:sz w:val="18"/>
          <w:szCs w:val="18"/>
        </w:rPr>
      </w:pPr>
    </w:p>
    <w:p w14:paraId="3765347E" w14:textId="77777777" w:rsidR="006D4CBD" w:rsidRPr="00372FDD" w:rsidRDefault="006D4CBD" w:rsidP="006D4CBD">
      <w:pPr>
        <w:pStyle w:val="ConsPlusNormal"/>
        <w:pBdr>
          <w:top w:val="none" w:sz="4" w:space="1" w:color="000000"/>
        </w:pBdr>
        <w:ind w:firstLine="708"/>
        <w:jc w:val="center"/>
        <w:outlineLvl w:val="1"/>
        <w:rPr>
          <w:rFonts w:ascii="Times New Roman" w:hAnsi="Times New Roman" w:cs="Times New Roman"/>
          <w:color w:val="808080" w:themeColor="background1" w:themeShade="80"/>
          <w:sz w:val="18"/>
          <w:szCs w:val="18"/>
        </w:rPr>
      </w:pPr>
      <w:r w:rsidRPr="00372FDD">
        <w:rPr>
          <w:rFonts w:ascii="Times New Roman" w:hAnsi="Times New Roman" w:cs="Times New Roman"/>
          <w:b/>
          <w:sz w:val="18"/>
          <w:szCs w:val="18"/>
        </w:rPr>
        <w:t>Статья 4. Порядок и сроки осуществления приемки Работ</w:t>
      </w:r>
    </w:p>
    <w:p w14:paraId="409BA4A2" w14:textId="77777777" w:rsidR="006D4CBD" w:rsidRPr="00372FDD" w:rsidRDefault="006D4CBD" w:rsidP="0072014A">
      <w:pPr>
        <w:pStyle w:val="ConsPlusNormal"/>
        <w:tabs>
          <w:tab w:val="left" w:pos="993"/>
        </w:tabs>
        <w:ind w:firstLine="567"/>
        <w:jc w:val="both"/>
        <w:rPr>
          <w:rFonts w:ascii="Times New Roman" w:hAnsi="Times New Roman" w:cs="Times New Roman"/>
          <w:sz w:val="18"/>
          <w:szCs w:val="18"/>
        </w:rPr>
      </w:pPr>
      <w:r w:rsidRPr="00372FDD">
        <w:rPr>
          <w:rFonts w:ascii="Times New Roman" w:hAnsi="Times New Roman" w:cs="Times New Roman"/>
          <w:sz w:val="18"/>
          <w:szCs w:val="18"/>
        </w:rPr>
        <w:t>4.1.</w:t>
      </w:r>
      <w:r w:rsidRPr="00372FDD">
        <w:rPr>
          <w:rFonts w:ascii="Times New Roman" w:hAnsi="Times New Roman" w:cs="Times New Roman"/>
          <w:sz w:val="18"/>
          <w:szCs w:val="18"/>
        </w:rPr>
        <w:tab/>
        <w:t xml:space="preserve"> Приемка р</w:t>
      </w:r>
      <w:r w:rsidR="00C73EDA" w:rsidRPr="00372FDD">
        <w:rPr>
          <w:rFonts w:ascii="Times New Roman" w:hAnsi="Times New Roman" w:cs="Times New Roman"/>
          <w:sz w:val="18"/>
          <w:szCs w:val="18"/>
        </w:rPr>
        <w:t>езультатов исполнения Контракта</w:t>
      </w:r>
      <w:r w:rsidRPr="00372FDD">
        <w:rPr>
          <w:rFonts w:ascii="Times New Roman" w:hAnsi="Times New Roman" w:cs="Times New Roman"/>
          <w:sz w:val="18"/>
          <w:szCs w:val="18"/>
        </w:rPr>
        <w:t xml:space="preserve">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14:paraId="2E07B30B" w14:textId="77777777" w:rsidR="006D4CBD" w:rsidRPr="00372FDD" w:rsidRDefault="006D4CBD" w:rsidP="0072014A">
      <w:pPr>
        <w:pStyle w:val="ConsPlusNormal"/>
        <w:pBdr>
          <w:top w:val="none" w:sz="4" w:space="1" w:color="000000"/>
        </w:pBdr>
        <w:tabs>
          <w:tab w:val="left" w:pos="993"/>
        </w:tabs>
        <w:ind w:firstLine="567"/>
        <w:jc w:val="both"/>
        <w:rPr>
          <w:rFonts w:ascii="Times New Roman" w:hAnsi="Times New Roman" w:cs="Times New Roman"/>
          <w:sz w:val="18"/>
          <w:szCs w:val="18"/>
        </w:rPr>
      </w:pPr>
      <w:r w:rsidRPr="00372FDD">
        <w:rPr>
          <w:rFonts w:ascii="Times New Roman" w:hAnsi="Times New Roman" w:cs="Times New Roman"/>
          <w:sz w:val="18"/>
          <w:szCs w:val="18"/>
        </w:rPr>
        <w:t>4.2.</w:t>
      </w:r>
      <w:r w:rsidRPr="00372FDD">
        <w:rPr>
          <w:rFonts w:ascii="Times New Roman" w:hAnsi="Times New Roman" w:cs="Times New Roman"/>
          <w:sz w:val="18"/>
          <w:szCs w:val="18"/>
        </w:rPr>
        <w:tab/>
        <w:t>Приемка выполненных Работ в части соответствия их объема и качества требованиям, установленным в Контракте, производится Заказчиком по окончании Работ</w:t>
      </w:r>
      <w:r w:rsidR="00077944">
        <w:rPr>
          <w:rFonts w:ascii="Times New Roman" w:hAnsi="Times New Roman" w:cs="Times New Roman"/>
          <w:sz w:val="18"/>
          <w:szCs w:val="18"/>
        </w:rPr>
        <w:t xml:space="preserve"> в полном объеме</w:t>
      </w:r>
      <w:r w:rsidRPr="00372FDD">
        <w:rPr>
          <w:rFonts w:ascii="Times New Roman" w:hAnsi="Times New Roman" w:cs="Times New Roman"/>
          <w:sz w:val="18"/>
          <w:szCs w:val="18"/>
        </w:rPr>
        <w:t>.</w:t>
      </w:r>
    </w:p>
    <w:p w14:paraId="786C7ED1" w14:textId="77777777" w:rsidR="006D4CBD" w:rsidRPr="00372FDD" w:rsidRDefault="006D4CBD" w:rsidP="0072014A">
      <w:pPr>
        <w:pStyle w:val="ConsPlusNormal"/>
        <w:tabs>
          <w:tab w:val="left" w:pos="993"/>
        </w:tabs>
        <w:ind w:firstLine="567"/>
        <w:jc w:val="both"/>
        <w:rPr>
          <w:rFonts w:ascii="Times New Roman" w:hAnsi="Times New Roman" w:cs="Times New Roman"/>
          <w:iCs/>
          <w:sz w:val="18"/>
          <w:szCs w:val="18"/>
        </w:rPr>
      </w:pPr>
      <w:r w:rsidRPr="00372FDD">
        <w:rPr>
          <w:rFonts w:ascii="Times New Roman" w:hAnsi="Times New Roman" w:cs="Times New Roman"/>
          <w:sz w:val="18"/>
          <w:szCs w:val="18"/>
        </w:rPr>
        <w:t>4.3</w:t>
      </w:r>
      <w:r w:rsidRPr="00372FDD">
        <w:rPr>
          <w:rFonts w:ascii="Times New Roman" w:hAnsi="Times New Roman" w:cs="Times New Roman"/>
          <w:i/>
          <w:sz w:val="18"/>
          <w:szCs w:val="18"/>
        </w:rPr>
        <w:t>.</w:t>
      </w:r>
      <w:r w:rsidRPr="00372FDD">
        <w:rPr>
          <w:rFonts w:ascii="Times New Roman" w:hAnsi="Times New Roman" w:cs="Times New Roman"/>
          <w:i/>
          <w:sz w:val="18"/>
          <w:szCs w:val="18"/>
        </w:rPr>
        <w:tab/>
      </w:r>
      <w:r w:rsidRPr="00372FDD">
        <w:rPr>
          <w:rFonts w:ascii="Times New Roman" w:hAnsi="Times New Roman" w:cs="Times New Roman"/>
          <w:sz w:val="18"/>
          <w:szCs w:val="18"/>
        </w:rPr>
        <w:t>Подрядчик в течени</w:t>
      </w:r>
      <w:r w:rsidR="007C4C11" w:rsidRPr="00372FDD">
        <w:rPr>
          <w:rFonts w:ascii="Times New Roman" w:hAnsi="Times New Roman" w:cs="Times New Roman"/>
          <w:sz w:val="18"/>
          <w:szCs w:val="18"/>
        </w:rPr>
        <w:t>е</w:t>
      </w:r>
      <w:r w:rsidRPr="00372FDD">
        <w:rPr>
          <w:rFonts w:ascii="Times New Roman" w:hAnsi="Times New Roman" w:cs="Times New Roman"/>
          <w:sz w:val="18"/>
          <w:szCs w:val="18"/>
        </w:rPr>
        <w:t xml:space="preserve"> 3-х рабочих дней </w:t>
      </w:r>
      <w:r w:rsidRPr="00372FDD">
        <w:rPr>
          <w:rFonts w:ascii="Times New Roman" w:hAnsi="Times New Roman" w:cs="Times New Roman"/>
          <w:iCs/>
          <w:sz w:val="18"/>
          <w:szCs w:val="18"/>
        </w:rPr>
        <w:t>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14:paraId="7549FF40" w14:textId="77777777" w:rsidR="006D4CBD" w:rsidRPr="00372FDD" w:rsidRDefault="001C09B2" w:rsidP="0072014A">
      <w:pPr>
        <w:pStyle w:val="ConsPlusNormal"/>
        <w:tabs>
          <w:tab w:val="left" w:pos="851"/>
          <w:tab w:val="left" w:pos="993"/>
        </w:tabs>
        <w:ind w:firstLine="567"/>
        <w:jc w:val="both"/>
        <w:outlineLvl w:val="1"/>
        <w:rPr>
          <w:rFonts w:ascii="Times New Roman" w:hAnsi="Times New Roman" w:cs="Times New Roman"/>
          <w:bCs/>
          <w:iCs/>
          <w:sz w:val="18"/>
          <w:szCs w:val="18"/>
        </w:rPr>
      </w:pPr>
      <w:r w:rsidRPr="00372FDD">
        <w:rPr>
          <w:rFonts w:ascii="Times New Roman" w:hAnsi="Times New Roman" w:cs="Times New Roman"/>
          <w:sz w:val="18"/>
          <w:szCs w:val="18"/>
        </w:rPr>
        <w:t>К документу о приемке могут прилагаться документы, которые считаются его неотъемлемой частью:  счёт/счёт-фактура или УПД; Акт о приемке выполненных работ (по утверждённой форме № КС-2); Справка о стоимости выполненных работ и затрат (по утверждённой форме № КС-3).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о контрактной системе информация, содержащаяся в документе о приемке.</w:t>
      </w:r>
    </w:p>
    <w:p w14:paraId="32D226AC" w14:textId="77777777" w:rsidR="006D4CBD" w:rsidRPr="00372FDD" w:rsidRDefault="006D4CBD" w:rsidP="0072014A">
      <w:pPr>
        <w:pStyle w:val="ConsPlusNormal"/>
        <w:tabs>
          <w:tab w:val="left" w:pos="993"/>
        </w:tabs>
        <w:ind w:firstLine="567"/>
        <w:jc w:val="both"/>
        <w:rPr>
          <w:rFonts w:ascii="Times New Roman" w:hAnsi="Times New Roman" w:cs="Times New Roman"/>
          <w:sz w:val="18"/>
          <w:szCs w:val="18"/>
        </w:rPr>
      </w:pPr>
      <w:r w:rsidRPr="00372FDD">
        <w:rPr>
          <w:rFonts w:ascii="Times New Roman" w:hAnsi="Times New Roman" w:cs="Times New Roman"/>
          <w:sz w:val="18"/>
          <w:szCs w:val="18"/>
        </w:rP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14:paraId="43226808" w14:textId="77777777" w:rsidR="006D4CBD" w:rsidRPr="00372FDD" w:rsidRDefault="006D4CBD" w:rsidP="0072014A">
      <w:pPr>
        <w:widowControl w:val="0"/>
        <w:tabs>
          <w:tab w:val="left" w:pos="993"/>
        </w:tabs>
        <w:ind w:firstLine="567"/>
        <w:jc w:val="both"/>
        <w:rPr>
          <w:rFonts w:ascii="Times New Roman" w:hAnsi="Times New Roman"/>
          <w:sz w:val="18"/>
          <w:szCs w:val="18"/>
        </w:rPr>
      </w:pPr>
      <w:r w:rsidRPr="00372FDD">
        <w:rPr>
          <w:rFonts w:ascii="Times New Roman" w:hAnsi="Times New Roman"/>
          <w:sz w:val="18"/>
          <w:szCs w:val="18"/>
        </w:rPr>
        <w:lastRenderedPageBreak/>
        <w:t>4.4.</w:t>
      </w:r>
      <w:r w:rsidRPr="00372FDD">
        <w:rPr>
          <w:rFonts w:ascii="Times New Roman" w:hAnsi="Times New Roman"/>
          <w:sz w:val="18"/>
          <w:szCs w:val="18"/>
        </w:rP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14:paraId="19FDC2B1" w14:textId="77777777" w:rsidR="006D4CBD" w:rsidRPr="00372FDD" w:rsidRDefault="006D4CBD" w:rsidP="0072014A">
      <w:pPr>
        <w:widowControl w:val="0"/>
        <w:tabs>
          <w:tab w:val="left" w:pos="993"/>
        </w:tabs>
        <w:ind w:firstLine="567"/>
        <w:jc w:val="both"/>
        <w:rPr>
          <w:rFonts w:ascii="Times New Roman" w:hAnsi="Times New Roman"/>
          <w:sz w:val="18"/>
          <w:szCs w:val="18"/>
        </w:rPr>
      </w:pPr>
      <w:r w:rsidRPr="00372FDD">
        <w:rPr>
          <w:rFonts w:ascii="Times New Roman" w:hAnsi="Times New Roman"/>
          <w:sz w:val="18"/>
          <w:szCs w:val="18"/>
        </w:rPr>
        <w:t>4.5.</w:t>
      </w:r>
      <w:r w:rsidRPr="00372FDD">
        <w:rPr>
          <w:rFonts w:ascii="Times New Roman" w:hAnsi="Times New Roman"/>
          <w:sz w:val="18"/>
          <w:szCs w:val="18"/>
        </w:rPr>
        <w:tab/>
        <w:t xml:space="preserve">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9" w:tooltip="consultantplus://offline/ref=63644F4247E16D1BFE5C522E45BCFAC864AA28D6BA3D54035F30AF26C8D7z5C" w:history="1">
        <w:r w:rsidRPr="00372FDD">
          <w:rPr>
            <w:rStyle w:val="ae"/>
            <w:rFonts w:ascii="Times New Roman" w:eastAsia="Arial" w:hAnsi="Times New Roman"/>
            <w:color w:val="auto"/>
            <w:sz w:val="18"/>
            <w:szCs w:val="18"/>
            <w:u w:val="none"/>
          </w:rPr>
          <w:t>Законом</w:t>
        </w:r>
      </w:hyperlink>
      <w:r w:rsidRPr="00372FDD">
        <w:rPr>
          <w:rFonts w:ascii="Times New Roman" w:hAnsi="Times New Roman"/>
          <w:sz w:val="18"/>
          <w:szCs w:val="18"/>
        </w:rPr>
        <w:t xml:space="preserve"> о контрактной системе.</w:t>
      </w:r>
    </w:p>
    <w:p w14:paraId="3722B43A" w14:textId="77777777" w:rsidR="006D4CBD" w:rsidRPr="00372FDD" w:rsidRDefault="006D4CBD" w:rsidP="00CC4C34">
      <w:pPr>
        <w:widowControl w:val="0"/>
        <w:ind w:firstLine="567"/>
        <w:jc w:val="both"/>
        <w:rPr>
          <w:rFonts w:ascii="Times New Roman" w:hAnsi="Times New Roman"/>
          <w:bCs/>
          <w:iCs/>
          <w:sz w:val="18"/>
          <w:szCs w:val="18"/>
        </w:rPr>
      </w:pPr>
      <w:r w:rsidRPr="00372FDD">
        <w:rPr>
          <w:rFonts w:ascii="Times New Roman" w:hAnsi="Times New Roman"/>
          <w:bCs/>
          <w:iCs/>
          <w:sz w:val="18"/>
          <w:szCs w:val="18"/>
        </w:rPr>
        <w:t>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выполненных Работ</w:t>
      </w:r>
      <w:r w:rsidR="00C73EDA" w:rsidRPr="00372FDD">
        <w:rPr>
          <w:rFonts w:ascii="Times New Roman" w:hAnsi="Times New Roman"/>
          <w:bCs/>
          <w:iCs/>
          <w:sz w:val="18"/>
          <w:szCs w:val="18"/>
        </w:rPr>
        <w:t>.</w:t>
      </w:r>
    </w:p>
    <w:p w14:paraId="4968EA30" w14:textId="77777777" w:rsidR="006D4CBD" w:rsidRPr="00372FD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4.6. В течение 15 (пятнадцати) рабочих дней следующих за днем поступления документа о приемке в соответствии с пунктом 3 части 13 статьи 94 Закона о контрактной системе, пунктом 4.3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8ED1A76" w14:textId="77777777" w:rsidR="006D4CBD" w:rsidRPr="00372FD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3-х рабочих дней следующих за днем поступления документа о приемке в соответствии с пунктом 3 части 13 статьи 94 Закона о контрактной системе.</w:t>
      </w:r>
    </w:p>
    <w:p w14:paraId="1B1D17B5" w14:textId="77777777" w:rsidR="006D4CBD" w:rsidRPr="00372FD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 xml:space="preserve">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документа о приемке, мотивированного отказа в единой информационной системе в соответствии с часовой зоной, в которой расположен Подрядчик. </w:t>
      </w:r>
    </w:p>
    <w:p w14:paraId="46233160" w14:textId="77777777" w:rsidR="006D4CBD" w:rsidRPr="00372FDD" w:rsidRDefault="006D4CBD" w:rsidP="00CC4C34">
      <w:pPr>
        <w:widowControl w:val="0"/>
        <w:ind w:firstLine="567"/>
        <w:jc w:val="both"/>
        <w:rPr>
          <w:rFonts w:ascii="Times New Roman" w:hAnsi="Times New Roman"/>
          <w:sz w:val="18"/>
          <w:szCs w:val="18"/>
        </w:rPr>
      </w:pPr>
      <w:bookmarkStart w:id="4" w:name="P726"/>
      <w:bookmarkEnd w:id="4"/>
      <w:r w:rsidRPr="00372FDD">
        <w:rPr>
          <w:rFonts w:ascii="Times New Roman" w:hAnsi="Times New Roman"/>
          <w:sz w:val="18"/>
          <w:szCs w:val="18"/>
        </w:rPr>
        <w:t>4.7.</w:t>
      </w:r>
      <w:r w:rsidRPr="00372FDD">
        <w:rPr>
          <w:rFonts w:ascii="Times New Roman" w:hAnsi="Times New Roman"/>
          <w:i/>
          <w:sz w:val="18"/>
          <w:szCs w:val="18"/>
        </w:rPr>
        <w:tab/>
      </w:r>
      <w:r w:rsidRPr="00372FDD">
        <w:rPr>
          <w:rFonts w:ascii="Times New Roman" w:hAnsi="Times New Roman"/>
          <w:sz w:val="18"/>
          <w:szCs w:val="18"/>
        </w:rPr>
        <w:t xml:space="preserve">При проведении Заказчиком экспертизы с привлечением экспертов, экспертных организаций срок, установленный </w:t>
      </w:r>
      <w:r w:rsidRPr="006277F6">
        <w:rPr>
          <w:rFonts w:ascii="Times New Roman" w:hAnsi="Times New Roman"/>
          <w:color w:val="CC00CC"/>
          <w:sz w:val="18"/>
          <w:szCs w:val="18"/>
        </w:rPr>
        <w:t>в пункте 4.6 Контракта</w:t>
      </w:r>
      <w:r w:rsidRPr="00372FDD">
        <w:rPr>
          <w:rFonts w:ascii="Times New Roman" w:hAnsi="Times New Roman"/>
          <w:sz w:val="18"/>
          <w:szCs w:val="18"/>
        </w:rPr>
        <w:t>,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Подрядчика.</w:t>
      </w:r>
    </w:p>
    <w:p w14:paraId="4F2A19A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4.8.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Подрядчик в течение 2-х дней обязан предоставить Заказчику запрашиваемые разъяснения в отношении выполненных Работ или в срок, установленный в мотивированном отказе от принятия результатов выполненных Работ, устранить полученные от Заказчика замечания, недостатки.</w:t>
      </w:r>
    </w:p>
    <w:p w14:paraId="1D27C79C" w14:textId="77777777" w:rsidR="006D4CBD" w:rsidRPr="00372FDD" w:rsidRDefault="006D4CBD" w:rsidP="00CC4C34">
      <w:pPr>
        <w:widowControl w:val="0"/>
        <w:ind w:firstLine="567"/>
        <w:jc w:val="both"/>
        <w:rPr>
          <w:rFonts w:ascii="Times New Roman" w:hAnsi="Times New Roman"/>
          <w:color w:val="808080"/>
          <w:sz w:val="18"/>
          <w:szCs w:val="18"/>
        </w:rPr>
      </w:pPr>
      <w:r w:rsidRPr="00372FDD">
        <w:rPr>
          <w:rFonts w:ascii="Times New Roman" w:hAnsi="Times New Roman"/>
          <w:sz w:val="18"/>
          <w:szCs w:val="18"/>
        </w:rPr>
        <w:t>4.9.</w:t>
      </w:r>
      <w:r w:rsidRPr="00372FDD">
        <w:rPr>
          <w:rFonts w:ascii="Times New Roman" w:hAnsi="Times New Roman"/>
          <w:i/>
          <w:sz w:val="18"/>
          <w:szCs w:val="18"/>
        </w:rPr>
        <w:t xml:space="preserve"> </w:t>
      </w:r>
      <w:r w:rsidRPr="00372FDD">
        <w:rPr>
          <w:rFonts w:ascii="Times New Roman" w:hAnsi="Times New Roman"/>
          <w:sz w:val="18"/>
          <w:szCs w:val="18"/>
        </w:rPr>
        <w:t xml:space="preserve">Датой исполнения Подрядчиком обязательств по выполнению Работ является дата размещения в единой информационной системе документа о приемке, подписанного Заказчиком в соответствии с частью 13 </w:t>
      </w:r>
      <w:r w:rsidRPr="00372FDD">
        <w:rPr>
          <w:rFonts w:ascii="Times New Roman" w:hAnsi="Times New Roman"/>
          <w:iCs/>
          <w:sz w:val="18"/>
          <w:szCs w:val="18"/>
        </w:rPr>
        <w:t>статьи 94 Закона о контрактной системе</w:t>
      </w:r>
      <w:r w:rsidRPr="00372FDD">
        <w:rPr>
          <w:rFonts w:ascii="Times New Roman" w:hAnsi="Times New Roman"/>
          <w:sz w:val="18"/>
          <w:szCs w:val="18"/>
        </w:rPr>
        <w:t xml:space="preserve"> и условиями Контракта. </w:t>
      </w:r>
    </w:p>
    <w:p w14:paraId="1A216345" w14:textId="77777777" w:rsidR="006D4CBD" w:rsidRPr="00372FDD" w:rsidRDefault="006D4CBD" w:rsidP="006D4CBD">
      <w:pPr>
        <w:ind w:firstLine="709"/>
        <w:rPr>
          <w:rFonts w:ascii="Times New Roman" w:hAnsi="Times New Roman"/>
          <w:color w:val="808080"/>
          <w:sz w:val="18"/>
          <w:szCs w:val="18"/>
        </w:rPr>
      </w:pPr>
    </w:p>
    <w:p w14:paraId="0DEA1F5E" w14:textId="77777777" w:rsidR="006D4CBD" w:rsidRPr="00372FDD" w:rsidRDefault="006D4CBD" w:rsidP="006D4CBD">
      <w:pPr>
        <w:widowControl w:val="0"/>
        <w:ind w:firstLine="709"/>
        <w:jc w:val="center"/>
        <w:outlineLvl w:val="1"/>
        <w:rPr>
          <w:rFonts w:ascii="Times New Roman" w:hAnsi="Times New Roman"/>
          <w:sz w:val="18"/>
          <w:szCs w:val="18"/>
        </w:rPr>
      </w:pPr>
      <w:r w:rsidRPr="00372FDD">
        <w:rPr>
          <w:rFonts w:ascii="Times New Roman" w:hAnsi="Times New Roman"/>
          <w:b/>
          <w:sz w:val="18"/>
          <w:szCs w:val="18"/>
        </w:rPr>
        <w:t>Статья 5. Права и обязанности Сторон</w:t>
      </w:r>
    </w:p>
    <w:p w14:paraId="69C20FB2" w14:textId="77777777" w:rsidR="006D4CBD" w:rsidRPr="006277F6" w:rsidRDefault="006D4CBD" w:rsidP="00CC4C34">
      <w:pPr>
        <w:tabs>
          <w:tab w:val="left" w:pos="708"/>
        </w:tabs>
        <w:suppressAutoHyphens/>
        <w:ind w:firstLine="567"/>
        <w:jc w:val="both"/>
        <w:outlineLvl w:val="2"/>
        <w:rPr>
          <w:rFonts w:ascii="Times New Roman" w:eastAsia="Arial" w:hAnsi="Times New Roman"/>
          <w:b/>
          <w:sz w:val="18"/>
          <w:szCs w:val="18"/>
          <w:lang w:eastAsia="ar-SA"/>
        </w:rPr>
      </w:pPr>
      <w:r w:rsidRPr="006277F6">
        <w:rPr>
          <w:rFonts w:ascii="Times New Roman" w:eastAsia="Arial" w:hAnsi="Times New Roman"/>
          <w:b/>
          <w:sz w:val="18"/>
          <w:szCs w:val="18"/>
          <w:lang w:eastAsia="ar-SA"/>
        </w:rPr>
        <w:t>5.1. Заказчик вправе пользоваться правами, предусмотренными законодательством Российской Федерации, а также вправе:</w:t>
      </w:r>
    </w:p>
    <w:p w14:paraId="54E1027E"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57298C04" w14:textId="77777777" w:rsidR="006D4CBD" w:rsidRPr="00372FDD" w:rsidRDefault="006D4CBD" w:rsidP="00CC4C34">
      <w:pPr>
        <w:widowControl w:val="0"/>
        <w:ind w:firstLine="567"/>
        <w:jc w:val="both"/>
        <w:rPr>
          <w:rFonts w:ascii="Times New Roman" w:hAnsi="Times New Roman"/>
          <w:i/>
          <w:sz w:val="18"/>
          <w:szCs w:val="18"/>
          <w:vertAlign w:val="superscript"/>
        </w:rPr>
      </w:pPr>
      <w:r w:rsidRPr="00372FDD">
        <w:rPr>
          <w:rFonts w:ascii="Times New Roman" w:hAnsi="Times New Roman"/>
          <w:sz w:val="18"/>
          <w:szCs w:val="18"/>
        </w:rPr>
        <w:t>5.1.2. Требовать от Подрядчика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14:paraId="6FED5309"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5.1.3. Запрашивать у Подрядчика информацию о ходе выполняемых Работ по Контракту.</w:t>
      </w:r>
    </w:p>
    <w:p w14:paraId="7E977B73"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5.1.4. Осуществлять контроль за качеством, порядком и сроками выполнения Работ по Контракту.</w:t>
      </w:r>
    </w:p>
    <w:p w14:paraId="1467DC4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6F7B0A47" w14:textId="77777777" w:rsidR="006D4CBD" w:rsidRPr="00372FDD" w:rsidRDefault="006D4CBD" w:rsidP="00CC4C34">
      <w:pPr>
        <w:widowControl w:val="0"/>
        <w:ind w:firstLine="567"/>
        <w:jc w:val="both"/>
        <w:rPr>
          <w:rFonts w:ascii="Times New Roman" w:hAnsi="Times New Roman"/>
          <w:strike/>
          <w:sz w:val="18"/>
          <w:szCs w:val="18"/>
        </w:rPr>
      </w:pPr>
      <w:r w:rsidRPr="00372FDD">
        <w:rPr>
          <w:rFonts w:ascii="Times New Roman" w:hAnsi="Times New Roman"/>
          <w:sz w:val="18"/>
          <w:szCs w:val="18"/>
        </w:rPr>
        <w:t xml:space="preserve">5.1.6. Привлекать экспертов, экспертные организации для проверки соответствия качества выполняемых Работ требованиям, установленным Контрактом. </w:t>
      </w:r>
    </w:p>
    <w:p w14:paraId="5E46283F" w14:textId="77777777" w:rsidR="006D4CBD" w:rsidRPr="006277F6" w:rsidRDefault="006D4CBD" w:rsidP="00CC4C34">
      <w:pPr>
        <w:tabs>
          <w:tab w:val="left" w:pos="708"/>
        </w:tabs>
        <w:suppressAutoHyphens/>
        <w:ind w:firstLine="567"/>
        <w:jc w:val="both"/>
        <w:outlineLvl w:val="2"/>
        <w:rPr>
          <w:rFonts w:ascii="Times New Roman" w:eastAsia="Arial" w:hAnsi="Times New Roman"/>
          <w:b/>
          <w:sz w:val="18"/>
          <w:szCs w:val="18"/>
          <w:lang w:eastAsia="ar-SA"/>
        </w:rPr>
      </w:pPr>
      <w:r w:rsidRPr="006277F6">
        <w:rPr>
          <w:rFonts w:ascii="Times New Roman" w:eastAsia="Arial" w:hAnsi="Times New Roman"/>
          <w:b/>
          <w:sz w:val="18"/>
          <w:szCs w:val="18"/>
          <w:lang w:eastAsia="ar-SA"/>
        </w:rPr>
        <w:t>5.2. Заказчик исполняет обязанности, предусмотренные законодательством Российской Федерации, а также обязан:</w:t>
      </w:r>
    </w:p>
    <w:p w14:paraId="4482ECC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14:paraId="6DC34E3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5.2.2. Сообщать в письменной форме Подрядчику о недостатках, обнаруженных в ходе выполнения Работ, в течение 2-х дней после обнаружения таких недостатков.</w:t>
      </w:r>
    </w:p>
    <w:p w14:paraId="789D44D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5.2.3. Своевременно принять и оплатить надлежащим образом выполненные Работы в соответствии с Контрактом.</w:t>
      </w:r>
    </w:p>
    <w:p w14:paraId="4467AFD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5.2.4. При получении от Подрядчика уведомления о приостановлении выполнения Работ в случае, указанном в </w:t>
      </w:r>
      <w:hyperlink r:id="rId10" w:anchor="P770" w:tooltip="#P770" w:history="1">
        <w:r w:rsidRPr="006277F6">
          <w:rPr>
            <w:rStyle w:val="ae"/>
            <w:rFonts w:ascii="Times New Roman" w:eastAsia="Arial" w:hAnsi="Times New Roman"/>
            <w:color w:val="CC00CC"/>
            <w:sz w:val="18"/>
            <w:szCs w:val="18"/>
          </w:rPr>
          <w:t>подпункте 5.4.5</w:t>
        </w:r>
      </w:hyperlink>
      <w:r w:rsidRPr="00372FDD">
        <w:rPr>
          <w:rFonts w:ascii="Times New Roman" w:hAnsi="Times New Roman"/>
          <w:sz w:val="18"/>
          <w:szCs w:val="18"/>
        </w:rPr>
        <w:t xml:space="preserve"> Контракта, рассмотреть вопрос о целесообразности и порядке продолжения выполнения Работ.</w:t>
      </w:r>
    </w:p>
    <w:p w14:paraId="58D2D2E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5.2.5.Не позднее 20 (двадцати)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15 (пятнадцати)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14:paraId="2AF1E06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5.2.6. При неуплате Подрядчиком неустойки (штрафа, пени) в течение 20 (двадцати)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14:paraId="1C3AAC42"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5.2.7. В течение 20 (двадцати)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w:t>
      </w:r>
      <w:r w:rsidRPr="00372FDD">
        <w:rPr>
          <w:rFonts w:ascii="Times New Roman" w:hAnsi="Times New Roman"/>
          <w:sz w:val="18"/>
          <w:szCs w:val="18"/>
        </w:rPr>
        <w:lastRenderedPageBreak/>
        <w:t>Заказчик не имеет возможности произвести оплату по Контракту за вычетом соответствующего размера неустойки (штрафа, пени).</w:t>
      </w:r>
    </w:p>
    <w:p w14:paraId="11EF157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5.2.8. Обеспечить конфиденциальность информации, предоставленной Подрядчиком в ходе исполнения обязательств по Контракту.</w:t>
      </w:r>
    </w:p>
    <w:p w14:paraId="1C17B753"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5.2.9. Обеспечить контроль за исполнением Контракта, в том числе на отдельных этапах его исполнения. </w:t>
      </w:r>
    </w:p>
    <w:p w14:paraId="54E0A200" w14:textId="77777777" w:rsidR="006D4CBD" w:rsidRPr="006277F6" w:rsidRDefault="006D4CBD" w:rsidP="00CC4C34">
      <w:pPr>
        <w:tabs>
          <w:tab w:val="left" w:pos="708"/>
        </w:tabs>
        <w:suppressAutoHyphens/>
        <w:ind w:firstLine="567"/>
        <w:jc w:val="both"/>
        <w:outlineLvl w:val="2"/>
        <w:rPr>
          <w:rFonts w:ascii="Times New Roman" w:eastAsia="Arial" w:hAnsi="Times New Roman"/>
          <w:b/>
          <w:sz w:val="18"/>
          <w:szCs w:val="18"/>
          <w:lang w:eastAsia="ar-SA"/>
        </w:rPr>
      </w:pPr>
      <w:r w:rsidRPr="006277F6">
        <w:rPr>
          <w:rFonts w:ascii="Times New Roman" w:eastAsia="Arial" w:hAnsi="Times New Roman"/>
          <w:b/>
          <w:sz w:val="18"/>
          <w:szCs w:val="18"/>
          <w:lang w:eastAsia="ar-SA"/>
        </w:rPr>
        <w:t>5.3. Подрядчик вправе пользоваться правами, предусмотренными законодательством Российской Федерации, а также вправе:</w:t>
      </w:r>
    </w:p>
    <w:p w14:paraId="48B3B25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5.3.1. Требовать своевременного подписания Заказчиком документа о приемке в соответствии со статьей 4 Контракта.</w:t>
      </w:r>
    </w:p>
    <w:p w14:paraId="30CD935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5.3.2. Требовать своевременной оплаты выполненных Работ в соответствии с </w:t>
      </w:r>
      <w:hyperlink r:id="rId11" w:anchor="P691" w:tooltip="#P691" w:history="1">
        <w:r w:rsidRPr="00372FDD">
          <w:rPr>
            <w:rStyle w:val="ae"/>
            <w:rFonts w:ascii="Times New Roman" w:eastAsia="Arial" w:hAnsi="Times New Roman"/>
            <w:sz w:val="18"/>
            <w:szCs w:val="18"/>
          </w:rPr>
          <w:t>условиями</w:t>
        </w:r>
      </w:hyperlink>
      <w:r w:rsidRPr="00372FDD">
        <w:rPr>
          <w:rFonts w:ascii="Times New Roman" w:hAnsi="Times New Roman"/>
          <w:sz w:val="18"/>
          <w:szCs w:val="18"/>
        </w:rPr>
        <w:t xml:space="preserve"> Контракта.</w:t>
      </w:r>
    </w:p>
    <w:p w14:paraId="599B35DE"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326E72B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w:t>
      </w:r>
      <w:r w:rsidR="006277F6">
        <w:rPr>
          <w:rFonts w:ascii="Times New Roman" w:hAnsi="Times New Roman"/>
          <w:sz w:val="18"/>
          <w:szCs w:val="18"/>
        </w:rPr>
        <w:t>Техническом задании</w:t>
      </w:r>
      <w:r w:rsidRPr="00372FDD">
        <w:rPr>
          <w:rFonts w:ascii="Times New Roman" w:hAnsi="Times New Roman"/>
          <w:sz w:val="18"/>
          <w:szCs w:val="18"/>
        </w:rPr>
        <w:t xml:space="preserve"> (</w:t>
      </w:r>
      <w:r w:rsidRPr="006277F6">
        <w:rPr>
          <w:rFonts w:ascii="Times New Roman" w:hAnsi="Times New Roman"/>
          <w:color w:val="CC00CC"/>
          <w:sz w:val="18"/>
          <w:szCs w:val="18"/>
        </w:rPr>
        <w:t>Приложение 1 к Контракту</w:t>
      </w:r>
      <w:r w:rsidRPr="00372FDD">
        <w:rPr>
          <w:rFonts w:ascii="Times New Roman" w:hAnsi="Times New Roman"/>
          <w:sz w:val="18"/>
          <w:szCs w:val="18"/>
        </w:rPr>
        <w:t>)</w:t>
      </w:r>
      <w:r w:rsidR="00E53D8C">
        <w:rPr>
          <w:rFonts w:ascii="Times New Roman" w:hAnsi="Times New Roman"/>
          <w:sz w:val="18"/>
          <w:szCs w:val="18"/>
        </w:rPr>
        <w:t>,</w:t>
      </w:r>
      <w:r w:rsidR="00E53D8C" w:rsidRPr="00E53D8C">
        <w:rPr>
          <w:rFonts w:ascii="Times New Roman" w:hAnsi="Times New Roman"/>
          <w:sz w:val="18"/>
          <w:szCs w:val="18"/>
        </w:rPr>
        <w:t xml:space="preserve"> </w:t>
      </w:r>
      <w:r w:rsidR="00E53D8C">
        <w:rPr>
          <w:rFonts w:ascii="Times New Roman" w:hAnsi="Times New Roman"/>
          <w:sz w:val="18"/>
          <w:szCs w:val="18"/>
        </w:rPr>
        <w:t>проектно-сметной документации</w:t>
      </w:r>
      <w:r w:rsidR="00E53D8C" w:rsidRPr="00372FDD">
        <w:rPr>
          <w:rFonts w:ascii="Times New Roman" w:hAnsi="Times New Roman"/>
          <w:sz w:val="18"/>
          <w:szCs w:val="18"/>
        </w:rPr>
        <w:t xml:space="preserve"> (</w:t>
      </w:r>
      <w:r w:rsidR="00E53D8C" w:rsidRPr="006277F6">
        <w:rPr>
          <w:rFonts w:ascii="Times New Roman" w:hAnsi="Times New Roman"/>
          <w:color w:val="CC00CC"/>
          <w:sz w:val="18"/>
          <w:szCs w:val="18"/>
        </w:rPr>
        <w:t xml:space="preserve">Приложение </w:t>
      </w:r>
      <w:r w:rsidR="00E53D8C">
        <w:rPr>
          <w:rFonts w:ascii="Times New Roman" w:hAnsi="Times New Roman"/>
          <w:color w:val="CC00CC"/>
          <w:sz w:val="18"/>
          <w:szCs w:val="18"/>
        </w:rPr>
        <w:t>3</w:t>
      </w:r>
      <w:r w:rsidR="00E53D8C" w:rsidRPr="006277F6">
        <w:rPr>
          <w:rFonts w:ascii="Times New Roman" w:hAnsi="Times New Roman"/>
          <w:color w:val="CC00CC"/>
          <w:sz w:val="18"/>
          <w:szCs w:val="18"/>
        </w:rPr>
        <w:t xml:space="preserve"> к Контракту</w:t>
      </w:r>
      <w:r w:rsidR="00E53D8C" w:rsidRPr="00372FDD">
        <w:rPr>
          <w:rFonts w:ascii="Times New Roman" w:hAnsi="Times New Roman"/>
          <w:sz w:val="18"/>
          <w:szCs w:val="18"/>
        </w:rPr>
        <w:t>)</w:t>
      </w:r>
      <w:r w:rsidRPr="00372FDD">
        <w:rPr>
          <w:rFonts w:ascii="Times New Roman" w:hAnsi="Times New Roman"/>
          <w:sz w:val="18"/>
          <w:szCs w:val="18"/>
        </w:rPr>
        <w:t>. При этом Подрядчик несет ответственность перед Заказчиком за неисполнение или ненадлежащее исполнение обязательств субподрядчиками.</w:t>
      </w:r>
    </w:p>
    <w:p w14:paraId="5234CED8" w14:textId="77777777" w:rsidR="006D4CBD" w:rsidRPr="00372FDD" w:rsidRDefault="006D4CBD" w:rsidP="00CC4C34">
      <w:pPr>
        <w:widowControl w:val="0"/>
        <w:ind w:firstLine="567"/>
        <w:jc w:val="both"/>
        <w:rPr>
          <w:rFonts w:ascii="Times New Roman" w:hAnsi="Times New Roman"/>
          <w:sz w:val="18"/>
          <w:szCs w:val="18"/>
          <w:vertAlign w:val="superscript"/>
        </w:rPr>
      </w:pPr>
      <w:r w:rsidRPr="00372FDD">
        <w:rPr>
          <w:rFonts w:ascii="Times New Roman" w:hAnsi="Times New Roman"/>
          <w:sz w:val="18"/>
          <w:szCs w:val="18"/>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r w:rsidRPr="00372FDD">
        <w:rPr>
          <w:rFonts w:ascii="Times New Roman" w:hAnsi="Times New Roman"/>
          <w:i/>
          <w:sz w:val="18"/>
          <w:szCs w:val="18"/>
        </w:rPr>
        <w:t>.</w:t>
      </w:r>
    </w:p>
    <w:p w14:paraId="4EF01CEB" w14:textId="77777777" w:rsidR="006D4CBD" w:rsidRPr="00002AF7" w:rsidRDefault="006D4CBD" w:rsidP="00CC4C34">
      <w:pPr>
        <w:widowControl w:val="0"/>
        <w:ind w:firstLine="567"/>
        <w:jc w:val="both"/>
        <w:rPr>
          <w:rFonts w:ascii="Times New Roman" w:hAnsi="Times New Roman"/>
          <w:b/>
          <w:sz w:val="18"/>
          <w:szCs w:val="18"/>
        </w:rPr>
      </w:pPr>
      <w:r w:rsidRPr="00002AF7">
        <w:rPr>
          <w:rFonts w:ascii="Times New Roman" w:hAnsi="Times New Roman"/>
          <w:b/>
          <w:sz w:val="18"/>
          <w:szCs w:val="18"/>
        </w:rPr>
        <w:t>5.4. Подрядчик исполняет обязанности, предусмотренные законодательством Российской Федерации, а также обязан:</w:t>
      </w:r>
    </w:p>
    <w:p w14:paraId="6C924526" w14:textId="77777777" w:rsidR="006D4CBD" w:rsidRPr="00372FDD" w:rsidRDefault="006D4CBD" w:rsidP="00CC4C34">
      <w:pPr>
        <w:widowControl w:val="0"/>
        <w:ind w:firstLine="567"/>
        <w:jc w:val="both"/>
        <w:rPr>
          <w:rFonts w:ascii="Times New Roman" w:hAnsi="Times New Roman"/>
          <w:i/>
          <w:sz w:val="18"/>
          <w:szCs w:val="18"/>
          <w:vertAlign w:val="superscript"/>
        </w:rPr>
      </w:pPr>
      <w:r w:rsidRPr="00372FDD">
        <w:rPr>
          <w:rFonts w:ascii="Times New Roman" w:hAnsi="Times New Roman"/>
          <w:sz w:val="18"/>
          <w:szCs w:val="18"/>
        </w:rPr>
        <w:t xml:space="preserve">5.4.1. Своевременно и надлежащим образом выполнить Работы в соответствии с условиями Контракта и представить Заказчику документы (информацию), указанные в пункте </w:t>
      </w:r>
      <w:r w:rsidRPr="00002AF7">
        <w:rPr>
          <w:rFonts w:ascii="Times New Roman" w:hAnsi="Times New Roman"/>
          <w:color w:val="CC00CC"/>
          <w:sz w:val="18"/>
          <w:szCs w:val="18"/>
        </w:rPr>
        <w:t>4.3 Контракта.</w:t>
      </w:r>
    </w:p>
    <w:p w14:paraId="4273C495"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14:paraId="6E4952AE"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Технического задания (</w:t>
      </w:r>
      <w:r w:rsidRPr="006277F6">
        <w:rPr>
          <w:rFonts w:ascii="Times New Roman" w:hAnsi="Times New Roman"/>
          <w:color w:val="CC00CC"/>
          <w:sz w:val="18"/>
          <w:szCs w:val="18"/>
        </w:rPr>
        <w:t>Приложение 1 к Контракту</w:t>
      </w:r>
      <w:r w:rsidRPr="00372FDD">
        <w:rPr>
          <w:rFonts w:ascii="Times New Roman" w:hAnsi="Times New Roman"/>
          <w:sz w:val="18"/>
          <w:szCs w:val="18"/>
        </w:rPr>
        <w:t xml:space="preserve">), </w:t>
      </w:r>
      <w:r w:rsidR="00E53D8C">
        <w:rPr>
          <w:rFonts w:ascii="Times New Roman" w:hAnsi="Times New Roman"/>
          <w:sz w:val="18"/>
          <w:szCs w:val="18"/>
        </w:rPr>
        <w:t>проектно-сметной документации</w:t>
      </w:r>
      <w:r w:rsidR="00E53D8C" w:rsidRPr="00372FDD">
        <w:rPr>
          <w:rFonts w:ascii="Times New Roman" w:hAnsi="Times New Roman"/>
          <w:sz w:val="18"/>
          <w:szCs w:val="18"/>
        </w:rPr>
        <w:t xml:space="preserve"> (</w:t>
      </w:r>
      <w:r w:rsidR="00E53D8C" w:rsidRPr="006277F6">
        <w:rPr>
          <w:rFonts w:ascii="Times New Roman" w:hAnsi="Times New Roman"/>
          <w:color w:val="CC00CC"/>
          <w:sz w:val="18"/>
          <w:szCs w:val="18"/>
        </w:rPr>
        <w:t xml:space="preserve">Приложение </w:t>
      </w:r>
      <w:r w:rsidR="00E53D8C">
        <w:rPr>
          <w:rFonts w:ascii="Times New Roman" w:hAnsi="Times New Roman"/>
          <w:color w:val="CC00CC"/>
          <w:sz w:val="18"/>
          <w:szCs w:val="18"/>
        </w:rPr>
        <w:t>3</w:t>
      </w:r>
      <w:r w:rsidR="00E53D8C" w:rsidRPr="006277F6">
        <w:rPr>
          <w:rFonts w:ascii="Times New Roman" w:hAnsi="Times New Roman"/>
          <w:color w:val="CC00CC"/>
          <w:sz w:val="18"/>
          <w:szCs w:val="18"/>
        </w:rPr>
        <w:t xml:space="preserve"> к Контракту</w:t>
      </w:r>
      <w:r w:rsidR="00E53D8C" w:rsidRPr="00372FDD">
        <w:rPr>
          <w:rFonts w:ascii="Times New Roman" w:hAnsi="Times New Roman"/>
          <w:sz w:val="18"/>
          <w:szCs w:val="18"/>
        </w:rPr>
        <w:t>)</w:t>
      </w:r>
      <w:r w:rsidR="00E53D8C">
        <w:rPr>
          <w:rFonts w:ascii="Times New Roman" w:hAnsi="Times New Roman"/>
          <w:sz w:val="18"/>
          <w:szCs w:val="18"/>
        </w:rPr>
        <w:t xml:space="preserve">, </w:t>
      </w:r>
      <w:r w:rsidRPr="00372FDD">
        <w:rPr>
          <w:rFonts w:ascii="Times New Roman" w:hAnsi="Times New Roman"/>
          <w:sz w:val="18"/>
          <w:szCs w:val="18"/>
        </w:rPr>
        <w:t>условиями Контракта.</w:t>
      </w:r>
    </w:p>
    <w:p w14:paraId="0DF5D32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5.4.4.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2-х дней после приостановления выполнения Работ.</w:t>
      </w:r>
    </w:p>
    <w:p w14:paraId="2AB22F0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5.4.5. Обеспечить устранение недостатков и дефектов, выявленных при приемке выполненных Работ и в течение гарантийного срока, за свой счет.</w:t>
      </w:r>
    </w:p>
    <w:p w14:paraId="10C3BBD3" w14:textId="77777777" w:rsidR="006D4CBD" w:rsidRPr="00372FDD" w:rsidRDefault="006D4CBD" w:rsidP="00CC4C34">
      <w:pPr>
        <w:widowControl w:val="0"/>
        <w:ind w:firstLine="567"/>
        <w:jc w:val="both"/>
        <w:rPr>
          <w:rFonts w:ascii="Times New Roman" w:hAnsi="Times New Roman"/>
          <w:sz w:val="18"/>
          <w:szCs w:val="18"/>
        </w:rPr>
      </w:pPr>
      <w:bookmarkStart w:id="5" w:name="P770"/>
      <w:bookmarkEnd w:id="5"/>
      <w:r w:rsidRPr="00372FDD">
        <w:rPr>
          <w:rFonts w:ascii="Times New Roman" w:hAnsi="Times New Roman"/>
          <w:sz w:val="18"/>
          <w:szCs w:val="18"/>
        </w:rPr>
        <w:t>5.4.6. Предоставить обеспечение исполнения Контракта в случаях, установленных Законом о контрактной системе и Контрактом.</w:t>
      </w:r>
    </w:p>
    <w:p w14:paraId="400946A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14:paraId="3EE9171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5.4.7. Предоставить Заказчику сведения об изменении своего фактического местонахождения в течение 3-х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0F27A8B2"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bookmarkStart w:id="6" w:name="P774"/>
      <w:bookmarkEnd w:id="6"/>
    </w:p>
    <w:p w14:paraId="7F7F783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5.4.8. В случае создания обособленного подразделения на территории Иркутской области в соответствии со статьей 83 Налогового Кодекса Российской Федерации, в течение одного месяца со дня его создания подать сообщение об этом в налоговый орган по месту нахождения обособленного подразделения и направить Заказчику копию уведомления о постановке на учет в течение трех рабочих дней со дня его получения.</w:t>
      </w:r>
    </w:p>
    <w:p w14:paraId="583502F2" w14:textId="77777777" w:rsidR="006D4CBD" w:rsidRPr="00372FDD" w:rsidRDefault="006D4CBD" w:rsidP="006D4CBD">
      <w:pPr>
        <w:widowControl w:val="0"/>
        <w:ind w:firstLine="709"/>
        <w:rPr>
          <w:rFonts w:ascii="Times New Roman" w:hAnsi="Times New Roman"/>
          <w:i/>
          <w:color w:val="808080"/>
          <w:sz w:val="18"/>
          <w:szCs w:val="18"/>
        </w:rPr>
      </w:pPr>
    </w:p>
    <w:p w14:paraId="04BED3B6" w14:textId="77777777" w:rsidR="006D4CBD" w:rsidRPr="00372FDD" w:rsidRDefault="006D4CBD" w:rsidP="006D4CBD">
      <w:pPr>
        <w:widowControl w:val="0"/>
        <w:ind w:firstLine="709"/>
        <w:jc w:val="center"/>
        <w:outlineLvl w:val="1"/>
        <w:rPr>
          <w:rFonts w:ascii="Times New Roman" w:hAnsi="Times New Roman"/>
          <w:sz w:val="18"/>
          <w:szCs w:val="18"/>
        </w:rPr>
      </w:pPr>
      <w:r w:rsidRPr="00372FDD">
        <w:rPr>
          <w:rFonts w:ascii="Times New Roman" w:hAnsi="Times New Roman"/>
          <w:b/>
          <w:sz w:val="18"/>
          <w:szCs w:val="18"/>
          <w:lang w:val="en-US"/>
        </w:rPr>
        <w:t>C</w:t>
      </w:r>
      <w:proofErr w:type="spellStart"/>
      <w:r w:rsidRPr="00372FDD">
        <w:rPr>
          <w:rFonts w:ascii="Times New Roman" w:hAnsi="Times New Roman"/>
          <w:b/>
          <w:sz w:val="18"/>
          <w:szCs w:val="18"/>
        </w:rPr>
        <w:t>татья</w:t>
      </w:r>
      <w:proofErr w:type="spellEnd"/>
      <w:r w:rsidRPr="00372FDD">
        <w:rPr>
          <w:rFonts w:ascii="Times New Roman" w:hAnsi="Times New Roman"/>
          <w:b/>
          <w:sz w:val="18"/>
          <w:szCs w:val="18"/>
        </w:rPr>
        <w:t xml:space="preserve"> 6. Гарантии</w:t>
      </w:r>
    </w:p>
    <w:p w14:paraId="27CC9FC5"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6.1. 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Техническому заданию (</w:t>
      </w:r>
      <w:r w:rsidRPr="006277F6">
        <w:rPr>
          <w:rFonts w:ascii="Times New Roman" w:hAnsi="Times New Roman"/>
          <w:color w:val="CC00CC"/>
          <w:sz w:val="18"/>
          <w:szCs w:val="18"/>
        </w:rPr>
        <w:t>Приложение 1 к Контракту</w:t>
      </w:r>
      <w:r w:rsidRPr="00372FDD">
        <w:rPr>
          <w:rFonts w:ascii="Times New Roman" w:hAnsi="Times New Roman"/>
          <w:sz w:val="18"/>
          <w:szCs w:val="18"/>
        </w:rPr>
        <w:t xml:space="preserve">), </w:t>
      </w:r>
      <w:r w:rsidR="00E53D8C">
        <w:rPr>
          <w:rFonts w:ascii="Times New Roman" w:hAnsi="Times New Roman"/>
          <w:sz w:val="18"/>
          <w:szCs w:val="18"/>
        </w:rPr>
        <w:t>проектно-сметной документации</w:t>
      </w:r>
      <w:r w:rsidR="00E53D8C" w:rsidRPr="00372FDD">
        <w:rPr>
          <w:rFonts w:ascii="Times New Roman" w:hAnsi="Times New Roman"/>
          <w:sz w:val="18"/>
          <w:szCs w:val="18"/>
        </w:rPr>
        <w:t xml:space="preserve"> (</w:t>
      </w:r>
      <w:r w:rsidR="00E53D8C" w:rsidRPr="006277F6">
        <w:rPr>
          <w:rFonts w:ascii="Times New Roman" w:hAnsi="Times New Roman"/>
          <w:color w:val="CC00CC"/>
          <w:sz w:val="18"/>
          <w:szCs w:val="18"/>
        </w:rPr>
        <w:t xml:space="preserve">Приложение </w:t>
      </w:r>
      <w:r w:rsidR="00E53D8C">
        <w:rPr>
          <w:rFonts w:ascii="Times New Roman" w:hAnsi="Times New Roman"/>
          <w:color w:val="CC00CC"/>
          <w:sz w:val="18"/>
          <w:szCs w:val="18"/>
        </w:rPr>
        <w:t>3</w:t>
      </w:r>
      <w:r w:rsidR="00E53D8C" w:rsidRPr="006277F6">
        <w:rPr>
          <w:rFonts w:ascii="Times New Roman" w:hAnsi="Times New Roman"/>
          <w:color w:val="CC00CC"/>
          <w:sz w:val="18"/>
          <w:szCs w:val="18"/>
        </w:rPr>
        <w:t xml:space="preserve"> к Контракту</w:t>
      </w:r>
      <w:r w:rsidR="00E53D8C" w:rsidRPr="00372FDD">
        <w:rPr>
          <w:rFonts w:ascii="Times New Roman" w:hAnsi="Times New Roman"/>
          <w:sz w:val="18"/>
          <w:szCs w:val="18"/>
        </w:rPr>
        <w:t>)</w:t>
      </w:r>
      <w:r w:rsidR="00E53D8C">
        <w:rPr>
          <w:rFonts w:ascii="Times New Roman" w:hAnsi="Times New Roman"/>
          <w:sz w:val="18"/>
          <w:szCs w:val="18"/>
        </w:rPr>
        <w:t xml:space="preserve">, </w:t>
      </w:r>
      <w:r w:rsidRPr="00372FDD">
        <w:rPr>
          <w:rFonts w:ascii="Times New Roman" w:hAnsi="Times New Roman"/>
          <w:sz w:val="18"/>
          <w:szCs w:val="18"/>
        </w:rPr>
        <w:t>условиями Контракта.</w:t>
      </w:r>
    </w:p>
    <w:p w14:paraId="701A1A50" w14:textId="77777777" w:rsidR="006D4CBD" w:rsidRPr="00372FDD" w:rsidRDefault="006D4CBD" w:rsidP="00CC4C34">
      <w:pPr>
        <w:widowControl w:val="0"/>
        <w:ind w:firstLine="567"/>
        <w:jc w:val="both"/>
        <w:rPr>
          <w:rFonts w:ascii="Times New Roman" w:hAnsi="Times New Roman"/>
          <w:color w:val="808080"/>
          <w:sz w:val="18"/>
          <w:szCs w:val="18"/>
        </w:rPr>
      </w:pPr>
      <w:r w:rsidRPr="00372FDD">
        <w:rPr>
          <w:rFonts w:ascii="Times New Roman" w:hAnsi="Times New Roman"/>
          <w:sz w:val="18"/>
          <w:szCs w:val="18"/>
        </w:rPr>
        <w:t>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r w:rsidRPr="00372FDD">
        <w:rPr>
          <w:rFonts w:ascii="Times New Roman" w:hAnsi="Times New Roman"/>
          <w:color w:val="808080"/>
          <w:sz w:val="18"/>
          <w:szCs w:val="18"/>
        </w:rPr>
        <w:t>.</w:t>
      </w:r>
    </w:p>
    <w:p w14:paraId="34704F6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6.3. Подрядчик предоставляет гарантию качества на выполненные Работы в соответствии с документами, предусмотренными законодательством Российской Федерации, на данный вид Работ.</w:t>
      </w:r>
    </w:p>
    <w:p w14:paraId="53A3AC7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6.4. Гарантийный срок на выполняемые Работы составляет </w:t>
      </w:r>
      <w:r w:rsidR="0072014A" w:rsidRPr="0072014A">
        <w:rPr>
          <w:rFonts w:ascii="Times New Roman" w:hAnsi="Times New Roman"/>
          <w:b/>
          <w:color w:val="0000FF"/>
          <w:sz w:val="18"/>
          <w:szCs w:val="18"/>
        </w:rPr>
        <w:t>5</w:t>
      </w:r>
      <w:r w:rsidRPr="00002AF7">
        <w:rPr>
          <w:rFonts w:ascii="Times New Roman" w:hAnsi="Times New Roman"/>
          <w:b/>
          <w:color w:val="0000FF"/>
          <w:sz w:val="18"/>
          <w:szCs w:val="18"/>
        </w:rPr>
        <w:t xml:space="preserve"> (</w:t>
      </w:r>
      <w:r w:rsidR="0072014A">
        <w:rPr>
          <w:rFonts w:ascii="Times New Roman" w:hAnsi="Times New Roman"/>
          <w:b/>
          <w:color w:val="0000FF"/>
          <w:sz w:val="18"/>
          <w:szCs w:val="18"/>
        </w:rPr>
        <w:t>пять</w:t>
      </w:r>
      <w:r w:rsidRPr="00002AF7">
        <w:rPr>
          <w:rFonts w:ascii="Times New Roman" w:hAnsi="Times New Roman"/>
          <w:b/>
          <w:color w:val="0000FF"/>
          <w:sz w:val="18"/>
          <w:szCs w:val="18"/>
        </w:rPr>
        <w:t xml:space="preserve">) </w:t>
      </w:r>
      <w:r w:rsidR="0072014A">
        <w:rPr>
          <w:rFonts w:ascii="Times New Roman" w:hAnsi="Times New Roman"/>
          <w:b/>
          <w:color w:val="0000FF"/>
          <w:sz w:val="18"/>
          <w:szCs w:val="18"/>
        </w:rPr>
        <w:t>лет</w:t>
      </w:r>
      <w:r w:rsidRPr="00002AF7">
        <w:rPr>
          <w:rFonts w:ascii="Times New Roman" w:hAnsi="Times New Roman"/>
          <w:color w:val="0000FF"/>
          <w:sz w:val="18"/>
          <w:szCs w:val="18"/>
        </w:rPr>
        <w:t xml:space="preserve"> </w:t>
      </w:r>
      <w:r w:rsidRPr="00372FDD">
        <w:rPr>
          <w:rFonts w:ascii="Times New Roman" w:hAnsi="Times New Roman"/>
          <w:sz w:val="18"/>
          <w:szCs w:val="18"/>
        </w:rPr>
        <w:t>с даты подписания Сторонами документа о приемке (</w:t>
      </w:r>
      <w:r w:rsidRPr="00002AF7">
        <w:rPr>
          <w:rFonts w:ascii="Times New Roman" w:hAnsi="Times New Roman"/>
          <w:color w:val="CC00CC"/>
          <w:sz w:val="18"/>
          <w:szCs w:val="18"/>
        </w:rPr>
        <w:t>Приложение 2 к Контракту</w:t>
      </w:r>
      <w:r w:rsidRPr="00372FDD">
        <w:rPr>
          <w:rFonts w:ascii="Times New Roman" w:hAnsi="Times New Roman"/>
          <w:sz w:val="18"/>
          <w:szCs w:val="18"/>
        </w:rPr>
        <w:t>).</w:t>
      </w:r>
    </w:p>
    <w:p w14:paraId="491D1179" w14:textId="77777777" w:rsidR="006D4CBD" w:rsidRPr="00372FDD" w:rsidRDefault="006D4CBD" w:rsidP="00CC4C34">
      <w:pPr>
        <w:autoSpaceDE w:val="0"/>
        <w:autoSpaceDN w:val="0"/>
        <w:adjustRightInd w:val="0"/>
        <w:ind w:firstLine="567"/>
        <w:jc w:val="both"/>
        <w:rPr>
          <w:rFonts w:ascii="Times New Roman" w:eastAsia="Calibri" w:hAnsi="Times New Roman"/>
          <w:sz w:val="18"/>
          <w:szCs w:val="18"/>
        </w:rPr>
      </w:pPr>
      <w:r w:rsidRPr="00372FDD">
        <w:rPr>
          <w:rFonts w:ascii="Times New Roman" w:eastAsia="Calibri" w:hAnsi="Times New Roman"/>
          <w:sz w:val="18"/>
          <w:szCs w:val="18"/>
        </w:rPr>
        <w:t>6.5.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w:t>
      </w:r>
    </w:p>
    <w:p w14:paraId="7B343588" w14:textId="77777777" w:rsidR="006D4CBD" w:rsidRPr="00372FDD" w:rsidRDefault="006D4CBD" w:rsidP="00CC4C34">
      <w:pPr>
        <w:autoSpaceDE w:val="0"/>
        <w:autoSpaceDN w:val="0"/>
        <w:adjustRightInd w:val="0"/>
        <w:ind w:firstLine="567"/>
        <w:contextualSpacing/>
        <w:jc w:val="both"/>
        <w:rPr>
          <w:rFonts w:ascii="Times New Roman" w:eastAsia="Calibri" w:hAnsi="Times New Roman"/>
          <w:i/>
          <w:sz w:val="18"/>
          <w:szCs w:val="18"/>
          <w:vertAlign w:val="superscript"/>
        </w:rPr>
      </w:pPr>
      <w:r w:rsidRPr="00372FDD">
        <w:rPr>
          <w:rFonts w:ascii="Times New Roman" w:eastAsia="Calibri" w:hAnsi="Times New Roman"/>
          <w:sz w:val="18"/>
          <w:szCs w:val="18"/>
        </w:rPr>
        <w:t>6.6. Устранение недостатков (дефектов) работ, выявленных в течение гарантийного срока, осуществляется силами и за счет средств Подрядчика.</w:t>
      </w:r>
    </w:p>
    <w:p w14:paraId="1CF695CC"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lastRenderedPageBreak/>
        <w:t xml:space="preserve">6.7. Если в течение гарантийного срока, указанного в пункте </w:t>
      </w:r>
      <w:r w:rsidRPr="00002AF7">
        <w:rPr>
          <w:rFonts w:ascii="Times New Roman" w:eastAsia="Calibri" w:hAnsi="Times New Roman"/>
          <w:color w:val="CC00CC"/>
          <w:sz w:val="18"/>
          <w:szCs w:val="18"/>
        </w:rPr>
        <w:t>6.4 контракта</w:t>
      </w:r>
      <w:r w:rsidRPr="00372FDD">
        <w:rPr>
          <w:rFonts w:ascii="Times New Roman" w:eastAsia="Calibri" w:hAnsi="Times New Roman"/>
          <w:sz w:val="18"/>
          <w:szCs w:val="18"/>
        </w:rPr>
        <w:t>,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14:paraId="3ADD8276"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t>6.8. Не позднее 2-х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EE2AA0E"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t>6.9.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38A2B5FA"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t>6.10. Если иной срок не будет согласован сторонами дополнительно, Подрядчик обязуется устранить выявленные недостатки (дефекты) работ не позднее 14 дней со дня получения требования от Заказчика.</w:t>
      </w:r>
    </w:p>
    <w:p w14:paraId="552BF7F5"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t xml:space="preserve">6.11. В случае отказа Подрядчика от устранения выявленных недостатков (дефектов) работ или в случае </w:t>
      </w:r>
      <w:proofErr w:type="spellStart"/>
      <w:r w:rsidRPr="00372FDD">
        <w:rPr>
          <w:rFonts w:ascii="Times New Roman" w:eastAsia="Calibri" w:hAnsi="Times New Roman"/>
          <w:sz w:val="18"/>
          <w:szCs w:val="18"/>
        </w:rPr>
        <w:t>неустранения</w:t>
      </w:r>
      <w:proofErr w:type="spellEnd"/>
      <w:r w:rsidRPr="00372FDD">
        <w:rPr>
          <w:rFonts w:ascii="Times New Roman" w:eastAsia="Calibri" w:hAnsi="Times New Roman"/>
          <w:sz w:val="18"/>
          <w:szCs w:val="18"/>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12D45E6E" w14:textId="77777777" w:rsidR="006D4CBD" w:rsidRPr="00372FDD" w:rsidRDefault="006D4CBD" w:rsidP="00CC4C34">
      <w:pPr>
        <w:autoSpaceDE w:val="0"/>
        <w:autoSpaceDN w:val="0"/>
        <w:adjustRightInd w:val="0"/>
        <w:ind w:firstLine="567"/>
        <w:contextualSpacing/>
        <w:jc w:val="both"/>
        <w:rPr>
          <w:rFonts w:ascii="Times New Roman" w:eastAsia="Calibri" w:hAnsi="Times New Roman"/>
          <w:sz w:val="18"/>
          <w:szCs w:val="18"/>
        </w:rPr>
      </w:pPr>
      <w:r w:rsidRPr="00372FDD">
        <w:rPr>
          <w:rFonts w:ascii="Times New Roman" w:eastAsia="Calibri" w:hAnsi="Times New Roman"/>
          <w:sz w:val="18"/>
          <w:szCs w:val="18"/>
        </w:rPr>
        <w:t>6.12.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8374F11" w14:textId="77777777" w:rsidR="006D4CBD" w:rsidRPr="00372FDD" w:rsidRDefault="006D4CBD" w:rsidP="006D4CBD">
      <w:pPr>
        <w:widowControl w:val="0"/>
        <w:ind w:firstLine="709"/>
        <w:rPr>
          <w:rFonts w:ascii="Times New Roman" w:hAnsi="Times New Roman"/>
          <w:color w:val="808080"/>
          <w:sz w:val="18"/>
          <w:szCs w:val="18"/>
        </w:rPr>
      </w:pPr>
    </w:p>
    <w:p w14:paraId="7CE12659" w14:textId="77777777" w:rsidR="006D4CBD" w:rsidRPr="00372FDD" w:rsidRDefault="006D4CBD" w:rsidP="006D4CBD">
      <w:pPr>
        <w:widowControl w:val="0"/>
        <w:ind w:firstLine="709"/>
        <w:jc w:val="center"/>
        <w:outlineLvl w:val="1"/>
        <w:rPr>
          <w:rFonts w:ascii="Times New Roman" w:hAnsi="Times New Roman"/>
          <w:sz w:val="18"/>
          <w:szCs w:val="18"/>
        </w:rPr>
      </w:pPr>
      <w:r w:rsidRPr="00372FDD">
        <w:rPr>
          <w:rFonts w:ascii="Times New Roman" w:hAnsi="Times New Roman"/>
          <w:b/>
          <w:sz w:val="18"/>
          <w:szCs w:val="18"/>
        </w:rPr>
        <w:t>Статья 7. Ответственность Сторон</w:t>
      </w:r>
    </w:p>
    <w:p w14:paraId="6489292E"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14:paraId="7CFDA57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7.2. В случае просрочки исполнения Заказчиком обязательства, предусмотренного контрактом, Подрядчик вправе потребовать уплату пени.</w:t>
      </w:r>
    </w:p>
    <w:p w14:paraId="29C2E689"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512D0B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 (далее - постановлением № 1042) в размере:</w:t>
      </w:r>
    </w:p>
    <w:p w14:paraId="2DDEBAA1"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а) 1000 рублей, если цена Контракта не превышает 3 млн. рублей (включительно);</w:t>
      </w:r>
    </w:p>
    <w:p w14:paraId="54AA6F6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б) 5000 рублей, если цена Контракта составляет от 3 млн. рублей до 50 млн. рублей (включительно);</w:t>
      </w:r>
    </w:p>
    <w:p w14:paraId="2980B61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10000 рублей, если цена Контракта составляет от 50 млн. рублей до 100 млн. рублей (включительно);</w:t>
      </w:r>
    </w:p>
    <w:p w14:paraId="49D71508"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г) 100000 рублей, если цена Контракта превышает 100 млн. рублей.</w:t>
      </w:r>
    </w:p>
    <w:p w14:paraId="5B4EAAF9"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7.4.</w:t>
      </w:r>
      <w:r w:rsidRPr="00372FDD">
        <w:rPr>
          <w:rFonts w:ascii="Times New Roman" w:hAnsi="Times New Roman"/>
          <w:sz w:val="18"/>
          <w:szCs w:val="18"/>
        </w:rPr>
        <w:tab/>
        <w:t xml:space="preserve">В случае просрочки исполнения Подрядчиком обязательства, предусмотренного Контрактом, Подрядчик оплачивает Заказчику пеню. </w:t>
      </w:r>
    </w:p>
    <w:p w14:paraId="7401EED7" w14:textId="77777777" w:rsidR="006D4CBD" w:rsidRPr="00372FD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Pr="00372FDD">
        <w:rPr>
          <w:rFonts w:ascii="Times New Roman" w:eastAsia="Calibri" w:hAnsi="Times New Roman"/>
          <w:sz w:val="18"/>
          <w:szCs w:val="18"/>
        </w:rPr>
        <w:t>(отдельного этапа исполнения Контракта)</w:t>
      </w:r>
      <w:r w:rsidRPr="00372FDD">
        <w:rPr>
          <w:rFonts w:ascii="Times New Roman" w:hAnsi="Times New Roman"/>
          <w:sz w:val="18"/>
          <w:szCs w:val="18"/>
        </w:rPr>
        <w:t xml:space="preserve">, уменьшенной на сумму, пропорциональную объему обязательств, предусмотренных Контрактом </w:t>
      </w:r>
      <w:r w:rsidRPr="00372FDD">
        <w:rPr>
          <w:rFonts w:ascii="Times New Roman" w:eastAsia="Calibri" w:hAnsi="Times New Roman"/>
          <w:sz w:val="18"/>
          <w:szCs w:val="18"/>
        </w:rPr>
        <w:t xml:space="preserve">(соответствующим отдельным этапом исполнения Контракта) </w:t>
      </w:r>
      <w:r w:rsidRPr="00372FDD">
        <w:rPr>
          <w:rFonts w:ascii="Times New Roman" w:hAnsi="Times New Roman"/>
          <w:sz w:val="18"/>
          <w:szCs w:val="18"/>
        </w:rPr>
        <w:t>и фактически исполненных Подрядчиком.</w:t>
      </w:r>
      <w:r w:rsidRPr="00372FDD">
        <w:rPr>
          <w:rFonts w:ascii="Times New Roman" w:hAnsi="Times New Roman"/>
          <w:sz w:val="18"/>
          <w:szCs w:val="18"/>
        </w:rPr>
        <w:tab/>
      </w:r>
      <w:r w:rsidRPr="00372FDD">
        <w:rPr>
          <w:rFonts w:ascii="Times New Roman" w:hAnsi="Times New Roman"/>
          <w:i/>
          <w:sz w:val="18"/>
          <w:szCs w:val="18"/>
          <w:lang w:eastAsia="en-US"/>
        </w:rPr>
        <w:t xml:space="preserve"> </w:t>
      </w:r>
    </w:p>
    <w:p w14:paraId="0934ACE3" w14:textId="77777777" w:rsidR="006D4CBD" w:rsidRPr="00372FDD" w:rsidRDefault="006D4CBD" w:rsidP="00CC4C34">
      <w:pPr>
        <w:autoSpaceDE w:val="0"/>
        <w:autoSpaceDN w:val="0"/>
        <w:adjustRightInd w:val="0"/>
        <w:ind w:firstLine="567"/>
        <w:jc w:val="both"/>
        <w:rPr>
          <w:rFonts w:ascii="Times New Roman" w:hAnsi="Times New Roman"/>
          <w:i/>
          <w:sz w:val="18"/>
          <w:szCs w:val="18"/>
          <w:vertAlign w:val="superscript"/>
        </w:rPr>
      </w:pPr>
      <w:r w:rsidRPr="00372FDD">
        <w:rPr>
          <w:rFonts w:ascii="Times New Roman" w:hAnsi="Times New Roman"/>
          <w:sz w:val="18"/>
          <w:szCs w:val="18"/>
          <w:lang w:eastAsia="en-US"/>
        </w:rPr>
        <w:t xml:space="preserve">7.5. За каждый факт неисполнения или ненадлежащего исполнения Подрядчиком обязательств, предусмотренных Контрактом, за исключением просрочки исполнения предусмотренных Контрактом обязательств (в том числе гарантийного обязательства), </w:t>
      </w:r>
      <w:r w:rsidRPr="00372FDD">
        <w:rPr>
          <w:rFonts w:ascii="Times New Roman" w:hAnsi="Times New Roman"/>
          <w:sz w:val="18"/>
          <w:szCs w:val="18"/>
        </w:rPr>
        <w:t>устанавливается штраф в размере 1 процента цены Контракта (этапа), но не более 5 000 рублей  и не менее 1 000 рублей.</w:t>
      </w:r>
    </w:p>
    <w:p w14:paraId="44D940D4" w14:textId="77777777" w:rsidR="006D4CBD" w:rsidRPr="00372FDD" w:rsidRDefault="006D4CBD" w:rsidP="00CC4C34">
      <w:pPr>
        <w:ind w:firstLine="567"/>
        <w:jc w:val="both"/>
        <w:rPr>
          <w:rFonts w:ascii="Times New Roman" w:eastAsia="Calibri" w:hAnsi="Times New Roman"/>
          <w:sz w:val="18"/>
          <w:szCs w:val="18"/>
          <w:lang w:eastAsia="en-US"/>
        </w:rPr>
      </w:pPr>
      <w:r w:rsidRPr="00372FDD">
        <w:rPr>
          <w:rFonts w:ascii="Times New Roman" w:eastAsia="Calibri" w:hAnsi="Times New Roman"/>
          <w:sz w:val="18"/>
          <w:szCs w:val="18"/>
          <w:lang w:eastAsia="en-US"/>
        </w:rPr>
        <w:t>7.6.</w:t>
      </w:r>
      <w:r w:rsidRPr="00372FDD">
        <w:rPr>
          <w:rFonts w:ascii="Times New Roman" w:eastAsia="Calibri" w:hAnsi="Times New Roman"/>
          <w:sz w:val="18"/>
          <w:szCs w:val="18"/>
          <w:lang w:eastAsia="en-US"/>
        </w:rPr>
        <w:tab/>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
    <w:p w14:paraId="5D98DFF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случае, если цена Контракта не превышает начальную (максимальную) цену Контракта:</w:t>
      </w:r>
    </w:p>
    <w:p w14:paraId="4CD5674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а) 10 процентов начальной (максимальной) цены Контракта, если цена Контракта не превышает 3 млн. рублей;</w:t>
      </w:r>
    </w:p>
    <w:p w14:paraId="31E86A2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б) 5 процентов начальной (максимальной) цены Контракта, если цена Контракта составляет от 3 млн. рублей до 50 млн. рублей (включительно);</w:t>
      </w:r>
    </w:p>
    <w:p w14:paraId="3C3E60EB"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1 процент начальной (максимальной) цены Контракта, если цена Контракта составляет от 50 млн. рублей до 100 млн. рублей (включительно);</w:t>
      </w:r>
    </w:p>
    <w:p w14:paraId="4018FB0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в случае, если цена Контракта превышает начальную (максимальную) цену Контракта:</w:t>
      </w:r>
    </w:p>
    <w:p w14:paraId="1963055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а) 10 процентов цены Контракта, если цена Контракта не превышает 3 млн. рублей;</w:t>
      </w:r>
    </w:p>
    <w:p w14:paraId="06D0FDF4"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б) 5 процентов цены Контракта, если цена Контракта составляет от 3 млн. рублей до 50 млн. рублей (включительно);</w:t>
      </w:r>
    </w:p>
    <w:p w14:paraId="1AAB2C38" w14:textId="77777777" w:rsidR="006D4CBD" w:rsidRPr="00372FDD" w:rsidRDefault="006D4CBD" w:rsidP="00CC4C34">
      <w:pPr>
        <w:widowControl w:val="0"/>
        <w:ind w:firstLine="567"/>
        <w:jc w:val="both"/>
        <w:rPr>
          <w:rFonts w:ascii="Times New Roman" w:hAnsi="Times New Roman"/>
          <w:sz w:val="18"/>
          <w:szCs w:val="18"/>
          <w:vertAlign w:val="superscript"/>
        </w:rPr>
      </w:pPr>
      <w:r w:rsidRPr="00372FDD">
        <w:rPr>
          <w:rFonts w:ascii="Times New Roman" w:hAnsi="Times New Roman"/>
          <w:sz w:val="18"/>
          <w:szCs w:val="18"/>
        </w:rPr>
        <w:t>в) 1 процент цены Контракта, если цена Контракта составляет от 50 млн. рублей до 100 млн. рублей (включительно).</w:t>
      </w:r>
    </w:p>
    <w:p w14:paraId="33CC2B20"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7.7.</w:t>
      </w:r>
      <w:r w:rsidRPr="00372FDD">
        <w:rPr>
          <w:rFonts w:ascii="Times New Roman" w:hAnsi="Times New Roman"/>
          <w:sz w:val="18"/>
          <w:szCs w:val="18"/>
        </w:rPr>
        <w:ta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14:paraId="3A9F28BE"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а) 1000 рублей, если цена Контракта не превышает 3 млн. рублей;</w:t>
      </w:r>
    </w:p>
    <w:p w14:paraId="06EACAC2"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б) 5000 рублей, если цена Контракта составляет от 3 млн. рублей до 50 млн. рублей (включительно);</w:t>
      </w:r>
    </w:p>
    <w:p w14:paraId="78711DC2"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в) 10000 рублей, если цена Контракта составляет от 50 млн. рублей до 100 млн. рублей (включительно);</w:t>
      </w:r>
    </w:p>
    <w:p w14:paraId="268F9EE7" w14:textId="77777777" w:rsidR="006D4CBD" w:rsidRPr="00372FDD" w:rsidRDefault="006D4CBD" w:rsidP="00CC4C34">
      <w:pPr>
        <w:tabs>
          <w:tab w:val="left" w:pos="709"/>
        </w:tabs>
        <w:autoSpaceDE w:val="0"/>
        <w:autoSpaceDN w:val="0"/>
        <w:adjustRightInd w:val="0"/>
        <w:ind w:firstLine="567"/>
        <w:jc w:val="both"/>
        <w:rPr>
          <w:rFonts w:ascii="Times New Roman" w:hAnsi="Times New Roman"/>
          <w:i/>
          <w:sz w:val="18"/>
          <w:szCs w:val="18"/>
        </w:rPr>
      </w:pPr>
      <w:r w:rsidRPr="00372FDD">
        <w:rPr>
          <w:rFonts w:ascii="Times New Roman" w:hAnsi="Times New Roman"/>
          <w:sz w:val="18"/>
          <w:szCs w:val="18"/>
        </w:rPr>
        <w:t>г) 100000 рублей, если цена Контракта превышает 100 млн. рублей.</w:t>
      </w:r>
      <w:r w:rsidRPr="00372FDD">
        <w:rPr>
          <w:rFonts w:ascii="Times New Roman" w:hAnsi="Times New Roman"/>
          <w:i/>
          <w:sz w:val="18"/>
          <w:szCs w:val="18"/>
          <w:vertAlign w:val="superscript"/>
        </w:rPr>
        <w:t xml:space="preserve"> </w:t>
      </w:r>
    </w:p>
    <w:p w14:paraId="6ECFCE78"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530C788"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7.9.</w:t>
      </w:r>
      <w:r w:rsidRPr="00372FDD">
        <w:rPr>
          <w:rFonts w:ascii="Times New Roman" w:hAnsi="Times New Roman"/>
          <w:sz w:val="18"/>
          <w:szCs w:val="18"/>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B6382A6"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lastRenderedPageBreak/>
        <w:t>7.10.</w:t>
      </w:r>
      <w:r w:rsidRPr="00372FDD">
        <w:rPr>
          <w:rFonts w:ascii="Times New Roman" w:hAnsi="Times New Roman"/>
          <w:sz w:val="18"/>
          <w:szCs w:val="18"/>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14:paraId="2397F6C5"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7.11.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14:paraId="17E29C9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7.12. Оплата Стороной неустойки (штрафа, пени) и возмещение убытков не освобождает ее от исполнения обязательств по Контракту.</w:t>
      </w:r>
    </w:p>
    <w:p w14:paraId="6B9E0918" w14:textId="77777777" w:rsidR="006D4CBD" w:rsidRPr="00372FDD" w:rsidRDefault="006D4CBD" w:rsidP="00CC4C34">
      <w:pPr>
        <w:widowControl w:val="0"/>
        <w:ind w:firstLine="567"/>
        <w:jc w:val="both"/>
        <w:rPr>
          <w:rFonts w:ascii="Times New Roman" w:hAnsi="Times New Roman"/>
          <w:color w:val="808080"/>
          <w:sz w:val="18"/>
          <w:szCs w:val="18"/>
        </w:rPr>
      </w:pPr>
      <w:r w:rsidRPr="00372FDD">
        <w:rPr>
          <w:rFonts w:ascii="Times New Roman" w:hAnsi="Times New Roman"/>
          <w:sz w:val="18"/>
          <w:szCs w:val="18"/>
        </w:rPr>
        <w:t>7.13.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7-ми рабочих дней с момента получения письменного требования об этом другой Стороны.</w:t>
      </w:r>
    </w:p>
    <w:p w14:paraId="28CFDF6C" w14:textId="77777777" w:rsidR="006D4CBD" w:rsidRPr="00372FDD" w:rsidRDefault="006D4CBD" w:rsidP="006D4CBD">
      <w:pPr>
        <w:widowControl w:val="0"/>
        <w:ind w:firstLine="709"/>
        <w:outlineLvl w:val="1"/>
        <w:rPr>
          <w:rFonts w:ascii="Times New Roman" w:hAnsi="Times New Roman"/>
          <w:color w:val="808080"/>
          <w:sz w:val="18"/>
          <w:szCs w:val="18"/>
        </w:rPr>
      </w:pPr>
    </w:p>
    <w:p w14:paraId="49BAF5E5" w14:textId="77777777" w:rsidR="006D4CBD" w:rsidRPr="00372FDD" w:rsidRDefault="006D4CBD" w:rsidP="006D4CBD">
      <w:pPr>
        <w:widowControl w:val="0"/>
        <w:ind w:firstLine="709"/>
        <w:jc w:val="center"/>
        <w:outlineLvl w:val="1"/>
        <w:rPr>
          <w:rFonts w:ascii="Times New Roman" w:hAnsi="Times New Roman"/>
          <w:color w:val="808080"/>
          <w:sz w:val="18"/>
          <w:szCs w:val="18"/>
        </w:rPr>
      </w:pPr>
      <w:r w:rsidRPr="00372FDD">
        <w:rPr>
          <w:rFonts w:ascii="Times New Roman" w:hAnsi="Times New Roman"/>
          <w:b/>
          <w:sz w:val="18"/>
          <w:szCs w:val="18"/>
        </w:rPr>
        <w:t>Статья 8. Обеспечение исполнения Контракта, гарантийных обязательств</w:t>
      </w:r>
      <w:r w:rsidRPr="00372FDD">
        <w:rPr>
          <w:rFonts w:ascii="Times New Roman" w:hAnsi="Times New Roman"/>
          <w:color w:val="808080"/>
          <w:sz w:val="18"/>
          <w:szCs w:val="18"/>
        </w:rPr>
        <w:tab/>
      </w:r>
      <w:r w:rsidRPr="00372FDD">
        <w:rPr>
          <w:rFonts w:ascii="Times New Roman" w:hAnsi="Times New Roman"/>
          <w:i/>
          <w:sz w:val="18"/>
          <w:szCs w:val="18"/>
        </w:rPr>
        <w:t xml:space="preserve"> </w:t>
      </w:r>
    </w:p>
    <w:p w14:paraId="24782CDB"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8.1. Подрядчик до заключения Контракта предоставляет Заказчику обеспечение исполнения Контракта в соответствии с частью 6 статьи 96 Закона о контрактной системе </w:t>
      </w:r>
      <w:r w:rsidRPr="00E53D8C">
        <w:rPr>
          <w:rFonts w:ascii="Times New Roman" w:hAnsi="Times New Roman"/>
          <w:b/>
          <w:color w:val="0000FF"/>
          <w:sz w:val="18"/>
          <w:szCs w:val="18"/>
        </w:rPr>
        <w:t xml:space="preserve">в размере </w:t>
      </w:r>
      <w:r w:rsidR="00D24212">
        <w:rPr>
          <w:rFonts w:ascii="Times New Roman" w:hAnsi="Times New Roman"/>
          <w:b/>
          <w:color w:val="0000FF"/>
          <w:sz w:val="18"/>
          <w:szCs w:val="18"/>
        </w:rPr>
        <w:t>10</w:t>
      </w:r>
      <w:r w:rsidRPr="00E53D8C">
        <w:rPr>
          <w:rFonts w:ascii="Times New Roman" w:hAnsi="Times New Roman"/>
          <w:b/>
          <w:color w:val="0000FF"/>
          <w:sz w:val="18"/>
          <w:szCs w:val="18"/>
        </w:rPr>
        <w:t>%</w:t>
      </w:r>
      <w:r w:rsidRPr="00077944">
        <w:rPr>
          <w:rFonts w:ascii="Times New Roman" w:hAnsi="Times New Roman"/>
          <w:color w:val="0000FF"/>
          <w:sz w:val="18"/>
          <w:szCs w:val="18"/>
        </w:rPr>
        <w:t xml:space="preserve"> </w:t>
      </w:r>
      <w:r w:rsidRPr="00372FDD">
        <w:rPr>
          <w:rFonts w:ascii="Times New Roman" w:hAnsi="Times New Roman"/>
          <w:sz w:val="18"/>
          <w:szCs w:val="18"/>
        </w:rPr>
        <w:t>от цены ко</w:t>
      </w:r>
      <w:r w:rsidR="00A30563">
        <w:rPr>
          <w:rFonts w:ascii="Times New Roman" w:hAnsi="Times New Roman"/>
          <w:sz w:val="18"/>
          <w:szCs w:val="18"/>
        </w:rPr>
        <w:t xml:space="preserve">нтракта, что составляет 211 518 </w:t>
      </w:r>
      <w:r w:rsidRPr="00372FDD">
        <w:rPr>
          <w:rFonts w:ascii="Times New Roman" w:hAnsi="Times New Roman"/>
          <w:sz w:val="18"/>
          <w:szCs w:val="18"/>
        </w:rPr>
        <w:t>(</w:t>
      </w:r>
      <w:r w:rsidR="00A30563">
        <w:rPr>
          <w:rFonts w:ascii="Times New Roman" w:hAnsi="Times New Roman"/>
          <w:sz w:val="18"/>
          <w:szCs w:val="18"/>
        </w:rPr>
        <w:t>двести одиннадцать тысяч пятьсот восемнадцать</w:t>
      </w:r>
      <w:r w:rsidRPr="00372FDD">
        <w:rPr>
          <w:rFonts w:ascii="Times New Roman" w:hAnsi="Times New Roman"/>
          <w:sz w:val="18"/>
          <w:szCs w:val="18"/>
        </w:rPr>
        <w:t xml:space="preserve">) рублей </w:t>
      </w:r>
      <w:r w:rsidR="00A30563">
        <w:rPr>
          <w:rFonts w:ascii="Times New Roman" w:hAnsi="Times New Roman"/>
          <w:sz w:val="18"/>
          <w:szCs w:val="18"/>
        </w:rPr>
        <w:t xml:space="preserve">59 </w:t>
      </w:r>
      <w:r w:rsidRPr="00372FDD">
        <w:rPr>
          <w:rFonts w:ascii="Times New Roman" w:hAnsi="Times New Roman"/>
          <w:sz w:val="18"/>
          <w:szCs w:val="18"/>
        </w:rPr>
        <w:t>копеек.</w:t>
      </w:r>
    </w:p>
    <w:p w14:paraId="315D9F28" w14:textId="77777777" w:rsidR="006D4CBD" w:rsidRPr="00372FDD" w:rsidRDefault="006D4CBD" w:rsidP="00CC4C34">
      <w:pPr>
        <w:widowControl w:val="0"/>
        <w:ind w:firstLine="567"/>
        <w:jc w:val="both"/>
        <w:rPr>
          <w:rFonts w:ascii="Times New Roman" w:hAnsi="Times New Roman"/>
          <w:b/>
          <w:sz w:val="18"/>
          <w:szCs w:val="18"/>
        </w:rPr>
      </w:pPr>
      <w:r w:rsidRPr="00372FDD">
        <w:rPr>
          <w:rFonts w:ascii="Times New Roman" w:hAnsi="Times New Roman"/>
          <w:sz w:val="18"/>
          <w:szCs w:val="18"/>
        </w:rPr>
        <w:t>В случае если предложенная Подрядчиком цена Контракта снижена на 25% и более по отношению к начальной (максимальной) цене контракта, Подрядчик до заключения Контракта предоставляет Заказчику обеспечение исполнения Контракта в соответствии со статьями 37 и 96 Закона о контрактной системе в размере</w:t>
      </w:r>
      <w:proofErr w:type="gramStart"/>
      <w:r w:rsidRPr="00372FDD">
        <w:rPr>
          <w:rFonts w:ascii="Times New Roman" w:hAnsi="Times New Roman"/>
          <w:sz w:val="18"/>
          <w:szCs w:val="18"/>
        </w:rPr>
        <w:t xml:space="preserve"> ________(____) </w:t>
      </w:r>
      <w:proofErr w:type="gramEnd"/>
      <w:r w:rsidRPr="00372FDD">
        <w:rPr>
          <w:rFonts w:ascii="Times New Roman" w:hAnsi="Times New Roman"/>
          <w:sz w:val="18"/>
          <w:szCs w:val="18"/>
        </w:rPr>
        <w:t>рублей ____копеек.</w:t>
      </w:r>
    </w:p>
    <w:p w14:paraId="6FAF93F3" w14:textId="77777777" w:rsidR="006D4CBD" w:rsidRPr="00372FDD" w:rsidRDefault="006D4CBD" w:rsidP="00CC4C34">
      <w:pPr>
        <w:widowControl w:val="0"/>
        <w:ind w:firstLine="567"/>
        <w:jc w:val="both"/>
        <w:rPr>
          <w:rFonts w:ascii="Times New Roman" w:hAnsi="Times New Roman"/>
          <w:i/>
          <w:sz w:val="18"/>
          <w:szCs w:val="18"/>
        </w:rPr>
      </w:pPr>
      <w:r w:rsidRPr="00372FDD">
        <w:rPr>
          <w:rFonts w:ascii="Times New Roman" w:hAnsi="Times New Roman"/>
          <w:sz w:val="18"/>
          <w:szCs w:val="18"/>
        </w:rPr>
        <w:t>8.2. 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3DCBC9F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Подрядчик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документации о закупке </w:t>
      </w:r>
      <w:r w:rsidRPr="00372FDD">
        <w:rPr>
          <w:rFonts w:ascii="Times New Roman" w:hAnsi="Times New Roman"/>
          <w:i/>
          <w:sz w:val="18"/>
          <w:szCs w:val="18"/>
        </w:rPr>
        <w:t>(в случае, если документация о закупке предусмотрена Законом о контрактной системе)</w:t>
      </w:r>
      <w:r w:rsidRPr="00372FDD">
        <w:rPr>
          <w:rFonts w:ascii="Times New Roman" w:hAnsi="Times New Roman"/>
          <w:sz w:val="18"/>
          <w:szCs w:val="18"/>
        </w:rPr>
        <w:t>, по результатам осуществления которой заключен настоящий Контракт.</w:t>
      </w:r>
    </w:p>
    <w:p w14:paraId="4E10BA5D" w14:textId="77777777" w:rsidR="006D4CB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8.3.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72CA5840" w14:textId="77777777" w:rsidR="00E53D8C" w:rsidRPr="000953F0" w:rsidRDefault="00E53D8C" w:rsidP="00E53D8C">
      <w:pPr>
        <w:tabs>
          <w:tab w:val="num" w:pos="416"/>
        </w:tabs>
        <w:suppressAutoHyphens/>
        <w:autoSpaceDE w:val="0"/>
        <w:autoSpaceDN w:val="0"/>
        <w:adjustRightInd w:val="0"/>
        <w:jc w:val="both"/>
        <w:rPr>
          <w:rFonts w:ascii="Times New Roman" w:hAnsi="Times New Roman"/>
          <w:color w:val="0000FF"/>
          <w:sz w:val="18"/>
          <w:szCs w:val="18"/>
          <w:lang w:eastAsia="ar-SA"/>
        </w:rPr>
      </w:pPr>
      <w:r w:rsidRPr="000953F0">
        <w:rPr>
          <w:rFonts w:ascii="Times New Roman" w:hAnsi="Times New Roman"/>
          <w:color w:val="0000FF"/>
          <w:sz w:val="18"/>
          <w:szCs w:val="18"/>
          <w:lang w:eastAsia="ar-SA"/>
        </w:rPr>
        <w:t>Банковские реквизиты для перечисления денежных средств используемых в качестве обеспечения исполнения контакта:</w:t>
      </w:r>
    </w:p>
    <w:p w14:paraId="57A8809E" w14:textId="77777777" w:rsidR="00E53D8C" w:rsidRPr="000953F0" w:rsidRDefault="00E53D8C" w:rsidP="00E53D8C">
      <w:pPr>
        <w:widowControl w:val="0"/>
        <w:autoSpaceDE w:val="0"/>
        <w:autoSpaceDN w:val="0"/>
        <w:jc w:val="both"/>
        <w:rPr>
          <w:rFonts w:ascii="Times New Roman" w:hAnsi="Times New Roman"/>
          <w:color w:val="0000FF"/>
          <w:sz w:val="18"/>
          <w:szCs w:val="18"/>
        </w:rPr>
      </w:pPr>
      <w:r w:rsidRPr="000953F0">
        <w:rPr>
          <w:rFonts w:ascii="Times New Roman" w:hAnsi="Times New Roman"/>
          <w:color w:val="0000FF"/>
          <w:sz w:val="18"/>
          <w:szCs w:val="18"/>
        </w:rPr>
        <w:t>Получатель:</w:t>
      </w:r>
    </w:p>
    <w:p w14:paraId="765B007E"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ИНН 3840004310</w:t>
      </w:r>
    </w:p>
    <w:p w14:paraId="1C2ECC79"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КПП 385101001</w:t>
      </w:r>
    </w:p>
    <w:p w14:paraId="4A670A9C" w14:textId="77777777" w:rsidR="003E0263" w:rsidRPr="003E0263" w:rsidRDefault="003E0263" w:rsidP="003E0263">
      <w:pPr>
        <w:autoSpaceDE w:val="0"/>
        <w:autoSpaceDN w:val="0"/>
        <w:adjustRightInd w:val="0"/>
        <w:jc w:val="both"/>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 xml:space="preserve">Комитет по экономике и финансам администрации </w:t>
      </w:r>
      <w:proofErr w:type="spellStart"/>
      <w:r w:rsidRPr="003E0263">
        <w:rPr>
          <w:rFonts w:ascii="Times New Roman" w:eastAsiaTheme="minorHAnsi" w:hAnsi="Times New Roman"/>
          <w:color w:val="0000FF"/>
          <w:sz w:val="18"/>
          <w:szCs w:val="18"/>
          <w:lang w:val="x-none" w:eastAsia="en-US"/>
        </w:rPr>
        <w:t>Усольского</w:t>
      </w:r>
      <w:proofErr w:type="spellEnd"/>
      <w:r w:rsidRPr="003E0263">
        <w:rPr>
          <w:rFonts w:ascii="Times New Roman" w:eastAsiaTheme="minorHAnsi" w:hAnsi="Times New Roman"/>
          <w:color w:val="0000FF"/>
          <w:sz w:val="18"/>
          <w:szCs w:val="18"/>
          <w:lang w:val="x-none" w:eastAsia="en-US"/>
        </w:rPr>
        <w:t xml:space="preserve"> района </w:t>
      </w:r>
      <w:r w:rsidRPr="003E0263">
        <w:rPr>
          <w:rFonts w:ascii="Times New Roman" w:eastAsiaTheme="minorHAnsi" w:hAnsi="Times New Roman"/>
          <w:color w:val="0000FF"/>
          <w:sz w:val="18"/>
          <w:szCs w:val="18"/>
          <w:lang w:eastAsia="en-US"/>
        </w:rPr>
        <w:t>(М</w:t>
      </w:r>
      <w:proofErr w:type="spellStart"/>
      <w:r w:rsidRPr="003E0263">
        <w:rPr>
          <w:rFonts w:ascii="Times New Roman" w:eastAsiaTheme="minorHAnsi" w:hAnsi="Times New Roman"/>
          <w:color w:val="0000FF"/>
          <w:sz w:val="18"/>
          <w:szCs w:val="18"/>
          <w:lang w:val="x-none" w:eastAsia="en-US"/>
        </w:rPr>
        <w:t>униципальное</w:t>
      </w:r>
      <w:proofErr w:type="spellEnd"/>
      <w:r w:rsidRPr="003E0263">
        <w:rPr>
          <w:rFonts w:ascii="Times New Roman" w:eastAsiaTheme="minorHAnsi" w:hAnsi="Times New Roman"/>
          <w:color w:val="0000FF"/>
          <w:sz w:val="18"/>
          <w:szCs w:val="18"/>
          <w:lang w:val="x-none" w:eastAsia="en-US"/>
        </w:rPr>
        <w:t xml:space="preserve"> бюджетное дошкольное образовательное учреждение "Детский сад № 10 "Семицветик", л/с 903120</w:t>
      </w:r>
      <w:r>
        <w:rPr>
          <w:rFonts w:ascii="Times New Roman" w:eastAsiaTheme="minorHAnsi" w:hAnsi="Times New Roman"/>
          <w:color w:val="0000FF"/>
          <w:sz w:val="18"/>
          <w:szCs w:val="18"/>
          <w:lang w:eastAsia="en-US"/>
        </w:rPr>
        <w:t>6</w:t>
      </w:r>
      <w:r w:rsidRPr="003E0263">
        <w:rPr>
          <w:rFonts w:ascii="Times New Roman" w:eastAsiaTheme="minorHAnsi" w:hAnsi="Times New Roman"/>
          <w:color w:val="0000FF"/>
          <w:sz w:val="18"/>
          <w:szCs w:val="18"/>
          <w:lang w:val="x-none" w:eastAsia="en-US"/>
        </w:rPr>
        <w:t>0049)</w:t>
      </w:r>
    </w:p>
    <w:p w14:paraId="6E0ED58A"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Банк плательщика:</w:t>
      </w:r>
    </w:p>
    <w:p w14:paraId="4A230B4A"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ОТДЕЛЕНИЕ ИРКУТСК</w:t>
      </w:r>
      <w:r w:rsidRPr="003E0263">
        <w:rPr>
          <w:rFonts w:ascii="Times New Roman" w:hAnsi="Times New Roman"/>
          <w:color w:val="0000FF"/>
          <w:sz w:val="18"/>
          <w:szCs w:val="18"/>
        </w:rPr>
        <w:t xml:space="preserve"> </w:t>
      </w:r>
      <w:r w:rsidRPr="003E0263">
        <w:rPr>
          <w:rFonts w:ascii="Times New Roman" w:eastAsiaTheme="minorHAnsi" w:hAnsi="Times New Roman"/>
          <w:color w:val="0000FF"/>
          <w:sz w:val="18"/>
          <w:szCs w:val="18"/>
          <w:lang w:eastAsia="en-US"/>
        </w:rPr>
        <w:t>БАНКА РОССИИ//УФК по Иркутской области г. Иркутск</w:t>
      </w:r>
    </w:p>
    <w:p w14:paraId="3D74EEF9"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БИК 012520101</w:t>
      </w:r>
    </w:p>
    <w:p w14:paraId="4A009F2C"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Казначейский счет 03234643256400003400</w:t>
      </w:r>
    </w:p>
    <w:p w14:paraId="14E73739" w14:textId="77777777" w:rsidR="003E0263" w:rsidRPr="003E0263" w:rsidRDefault="003E0263" w:rsidP="003E0263">
      <w:pPr>
        <w:autoSpaceDE w:val="0"/>
        <w:autoSpaceDN w:val="0"/>
        <w:adjustRightInd w:val="0"/>
        <w:rPr>
          <w:rFonts w:ascii="Times New Roman" w:eastAsiaTheme="minorHAnsi" w:hAnsi="Times New Roman"/>
          <w:color w:val="0000FF"/>
          <w:sz w:val="18"/>
          <w:szCs w:val="18"/>
          <w:highlight w:val="yellow"/>
          <w:lang w:eastAsia="en-US"/>
        </w:rPr>
      </w:pPr>
      <w:r w:rsidRPr="003E0263">
        <w:rPr>
          <w:rFonts w:ascii="Times New Roman" w:eastAsiaTheme="minorHAnsi" w:hAnsi="Times New Roman"/>
          <w:color w:val="0000FF"/>
          <w:sz w:val="18"/>
          <w:szCs w:val="18"/>
          <w:lang w:eastAsia="en-US"/>
        </w:rPr>
        <w:t>Единый казначейский счет 40102810145370000026</w:t>
      </w:r>
    </w:p>
    <w:p w14:paraId="053E5031" w14:textId="77777777" w:rsidR="003E0263" w:rsidRPr="003E0263" w:rsidRDefault="003E0263" w:rsidP="003E0263">
      <w:pPr>
        <w:widowControl w:val="0"/>
        <w:autoSpaceDE w:val="0"/>
        <w:autoSpaceDN w:val="0"/>
        <w:jc w:val="both"/>
        <w:rPr>
          <w:rFonts w:ascii="Times New Roman" w:hAnsi="Times New Roman"/>
          <w:color w:val="0000FF"/>
          <w:sz w:val="18"/>
          <w:szCs w:val="18"/>
        </w:rPr>
      </w:pPr>
      <w:r w:rsidRPr="003E0263">
        <w:rPr>
          <w:rFonts w:ascii="Times New Roman" w:eastAsiaTheme="minorHAnsi" w:hAnsi="Times New Roman"/>
          <w:color w:val="0000FF"/>
          <w:sz w:val="18"/>
          <w:szCs w:val="18"/>
          <w:lang w:eastAsia="en-US"/>
        </w:rPr>
        <w:t>ОКТМО 25640173</w:t>
      </w:r>
    </w:p>
    <w:p w14:paraId="42970A0B" w14:textId="77777777" w:rsidR="00E53D8C" w:rsidRPr="000953F0" w:rsidRDefault="00E53D8C" w:rsidP="000953F0">
      <w:pPr>
        <w:widowControl w:val="0"/>
        <w:autoSpaceDE w:val="0"/>
        <w:autoSpaceDN w:val="0"/>
        <w:jc w:val="both"/>
        <w:rPr>
          <w:rFonts w:ascii="Times New Roman" w:hAnsi="Times New Roman"/>
          <w:color w:val="0000FF"/>
          <w:sz w:val="18"/>
          <w:szCs w:val="18"/>
        </w:rPr>
      </w:pPr>
      <w:r w:rsidRPr="000953F0">
        <w:rPr>
          <w:rFonts w:ascii="Times New Roman" w:hAnsi="Times New Roman"/>
          <w:color w:val="0000FF"/>
          <w:sz w:val="18"/>
          <w:szCs w:val="18"/>
        </w:rPr>
        <w:t>В платежном поручении в наименовании платежа указать номер и предмет контракта.</w:t>
      </w:r>
    </w:p>
    <w:p w14:paraId="37692236"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8.4.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14:paraId="57523FC4" w14:textId="77777777" w:rsidR="006D4CBD" w:rsidRPr="00372FDD" w:rsidRDefault="006D4CBD" w:rsidP="00CC4C34">
      <w:pPr>
        <w:widowControl w:val="0"/>
        <w:ind w:firstLine="567"/>
        <w:jc w:val="both"/>
        <w:rPr>
          <w:rFonts w:ascii="Times New Roman" w:hAnsi="Times New Roman"/>
          <w:strike/>
          <w:sz w:val="18"/>
          <w:szCs w:val="18"/>
        </w:rPr>
      </w:pPr>
      <w:r w:rsidRPr="00372FDD">
        <w:rPr>
          <w:rFonts w:ascii="Times New Roman" w:hAnsi="Times New Roman"/>
          <w:sz w:val="18"/>
          <w:szCs w:val="18"/>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2-х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14:paraId="09652D5B"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Действие указанного пункта не распространяется на случаи, если Подрядчиком предоставлена недостоверная (поддельная) независимая гарантия.</w:t>
      </w:r>
    </w:p>
    <w:p w14:paraId="0989A5CC"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8.6.</w:t>
      </w:r>
      <w:r w:rsidRPr="00372FDD">
        <w:rPr>
          <w:rFonts w:ascii="Times New Roman" w:hAnsi="Times New Roman"/>
          <w:sz w:val="18"/>
          <w:szCs w:val="18"/>
        </w:rPr>
        <w:tab/>
        <w:t xml:space="preserve">Срок возврата Заказчиком Подрядчику денежных средств, внесенных в качестве обеспечения исполнения Контракта </w:t>
      </w:r>
      <w:r w:rsidRPr="00372FDD">
        <w:rPr>
          <w:rFonts w:ascii="Times New Roman" w:hAnsi="Times New Roman"/>
          <w:i/>
          <w:sz w:val="18"/>
          <w:szCs w:val="18"/>
        </w:rPr>
        <w:t>(если такая форма обеспечения исполнения Контракта применяется Подрядчиком)</w:t>
      </w:r>
      <w:r w:rsidRPr="00372FDD">
        <w:rPr>
          <w:rFonts w:ascii="Times New Roman" w:hAnsi="Times New Roman"/>
          <w:sz w:val="18"/>
          <w:szCs w:val="18"/>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15 дней с даты исполнения Подрядчиком обязательств, предусмотренных Контрактом, на счет, указанный Подрядчиком. </w:t>
      </w:r>
    </w:p>
    <w:p w14:paraId="00AA3D42" w14:textId="77777777" w:rsidR="006D4CBD" w:rsidRPr="00372FDD" w:rsidRDefault="006D4CBD" w:rsidP="00CC4C34">
      <w:pPr>
        <w:widowControl w:val="0"/>
        <w:ind w:firstLine="567"/>
        <w:contextualSpacing/>
        <w:jc w:val="both"/>
        <w:rPr>
          <w:rFonts w:ascii="Times New Roman" w:eastAsia="BatangChe" w:hAnsi="Times New Roman"/>
          <w:sz w:val="18"/>
          <w:szCs w:val="18"/>
        </w:rPr>
      </w:pPr>
      <w:r w:rsidRPr="00372FDD">
        <w:rPr>
          <w:rFonts w:ascii="Times New Roman" w:eastAsia="BatangChe" w:hAnsi="Times New Roman"/>
          <w:sz w:val="18"/>
          <w:szCs w:val="18"/>
        </w:rPr>
        <w:t xml:space="preserve">8.7.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 </w:t>
      </w:r>
    </w:p>
    <w:p w14:paraId="1DFCBEA8" w14:textId="77777777" w:rsidR="006D4CBD" w:rsidRPr="00372FD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8.8. Подрядчик за два дня до подписания документа о приемке предоставляет Заказчику обеспечение гарантийных обязательств</w:t>
      </w:r>
      <w:r w:rsidRPr="00372FDD">
        <w:rPr>
          <w:rFonts w:ascii="Times New Roman" w:hAnsi="Times New Roman"/>
          <w:bCs/>
          <w:i/>
          <w:iCs/>
          <w:sz w:val="18"/>
          <w:szCs w:val="18"/>
        </w:rPr>
        <w:t xml:space="preserve"> </w:t>
      </w:r>
      <w:r w:rsidRPr="00372FDD">
        <w:rPr>
          <w:rFonts w:ascii="Times New Roman" w:hAnsi="Times New Roman"/>
          <w:sz w:val="18"/>
          <w:szCs w:val="18"/>
        </w:rPr>
        <w:t xml:space="preserve">в соответствии с частью 2.2 статьи 96 Закона о контрактной системе </w:t>
      </w:r>
      <w:r w:rsidRPr="00077944">
        <w:rPr>
          <w:rFonts w:ascii="Times New Roman" w:hAnsi="Times New Roman"/>
          <w:b/>
          <w:color w:val="0000FF"/>
          <w:sz w:val="18"/>
          <w:szCs w:val="18"/>
        </w:rPr>
        <w:t>в размере 5%</w:t>
      </w:r>
      <w:r w:rsidRPr="00077944">
        <w:rPr>
          <w:rFonts w:ascii="Times New Roman" w:hAnsi="Times New Roman"/>
          <w:color w:val="0000FF"/>
          <w:sz w:val="18"/>
          <w:szCs w:val="18"/>
        </w:rPr>
        <w:t xml:space="preserve"> </w:t>
      </w:r>
      <w:r w:rsidRPr="00372FDD">
        <w:rPr>
          <w:rFonts w:ascii="Times New Roman" w:hAnsi="Times New Roman"/>
          <w:sz w:val="18"/>
          <w:szCs w:val="18"/>
        </w:rPr>
        <w:t xml:space="preserve">(процентов) от начальной (максимальной) цены контракта, что составляет ______ (______) рублей _________ копеек.  </w:t>
      </w:r>
    </w:p>
    <w:p w14:paraId="042AF6EC" w14:textId="77777777" w:rsidR="006D4CBD" w:rsidRPr="00372FDD" w:rsidRDefault="006D4CBD" w:rsidP="00CC4C34">
      <w:pPr>
        <w:widowControl w:val="0"/>
        <w:ind w:firstLine="567"/>
        <w:jc w:val="both"/>
        <w:rPr>
          <w:rFonts w:ascii="Times New Roman" w:hAnsi="Times New Roman"/>
          <w:sz w:val="18"/>
          <w:szCs w:val="18"/>
          <w:lang w:eastAsia="en-US"/>
        </w:rPr>
      </w:pPr>
      <w:r w:rsidRPr="00372FDD">
        <w:rPr>
          <w:rFonts w:ascii="Times New Roman" w:hAnsi="Times New Roman"/>
          <w:sz w:val="18"/>
          <w:szCs w:val="18"/>
        </w:rPr>
        <w:t>8.9. Гарантийные обязательства могут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независимой гарантии, соответствующей требованиям статьи 45 Закона о контрактной системе. При этом срок действия независимой гарантии должен превышать предусмотренный Контрактом срок гарантийных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14:paraId="7F4F6A13"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lastRenderedPageBreak/>
        <w:t>Подрядчик освобождается от предоставления обеспечения гарантийных обязательств,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документации о закупке (в случае, если документация о закупке предусмотрена Законом о контрактной системе), по результатам осуществления которой заключен настоящий Контракт.</w:t>
      </w:r>
    </w:p>
    <w:p w14:paraId="24A55526" w14:textId="77777777" w:rsidR="006D4CBD" w:rsidRDefault="006D4CBD" w:rsidP="00CC4C34">
      <w:pPr>
        <w:autoSpaceDE w:val="0"/>
        <w:autoSpaceDN w:val="0"/>
        <w:adjustRightInd w:val="0"/>
        <w:ind w:firstLine="567"/>
        <w:jc w:val="both"/>
        <w:rPr>
          <w:rFonts w:ascii="Times New Roman" w:hAnsi="Times New Roman"/>
          <w:sz w:val="18"/>
          <w:szCs w:val="18"/>
        </w:rPr>
      </w:pPr>
      <w:r w:rsidRPr="00372FDD">
        <w:rPr>
          <w:rFonts w:ascii="Times New Roman" w:hAnsi="Times New Roman"/>
          <w:sz w:val="18"/>
          <w:szCs w:val="18"/>
        </w:rPr>
        <w:t>8.10. Способ обеспечения гарантийных обязательств,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75C066CC" w14:textId="77777777" w:rsidR="00E53D8C" w:rsidRPr="00E53D8C" w:rsidRDefault="00E53D8C" w:rsidP="00E53D8C">
      <w:pPr>
        <w:tabs>
          <w:tab w:val="num" w:pos="416"/>
        </w:tabs>
        <w:suppressAutoHyphens/>
        <w:autoSpaceDE w:val="0"/>
        <w:autoSpaceDN w:val="0"/>
        <w:adjustRightInd w:val="0"/>
        <w:jc w:val="both"/>
        <w:rPr>
          <w:rFonts w:ascii="Times New Roman" w:hAnsi="Times New Roman"/>
          <w:color w:val="0000FF"/>
          <w:sz w:val="18"/>
          <w:szCs w:val="18"/>
          <w:lang w:eastAsia="ar-SA"/>
        </w:rPr>
      </w:pPr>
      <w:r w:rsidRPr="00E53D8C">
        <w:rPr>
          <w:rFonts w:ascii="Times New Roman" w:hAnsi="Times New Roman"/>
          <w:color w:val="0000FF"/>
          <w:sz w:val="18"/>
          <w:szCs w:val="18"/>
          <w:lang w:eastAsia="ar-SA"/>
        </w:rPr>
        <w:t xml:space="preserve">Банковские реквизиты для перечисления денежных средств используемых в качестве обеспечения исполнения </w:t>
      </w:r>
      <w:r>
        <w:rPr>
          <w:rFonts w:ascii="Times New Roman" w:hAnsi="Times New Roman"/>
          <w:color w:val="0000FF"/>
          <w:sz w:val="18"/>
          <w:szCs w:val="18"/>
          <w:lang w:eastAsia="ar-SA"/>
        </w:rPr>
        <w:t>гарантийных обязательств</w:t>
      </w:r>
      <w:r w:rsidRPr="00E53D8C">
        <w:rPr>
          <w:rFonts w:ascii="Times New Roman" w:hAnsi="Times New Roman"/>
          <w:color w:val="0000FF"/>
          <w:sz w:val="18"/>
          <w:szCs w:val="18"/>
          <w:lang w:eastAsia="ar-SA"/>
        </w:rPr>
        <w:t>:</w:t>
      </w:r>
    </w:p>
    <w:p w14:paraId="713491B3" w14:textId="77777777" w:rsidR="000953F0" w:rsidRPr="003E0263" w:rsidRDefault="000953F0" w:rsidP="000953F0">
      <w:pPr>
        <w:widowControl w:val="0"/>
        <w:autoSpaceDE w:val="0"/>
        <w:autoSpaceDN w:val="0"/>
        <w:jc w:val="both"/>
        <w:rPr>
          <w:rFonts w:ascii="Times New Roman" w:hAnsi="Times New Roman"/>
          <w:color w:val="0000FF"/>
          <w:sz w:val="18"/>
          <w:szCs w:val="18"/>
        </w:rPr>
      </w:pPr>
      <w:r w:rsidRPr="003E0263">
        <w:rPr>
          <w:rFonts w:ascii="Times New Roman" w:hAnsi="Times New Roman"/>
          <w:color w:val="0000FF"/>
          <w:sz w:val="18"/>
          <w:szCs w:val="18"/>
        </w:rPr>
        <w:t>Получатель:</w:t>
      </w:r>
    </w:p>
    <w:p w14:paraId="08C667F5"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ИНН 3840004310</w:t>
      </w:r>
    </w:p>
    <w:p w14:paraId="3E8ED315"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КПП 385101001</w:t>
      </w:r>
    </w:p>
    <w:p w14:paraId="0844A57F" w14:textId="77777777" w:rsidR="003E0263" w:rsidRPr="003E0263" w:rsidRDefault="003E0263" w:rsidP="003E0263">
      <w:pPr>
        <w:autoSpaceDE w:val="0"/>
        <w:autoSpaceDN w:val="0"/>
        <w:adjustRightInd w:val="0"/>
        <w:jc w:val="both"/>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 xml:space="preserve">Комитет по экономике и финансам администрации </w:t>
      </w:r>
      <w:proofErr w:type="spellStart"/>
      <w:r w:rsidRPr="003E0263">
        <w:rPr>
          <w:rFonts w:ascii="Times New Roman" w:eastAsiaTheme="minorHAnsi" w:hAnsi="Times New Roman"/>
          <w:color w:val="0000FF"/>
          <w:sz w:val="18"/>
          <w:szCs w:val="18"/>
          <w:lang w:val="x-none" w:eastAsia="en-US"/>
        </w:rPr>
        <w:t>Усольского</w:t>
      </w:r>
      <w:proofErr w:type="spellEnd"/>
      <w:r w:rsidRPr="003E0263">
        <w:rPr>
          <w:rFonts w:ascii="Times New Roman" w:eastAsiaTheme="minorHAnsi" w:hAnsi="Times New Roman"/>
          <w:color w:val="0000FF"/>
          <w:sz w:val="18"/>
          <w:szCs w:val="18"/>
          <w:lang w:val="x-none" w:eastAsia="en-US"/>
        </w:rPr>
        <w:t xml:space="preserve"> района </w:t>
      </w:r>
      <w:r w:rsidRPr="003E0263">
        <w:rPr>
          <w:rFonts w:ascii="Times New Roman" w:eastAsiaTheme="minorHAnsi" w:hAnsi="Times New Roman"/>
          <w:color w:val="0000FF"/>
          <w:sz w:val="18"/>
          <w:szCs w:val="18"/>
          <w:lang w:eastAsia="en-US"/>
        </w:rPr>
        <w:t>(М</w:t>
      </w:r>
      <w:proofErr w:type="spellStart"/>
      <w:r w:rsidRPr="003E0263">
        <w:rPr>
          <w:rFonts w:ascii="Times New Roman" w:eastAsiaTheme="minorHAnsi" w:hAnsi="Times New Roman"/>
          <w:color w:val="0000FF"/>
          <w:sz w:val="18"/>
          <w:szCs w:val="18"/>
          <w:lang w:val="x-none" w:eastAsia="en-US"/>
        </w:rPr>
        <w:t>униципальное</w:t>
      </w:r>
      <w:proofErr w:type="spellEnd"/>
      <w:r w:rsidRPr="003E0263">
        <w:rPr>
          <w:rFonts w:ascii="Times New Roman" w:eastAsiaTheme="minorHAnsi" w:hAnsi="Times New Roman"/>
          <w:color w:val="0000FF"/>
          <w:sz w:val="18"/>
          <w:szCs w:val="18"/>
          <w:lang w:val="x-none" w:eastAsia="en-US"/>
        </w:rPr>
        <w:t xml:space="preserve"> бюджетное дошкольное образовательное учреждение "Детский сад № 10 "Семицветик", л/с 903120</w:t>
      </w:r>
      <w:r>
        <w:rPr>
          <w:rFonts w:ascii="Times New Roman" w:eastAsiaTheme="minorHAnsi" w:hAnsi="Times New Roman"/>
          <w:color w:val="0000FF"/>
          <w:sz w:val="18"/>
          <w:szCs w:val="18"/>
          <w:lang w:eastAsia="en-US"/>
        </w:rPr>
        <w:t>6</w:t>
      </w:r>
      <w:r w:rsidRPr="003E0263">
        <w:rPr>
          <w:rFonts w:ascii="Times New Roman" w:eastAsiaTheme="minorHAnsi" w:hAnsi="Times New Roman"/>
          <w:color w:val="0000FF"/>
          <w:sz w:val="18"/>
          <w:szCs w:val="18"/>
          <w:lang w:val="x-none" w:eastAsia="en-US"/>
        </w:rPr>
        <w:t>0049)</w:t>
      </w:r>
    </w:p>
    <w:p w14:paraId="4C8DBCF2"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val="x-none" w:eastAsia="en-US"/>
        </w:rPr>
      </w:pPr>
      <w:r w:rsidRPr="003E0263">
        <w:rPr>
          <w:rFonts w:ascii="Times New Roman" w:eastAsiaTheme="minorHAnsi" w:hAnsi="Times New Roman"/>
          <w:color w:val="0000FF"/>
          <w:sz w:val="18"/>
          <w:szCs w:val="18"/>
          <w:lang w:val="x-none" w:eastAsia="en-US"/>
        </w:rPr>
        <w:t>Банк плательщика:</w:t>
      </w:r>
    </w:p>
    <w:p w14:paraId="74967883"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ОТДЕЛЕНИЕ ИРКУТСК</w:t>
      </w:r>
      <w:r w:rsidRPr="003E0263">
        <w:rPr>
          <w:rFonts w:ascii="Times New Roman" w:hAnsi="Times New Roman"/>
          <w:color w:val="0000FF"/>
          <w:sz w:val="18"/>
          <w:szCs w:val="18"/>
        </w:rPr>
        <w:t xml:space="preserve"> </w:t>
      </w:r>
      <w:r w:rsidRPr="003E0263">
        <w:rPr>
          <w:rFonts w:ascii="Times New Roman" w:eastAsiaTheme="minorHAnsi" w:hAnsi="Times New Roman"/>
          <w:color w:val="0000FF"/>
          <w:sz w:val="18"/>
          <w:szCs w:val="18"/>
          <w:lang w:eastAsia="en-US"/>
        </w:rPr>
        <w:t>БАНКА РОССИИ//УФК по Иркутской области г. Иркутск</w:t>
      </w:r>
    </w:p>
    <w:p w14:paraId="4B9A294F"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БИК 012520101</w:t>
      </w:r>
    </w:p>
    <w:p w14:paraId="742F8EF1" w14:textId="77777777" w:rsidR="003E0263" w:rsidRPr="003E0263" w:rsidRDefault="003E0263" w:rsidP="003E0263">
      <w:pPr>
        <w:autoSpaceDE w:val="0"/>
        <w:autoSpaceDN w:val="0"/>
        <w:adjustRightInd w:val="0"/>
        <w:rPr>
          <w:rFonts w:ascii="Times New Roman" w:eastAsiaTheme="minorHAnsi" w:hAnsi="Times New Roman"/>
          <w:color w:val="0000FF"/>
          <w:sz w:val="18"/>
          <w:szCs w:val="18"/>
          <w:lang w:eastAsia="en-US"/>
        </w:rPr>
      </w:pPr>
      <w:r w:rsidRPr="003E0263">
        <w:rPr>
          <w:rFonts w:ascii="Times New Roman" w:eastAsiaTheme="minorHAnsi" w:hAnsi="Times New Roman"/>
          <w:color w:val="0000FF"/>
          <w:sz w:val="18"/>
          <w:szCs w:val="18"/>
          <w:lang w:eastAsia="en-US"/>
        </w:rPr>
        <w:t>Казначейский счет 03234643256400003400</w:t>
      </w:r>
    </w:p>
    <w:p w14:paraId="5F8BAC2F" w14:textId="77777777" w:rsidR="003E0263" w:rsidRPr="003E0263" w:rsidRDefault="003E0263" w:rsidP="003E0263">
      <w:pPr>
        <w:autoSpaceDE w:val="0"/>
        <w:autoSpaceDN w:val="0"/>
        <w:adjustRightInd w:val="0"/>
        <w:rPr>
          <w:rFonts w:ascii="Times New Roman" w:eastAsiaTheme="minorHAnsi" w:hAnsi="Times New Roman"/>
          <w:color w:val="0000FF"/>
          <w:sz w:val="18"/>
          <w:szCs w:val="18"/>
          <w:highlight w:val="yellow"/>
          <w:lang w:eastAsia="en-US"/>
        </w:rPr>
      </w:pPr>
      <w:r w:rsidRPr="003E0263">
        <w:rPr>
          <w:rFonts w:ascii="Times New Roman" w:eastAsiaTheme="minorHAnsi" w:hAnsi="Times New Roman"/>
          <w:color w:val="0000FF"/>
          <w:sz w:val="18"/>
          <w:szCs w:val="18"/>
          <w:lang w:eastAsia="en-US"/>
        </w:rPr>
        <w:t>Единый казначейский счет 40102810145370000026</w:t>
      </w:r>
    </w:p>
    <w:p w14:paraId="0C597200" w14:textId="77777777" w:rsidR="000953F0" w:rsidRPr="003E0263" w:rsidRDefault="003E0263" w:rsidP="003E0263">
      <w:pPr>
        <w:widowControl w:val="0"/>
        <w:autoSpaceDE w:val="0"/>
        <w:autoSpaceDN w:val="0"/>
        <w:jc w:val="both"/>
        <w:rPr>
          <w:rFonts w:ascii="Times New Roman" w:hAnsi="Times New Roman"/>
          <w:color w:val="0000FF"/>
          <w:sz w:val="18"/>
          <w:szCs w:val="18"/>
        </w:rPr>
      </w:pPr>
      <w:r w:rsidRPr="003E0263">
        <w:rPr>
          <w:rFonts w:ascii="Times New Roman" w:eastAsiaTheme="minorHAnsi" w:hAnsi="Times New Roman"/>
          <w:color w:val="0000FF"/>
          <w:sz w:val="18"/>
          <w:szCs w:val="18"/>
          <w:lang w:eastAsia="en-US"/>
        </w:rPr>
        <w:t>ОКТМО 25640173</w:t>
      </w:r>
    </w:p>
    <w:p w14:paraId="5E772531" w14:textId="77777777" w:rsidR="000953F0" w:rsidRPr="000953F0" w:rsidRDefault="000953F0" w:rsidP="000953F0">
      <w:pPr>
        <w:widowControl w:val="0"/>
        <w:autoSpaceDE w:val="0"/>
        <w:autoSpaceDN w:val="0"/>
        <w:jc w:val="both"/>
        <w:rPr>
          <w:rFonts w:ascii="Times New Roman" w:hAnsi="Times New Roman"/>
          <w:color w:val="0000FF"/>
          <w:sz w:val="18"/>
          <w:szCs w:val="18"/>
        </w:rPr>
      </w:pPr>
      <w:r w:rsidRPr="000953F0">
        <w:rPr>
          <w:rFonts w:ascii="Times New Roman" w:hAnsi="Times New Roman"/>
          <w:color w:val="0000FF"/>
          <w:sz w:val="18"/>
          <w:szCs w:val="18"/>
        </w:rPr>
        <w:t>В платежном поручении в наименовании платежа указать номер и предмет контракта.</w:t>
      </w:r>
    </w:p>
    <w:p w14:paraId="1BDAB5A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8.11.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 </w:t>
      </w:r>
    </w:p>
    <w:p w14:paraId="30785E67"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8.12. Срок возврата Заказчиком Подрядчику денежных средств, внесенных в качестве обеспечения гарантийных обязательств (если такая форма обеспечения гарантийных обязатель</w:t>
      </w:r>
      <w:proofErr w:type="gramStart"/>
      <w:r w:rsidRPr="00372FDD">
        <w:rPr>
          <w:rFonts w:ascii="Times New Roman" w:hAnsi="Times New Roman"/>
          <w:sz w:val="18"/>
          <w:szCs w:val="18"/>
        </w:rPr>
        <w:t>ств пр</w:t>
      </w:r>
      <w:proofErr w:type="gramEnd"/>
      <w:r w:rsidRPr="00372FDD">
        <w:rPr>
          <w:rFonts w:ascii="Times New Roman" w:hAnsi="Times New Roman"/>
          <w:sz w:val="18"/>
          <w:szCs w:val="18"/>
        </w:rPr>
        <w:t>именяется Подрядчиком):  15 дней с даты окончания срока гарантийных обязательств, предусмотренных Контрактом.</w:t>
      </w:r>
    </w:p>
    <w:p w14:paraId="14CA63DF" w14:textId="77777777" w:rsidR="006D4CBD" w:rsidRPr="00372FDD" w:rsidRDefault="006D4CBD" w:rsidP="00CC4C34">
      <w:pPr>
        <w:widowControl w:val="0"/>
        <w:ind w:firstLine="567"/>
        <w:jc w:val="both"/>
        <w:rPr>
          <w:rFonts w:ascii="Times New Roman" w:hAnsi="Times New Roman"/>
          <w:b/>
          <w:i/>
          <w:sz w:val="18"/>
          <w:szCs w:val="18"/>
        </w:rPr>
      </w:pPr>
      <w:r w:rsidRPr="00372FDD">
        <w:rPr>
          <w:rFonts w:ascii="Times New Roman" w:hAnsi="Times New Roman"/>
          <w:sz w:val="18"/>
          <w:szCs w:val="18"/>
        </w:rPr>
        <w:t>Возврат</w:t>
      </w:r>
      <w:r w:rsidRPr="00372FDD">
        <w:rPr>
          <w:rFonts w:ascii="Times New Roman" w:hAnsi="Times New Roman"/>
          <w:b/>
          <w:i/>
          <w:sz w:val="18"/>
          <w:szCs w:val="18"/>
        </w:rPr>
        <w:t xml:space="preserve"> </w:t>
      </w:r>
      <w:r w:rsidRPr="00372FDD">
        <w:rPr>
          <w:rFonts w:ascii="Times New Roman" w:hAnsi="Times New Roman"/>
          <w:sz w:val="18"/>
          <w:szCs w:val="18"/>
        </w:rPr>
        <w:t>денежных средств, внесенных Подрядчику в качестве обеспечения гарантийных обязательств, осуществляется Заказчиком 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14:paraId="33661C4F" w14:textId="77777777" w:rsidR="006D4CBD" w:rsidRPr="00372FDD" w:rsidRDefault="006D4CBD" w:rsidP="00CC4C34">
      <w:pPr>
        <w:ind w:firstLine="567"/>
        <w:jc w:val="both"/>
        <w:rPr>
          <w:rFonts w:ascii="Times New Roman" w:eastAsia="Calibri" w:hAnsi="Times New Roman"/>
          <w:sz w:val="18"/>
          <w:szCs w:val="18"/>
          <w:lang w:eastAsia="en-US"/>
        </w:rPr>
      </w:pPr>
      <w:r w:rsidRPr="00372FDD">
        <w:rPr>
          <w:rFonts w:ascii="Times New Roman" w:hAnsi="Times New Roman"/>
          <w:sz w:val="18"/>
          <w:szCs w:val="18"/>
          <w:lang w:eastAsia="en-US"/>
        </w:rPr>
        <w:t xml:space="preserve">В случае если у Подрядчика изменились реквизиты, с которых поступило обеспечение гарантийных обязательств, Подрядчик представляет новые реквизиты до окончания </w:t>
      </w:r>
      <w:r w:rsidRPr="00372FDD">
        <w:rPr>
          <w:rFonts w:ascii="Times New Roman" w:hAnsi="Times New Roman"/>
          <w:sz w:val="18"/>
          <w:szCs w:val="18"/>
        </w:rPr>
        <w:t>срока гарантийных обязательств</w:t>
      </w:r>
      <w:r w:rsidRPr="00372FDD">
        <w:rPr>
          <w:rFonts w:ascii="Times New Roman" w:hAnsi="Times New Roman"/>
          <w:sz w:val="18"/>
          <w:szCs w:val="18"/>
          <w:lang w:eastAsia="en-US"/>
        </w:rPr>
        <w:t xml:space="preserve"> на выполненные Работы.</w:t>
      </w:r>
    </w:p>
    <w:p w14:paraId="6F58C250" w14:textId="77777777" w:rsidR="006D4CBD" w:rsidRPr="00372FDD" w:rsidRDefault="006D4CBD" w:rsidP="00CC4C34">
      <w:pPr>
        <w:jc w:val="both"/>
        <w:rPr>
          <w:rFonts w:ascii="Times New Roman" w:hAnsi="Times New Roman"/>
          <w:color w:val="808080"/>
          <w:sz w:val="18"/>
          <w:szCs w:val="18"/>
        </w:rPr>
      </w:pPr>
    </w:p>
    <w:p w14:paraId="3B235912" w14:textId="77777777" w:rsidR="006D4CBD" w:rsidRPr="00372FDD" w:rsidRDefault="006D4CBD" w:rsidP="006D4CBD">
      <w:pPr>
        <w:widowControl w:val="0"/>
        <w:ind w:firstLine="709"/>
        <w:jc w:val="center"/>
        <w:outlineLvl w:val="1"/>
        <w:rPr>
          <w:rFonts w:ascii="Times New Roman" w:hAnsi="Times New Roman"/>
          <w:color w:val="808080"/>
          <w:sz w:val="18"/>
          <w:szCs w:val="18"/>
        </w:rPr>
      </w:pPr>
      <w:r w:rsidRPr="00372FDD">
        <w:rPr>
          <w:rFonts w:ascii="Times New Roman" w:hAnsi="Times New Roman"/>
          <w:b/>
          <w:sz w:val="18"/>
          <w:szCs w:val="18"/>
        </w:rPr>
        <w:t>Статья 9. Срок действия, порядок изменения и расторжения Контракта</w:t>
      </w:r>
    </w:p>
    <w:p w14:paraId="561CD17E" w14:textId="77777777" w:rsidR="006D4CBD" w:rsidRPr="00372FDD" w:rsidRDefault="006D4CBD" w:rsidP="00CC4C34">
      <w:pPr>
        <w:widowControl w:val="0"/>
        <w:suppressAutoHyphens/>
        <w:ind w:firstLine="567"/>
        <w:jc w:val="both"/>
        <w:rPr>
          <w:rFonts w:ascii="Times New Roman" w:hAnsi="Times New Roman"/>
          <w:sz w:val="18"/>
          <w:szCs w:val="18"/>
        </w:rPr>
      </w:pPr>
      <w:r w:rsidRPr="00372FDD">
        <w:rPr>
          <w:rFonts w:ascii="Times New Roman" w:hAnsi="Times New Roman"/>
          <w:sz w:val="18"/>
          <w:szCs w:val="18"/>
        </w:rPr>
        <w:t xml:space="preserve">9.1. Контракт вступает в силу со дня его подписания Сторонами. </w:t>
      </w:r>
    </w:p>
    <w:p w14:paraId="2A9DB354" w14:textId="77777777" w:rsidR="006D4CBD" w:rsidRPr="00372FDD" w:rsidRDefault="006D4CBD" w:rsidP="00CC4C34">
      <w:pPr>
        <w:widowControl w:val="0"/>
        <w:suppressAutoHyphens/>
        <w:ind w:firstLine="567"/>
        <w:jc w:val="both"/>
        <w:rPr>
          <w:rFonts w:ascii="Times New Roman" w:hAnsi="Times New Roman"/>
          <w:i/>
          <w:sz w:val="18"/>
          <w:szCs w:val="18"/>
        </w:rPr>
      </w:pPr>
      <w:r w:rsidRPr="00372FDD">
        <w:rPr>
          <w:rFonts w:ascii="Times New Roman" w:hAnsi="Times New Roman"/>
          <w:sz w:val="18"/>
          <w:szCs w:val="18"/>
        </w:rPr>
        <w:t xml:space="preserve">9.2. Контракт действует </w:t>
      </w:r>
      <w:r w:rsidRPr="00ED461A">
        <w:rPr>
          <w:rFonts w:ascii="Times New Roman" w:hAnsi="Times New Roman"/>
          <w:b/>
          <w:color w:val="0000FF"/>
          <w:sz w:val="18"/>
          <w:szCs w:val="18"/>
        </w:rPr>
        <w:t xml:space="preserve">до </w:t>
      </w:r>
      <w:r w:rsidR="00ED461A" w:rsidRPr="00ED461A">
        <w:rPr>
          <w:rFonts w:ascii="Times New Roman" w:hAnsi="Times New Roman"/>
          <w:b/>
          <w:color w:val="0000FF"/>
          <w:sz w:val="18"/>
          <w:szCs w:val="18"/>
        </w:rPr>
        <w:t>31декабря</w:t>
      </w:r>
      <w:r w:rsidRPr="00ED461A">
        <w:rPr>
          <w:rFonts w:ascii="Times New Roman" w:hAnsi="Times New Roman"/>
          <w:b/>
          <w:color w:val="0000FF"/>
          <w:sz w:val="18"/>
          <w:szCs w:val="18"/>
        </w:rPr>
        <w:t xml:space="preserve"> 2022 года</w:t>
      </w:r>
      <w:r w:rsidRPr="00ED461A">
        <w:rPr>
          <w:rFonts w:ascii="Times New Roman" w:hAnsi="Times New Roman"/>
          <w:color w:val="0000FF"/>
          <w:sz w:val="18"/>
          <w:szCs w:val="18"/>
        </w:rPr>
        <w:t xml:space="preserve"> </w:t>
      </w:r>
      <w:r w:rsidRPr="00372FDD">
        <w:rPr>
          <w:rFonts w:ascii="Times New Roman" w:hAnsi="Times New Roman"/>
          <w:sz w:val="18"/>
          <w:szCs w:val="18"/>
        </w:rPr>
        <w:t>включительно</w:t>
      </w:r>
      <w:r w:rsidRPr="00372FDD">
        <w:rPr>
          <w:rFonts w:ascii="Times New Roman" w:hAnsi="Times New Roman"/>
          <w:i/>
          <w:sz w:val="18"/>
          <w:szCs w:val="18"/>
        </w:rPr>
        <w:t>.</w:t>
      </w:r>
    </w:p>
    <w:p w14:paraId="7EF56E36"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Обязательства Сторон, не исполненные до даты истечения срока действия Контракта, подлежат исполнению в полном объеме.</w:t>
      </w:r>
    </w:p>
    <w:p w14:paraId="2891FF83"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14:paraId="0403FBAB" w14:textId="77777777" w:rsidR="006D4CBD" w:rsidRPr="00372FDD" w:rsidRDefault="006D4CBD" w:rsidP="00CC4C34">
      <w:pPr>
        <w:autoSpaceDE w:val="0"/>
        <w:autoSpaceDN w:val="0"/>
        <w:adjustRightInd w:val="0"/>
        <w:ind w:firstLine="567"/>
        <w:jc w:val="both"/>
        <w:rPr>
          <w:rFonts w:ascii="Times New Roman" w:hAnsi="Times New Roman"/>
          <w:bCs/>
          <w:iCs/>
          <w:sz w:val="18"/>
          <w:szCs w:val="18"/>
        </w:rPr>
      </w:pPr>
      <w:r w:rsidRPr="00372FDD">
        <w:rPr>
          <w:rFonts w:ascii="Times New Roman" w:hAnsi="Times New Roman"/>
          <w:bCs/>
          <w:iCs/>
          <w:sz w:val="18"/>
          <w:szCs w:val="18"/>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14:paraId="27DA6FA4"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9.4. Контракт может быть расторгнут: по соглашению Сторон, в случае одностороннего отказа Стороны от исполнения Контракта, по решению суда.</w:t>
      </w:r>
    </w:p>
    <w:p w14:paraId="01F9B9F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9.5. Расторжение Контракта по соглашению Сторон производится путем подписания соответствующего соглашения о расторжении.</w:t>
      </w:r>
    </w:p>
    <w:p w14:paraId="646065AA" w14:textId="1A02BE04"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 xml:space="preserve">Сторона, которой направлено предложение о расторжении Контракта по соглашению Сторон, должна дать письменный </w:t>
      </w:r>
      <w:r w:rsidR="000427B5" w:rsidRPr="00372FDD">
        <w:rPr>
          <w:rFonts w:ascii="Times New Roman" w:hAnsi="Times New Roman"/>
          <w:sz w:val="18"/>
          <w:szCs w:val="18"/>
        </w:rPr>
        <w:t>ответ, по существу,</w:t>
      </w:r>
      <w:r w:rsidRPr="00372FDD">
        <w:rPr>
          <w:rFonts w:ascii="Times New Roman" w:hAnsi="Times New Roman"/>
          <w:sz w:val="18"/>
          <w:szCs w:val="18"/>
        </w:rPr>
        <w:t xml:space="preserve"> в срок не позднее 5-ти рабочих дней с даты его получения.</w:t>
      </w:r>
    </w:p>
    <w:p w14:paraId="61290D4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14:paraId="7EEFBB40"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9.7. При направлении в суд искового заявления с требованиями о расторжении Контракта одновременно заявляются требования об оплате неустойки (штрафа, пени), рассчитанной в соответствии с законодательством Российской Федерации и условиями Контракта.</w:t>
      </w:r>
    </w:p>
    <w:p w14:paraId="4DEF919E" w14:textId="77777777" w:rsidR="006D4CBD" w:rsidRPr="00372FDD" w:rsidRDefault="006D4CBD" w:rsidP="00CC4C34">
      <w:pPr>
        <w:ind w:firstLine="567"/>
        <w:jc w:val="both"/>
        <w:rPr>
          <w:rFonts w:ascii="Times New Roman" w:hAnsi="Times New Roman"/>
          <w:sz w:val="18"/>
          <w:szCs w:val="18"/>
        </w:rPr>
      </w:pPr>
      <w:r w:rsidRPr="00372FDD">
        <w:rPr>
          <w:rFonts w:ascii="Times New Roman" w:hAnsi="Times New Roman"/>
          <w:sz w:val="18"/>
          <w:szCs w:val="18"/>
        </w:rPr>
        <w:t>9.8. Заказчик обязан принять решение об одностороннем отказе от исполнения Контракта в случаях, предусмотренных частью 15 статьи 95 Закона о контрактной системе.</w:t>
      </w:r>
    </w:p>
    <w:p w14:paraId="7AB22E8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9.9. Односторонний отказ Стороны от исполнения Контракта осуществляется в порядке, предусмотренном статьей 95 Закона о контрактной системе.</w:t>
      </w:r>
    </w:p>
    <w:p w14:paraId="20B063AA"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9EC2A3B" w14:textId="77777777" w:rsidR="006D4CBD" w:rsidRPr="00372FDD" w:rsidRDefault="006D4CBD" w:rsidP="006D4CBD">
      <w:pPr>
        <w:widowControl w:val="0"/>
        <w:ind w:firstLine="708"/>
        <w:outlineLvl w:val="1"/>
        <w:rPr>
          <w:rFonts w:ascii="Times New Roman" w:hAnsi="Times New Roman"/>
          <w:sz w:val="18"/>
          <w:szCs w:val="18"/>
        </w:rPr>
      </w:pPr>
    </w:p>
    <w:p w14:paraId="641CD91F" w14:textId="77777777" w:rsidR="006D4CBD" w:rsidRPr="00372FDD" w:rsidRDefault="006D4CBD" w:rsidP="006D4CBD">
      <w:pPr>
        <w:widowControl w:val="0"/>
        <w:ind w:firstLine="708"/>
        <w:jc w:val="center"/>
        <w:outlineLvl w:val="1"/>
        <w:rPr>
          <w:rFonts w:ascii="Times New Roman" w:hAnsi="Times New Roman"/>
          <w:sz w:val="18"/>
          <w:szCs w:val="18"/>
        </w:rPr>
      </w:pPr>
      <w:r w:rsidRPr="00372FDD">
        <w:rPr>
          <w:rFonts w:ascii="Times New Roman" w:hAnsi="Times New Roman"/>
          <w:b/>
          <w:sz w:val="18"/>
          <w:szCs w:val="18"/>
        </w:rPr>
        <w:t>Статья 10. Обстоятельства непреодолимой силы</w:t>
      </w:r>
    </w:p>
    <w:p w14:paraId="41C2633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965E0FE"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10.2. Сторона, для которой создалась невозможность исполнения обязательств по Контракту вследствие обстоятельств непреодолимой силы, не позднее 2-х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4755534"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4527912"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3AFB5E76" w14:textId="77777777" w:rsidR="006D4CBD" w:rsidRPr="00372FDD" w:rsidRDefault="006D4CBD" w:rsidP="006D4CBD">
      <w:pPr>
        <w:widowControl w:val="0"/>
        <w:ind w:firstLine="709"/>
        <w:rPr>
          <w:rFonts w:ascii="Times New Roman" w:hAnsi="Times New Roman"/>
          <w:color w:val="808080"/>
          <w:sz w:val="18"/>
          <w:szCs w:val="18"/>
        </w:rPr>
      </w:pPr>
    </w:p>
    <w:p w14:paraId="5863B42D" w14:textId="77777777" w:rsidR="006D4CBD" w:rsidRPr="00372FDD" w:rsidRDefault="006D4CBD" w:rsidP="006D4CBD">
      <w:pPr>
        <w:widowControl w:val="0"/>
        <w:ind w:firstLine="709"/>
        <w:jc w:val="center"/>
        <w:outlineLvl w:val="1"/>
        <w:rPr>
          <w:rFonts w:ascii="Times New Roman" w:hAnsi="Times New Roman"/>
          <w:sz w:val="18"/>
          <w:szCs w:val="18"/>
        </w:rPr>
      </w:pPr>
      <w:bookmarkStart w:id="7" w:name="P344"/>
      <w:bookmarkEnd w:id="7"/>
      <w:r w:rsidRPr="00372FDD">
        <w:rPr>
          <w:rFonts w:ascii="Times New Roman" w:hAnsi="Times New Roman"/>
          <w:b/>
          <w:sz w:val="18"/>
          <w:szCs w:val="18"/>
        </w:rPr>
        <w:t>Статья 11. Порядок урегулирования споров</w:t>
      </w:r>
    </w:p>
    <w:p w14:paraId="0403FDFD"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28338C02"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11.2.</w:t>
      </w:r>
      <w:r w:rsidRPr="00372FDD">
        <w:rPr>
          <w:rFonts w:ascii="Times New Roman" w:hAnsi="Times New Roman"/>
          <w:sz w:val="18"/>
          <w:szCs w:val="18"/>
        </w:rPr>
        <w:tab/>
        <w:t>До передачи спора на разрешение суда Стороны предпринимают меры к его урегулированию в претензионном порядке.</w:t>
      </w:r>
    </w:p>
    <w:p w14:paraId="5C8EEBF0" w14:textId="77777777" w:rsidR="006D4CBD" w:rsidRPr="00372FDD" w:rsidRDefault="006D4CBD" w:rsidP="00CC4C34">
      <w:pPr>
        <w:widowControl w:val="0"/>
        <w:ind w:firstLine="567"/>
        <w:jc w:val="both"/>
        <w:rPr>
          <w:rFonts w:ascii="Times New Roman" w:hAnsi="Times New Roman"/>
          <w:i/>
          <w:sz w:val="18"/>
          <w:szCs w:val="18"/>
        </w:rPr>
      </w:pPr>
      <w:r w:rsidRPr="00372FDD">
        <w:rPr>
          <w:rFonts w:ascii="Times New Roman" w:hAnsi="Times New Roman"/>
          <w:sz w:val="18"/>
          <w:szCs w:val="18"/>
        </w:rPr>
        <w:t xml:space="preserve">11.3. </w:t>
      </w:r>
      <w:r w:rsidRPr="00372FDD">
        <w:rPr>
          <w:rFonts w:ascii="Times New Roman" w:hAnsi="Times New Roman"/>
          <w:bCs/>
          <w:iCs/>
          <w:sz w:val="18"/>
          <w:szCs w:val="18"/>
        </w:rPr>
        <w:t>Обмен документами при применении мер ответственности и совершении иных действий в связи с нарушением Сторонами условий Контракта осуществляется</w:t>
      </w:r>
      <w:r w:rsidRPr="00372FDD">
        <w:rPr>
          <w:rFonts w:ascii="Times New Roman" w:hAnsi="Times New Roman"/>
          <w:sz w:val="18"/>
          <w:szCs w:val="18"/>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71FE2D67" w14:textId="77777777" w:rsidR="006D4CBD" w:rsidRPr="00372FDD" w:rsidRDefault="006D4CBD" w:rsidP="00CC4C34">
      <w:pPr>
        <w:widowControl w:val="0"/>
        <w:ind w:firstLine="567"/>
        <w:jc w:val="both"/>
        <w:rPr>
          <w:rFonts w:ascii="Times New Roman" w:hAnsi="Times New Roman"/>
          <w:b/>
          <w:sz w:val="18"/>
          <w:szCs w:val="18"/>
          <w:vertAlign w:val="superscript"/>
        </w:rPr>
      </w:pPr>
      <w:r w:rsidRPr="00372FDD">
        <w:rPr>
          <w:rFonts w:ascii="Times New Roman" w:hAnsi="Times New Roman"/>
          <w:sz w:val="18"/>
          <w:szCs w:val="18"/>
        </w:rPr>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2-х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F20B2BE" w14:textId="77777777" w:rsidR="006D4CBD" w:rsidRPr="00372FDD" w:rsidRDefault="006D4CBD" w:rsidP="00CC4C34">
      <w:pPr>
        <w:widowControl w:val="0"/>
        <w:ind w:firstLine="567"/>
        <w:jc w:val="both"/>
        <w:rPr>
          <w:rFonts w:ascii="Times New Roman" w:hAnsi="Times New Roman"/>
          <w:color w:val="808080"/>
          <w:sz w:val="18"/>
          <w:szCs w:val="18"/>
        </w:rPr>
      </w:pPr>
      <w:r w:rsidRPr="00372FDD">
        <w:rPr>
          <w:rFonts w:ascii="Times New Roman" w:hAnsi="Times New Roman"/>
          <w:sz w:val="18"/>
          <w:szCs w:val="18"/>
        </w:rPr>
        <w:t>11.4. В случае невыполнения Сторонами своих обязательств и недостижения взаимного согласия споры по Контракту разрешаются в судебном порядке.</w:t>
      </w:r>
    </w:p>
    <w:p w14:paraId="6475F345" w14:textId="77777777" w:rsidR="006D4CBD" w:rsidRPr="00372FDD" w:rsidRDefault="006D4CBD" w:rsidP="006D4CBD">
      <w:pPr>
        <w:widowControl w:val="0"/>
        <w:ind w:firstLine="709"/>
        <w:rPr>
          <w:rFonts w:ascii="Times New Roman" w:hAnsi="Times New Roman"/>
          <w:color w:val="808080"/>
          <w:sz w:val="18"/>
          <w:szCs w:val="18"/>
        </w:rPr>
      </w:pPr>
      <w:bookmarkStart w:id="8" w:name="P897"/>
      <w:bookmarkEnd w:id="8"/>
    </w:p>
    <w:p w14:paraId="1C028C83" w14:textId="77777777" w:rsidR="006D4CBD" w:rsidRPr="00372FDD" w:rsidRDefault="006D4CBD" w:rsidP="006D4CBD">
      <w:pPr>
        <w:widowControl w:val="0"/>
        <w:ind w:firstLine="709"/>
        <w:jc w:val="center"/>
        <w:outlineLvl w:val="1"/>
        <w:rPr>
          <w:rFonts w:ascii="Times New Roman" w:hAnsi="Times New Roman"/>
          <w:sz w:val="18"/>
          <w:szCs w:val="18"/>
        </w:rPr>
      </w:pPr>
      <w:r w:rsidRPr="00372FDD">
        <w:rPr>
          <w:rFonts w:ascii="Times New Roman" w:hAnsi="Times New Roman"/>
          <w:b/>
          <w:sz w:val="18"/>
          <w:szCs w:val="18"/>
        </w:rPr>
        <w:t>Статья 12. Прочие условия</w:t>
      </w:r>
    </w:p>
    <w:p w14:paraId="28D54D64"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12.1.</w:t>
      </w:r>
      <w:r w:rsidRPr="00372FDD">
        <w:rPr>
          <w:rFonts w:ascii="Times New Roman" w:hAnsi="Times New Roman"/>
          <w:sz w:val="18"/>
          <w:szCs w:val="18"/>
        </w:rPr>
        <w:tab/>
        <w:t xml:space="preserve">Уведомления Сторон, связанные с исполнением Контракта, за исключением случаев, предусмотренных пунктом </w:t>
      </w:r>
      <w:r w:rsidRPr="00ED461A">
        <w:rPr>
          <w:rFonts w:ascii="Times New Roman" w:hAnsi="Times New Roman"/>
          <w:color w:val="CC00CC"/>
          <w:sz w:val="18"/>
          <w:szCs w:val="18"/>
        </w:rPr>
        <w:t>11.3 Контракта</w:t>
      </w:r>
      <w:r w:rsidRPr="00372FDD">
        <w:rPr>
          <w:rFonts w:ascii="Times New Roman" w:hAnsi="Times New Roman"/>
          <w:sz w:val="18"/>
          <w:szCs w:val="18"/>
        </w:rPr>
        <w:t xml:space="preserve">, </w:t>
      </w:r>
      <w:r w:rsidRPr="00372FDD">
        <w:rPr>
          <w:rFonts w:ascii="Times New Roman" w:hAnsi="Times New Roman"/>
          <w:bCs/>
          <w:iCs/>
          <w:sz w:val="18"/>
          <w:szCs w:val="18"/>
        </w:rPr>
        <w:t>осуществляется</w:t>
      </w:r>
      <w:r w:rsidRPr="00372FDD">
        <w:rPr>
          <w:rFonts w:ascii="Times New Roman" w:hAnsi="Times New Roman"/>
          <w:sz w:val="18"/>
          <w:szCs w:val="18"/>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14:paraId="1A06B9F7" w14:textId="77777777" w:rsidR="006D4CBD" w:rsidRPr="00372FDD" w:rsidRDefault="006D4CBD" w:rsidP="00CC4C34">
      <w:pPr>
        <w:widowControl w:val="0"/>
        <w:ind w:firstLine="567"/>
        <w:jc w:val="both"/>
        <w:rPr>
          <w:rFonts w:ascii="Times New Roman" w:hAnsi="Times New Roman"/>
          <w:b/>
          <w:sz w:val="18"/>
          <w:szCs w:val="18"/>
          <w:vertAlign w:val="superscript"/>
        </w:rPr>
      </w:pPr>
      <w:r w:rsidRPr="00372FDD">
        <w:rPr>
          <w:rFonts w:ascii="Times New Roman" w:hAnsi="Times New Roman"/>
          <w:sz w:val="18"/>
          <w:szCs w:val="18"/>
        </w:rPr>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5-ти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F18FAE5"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12.2.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C5DE594"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12.3.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93D360F"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12.4. Во всем, что не предусмотрено Контрактом, Стороны руководствуются законодательством Российской Федерации.</w:t>
      </w:r>
    </w:p>
    <w:p w14:paraId="4C4FA861" w14:textId="77777777" w:rsidR="006D4CBD" w:rsidRPr="00372FDD" w:rsidRDefault="006D4CBD" w:rsidP="00CC4C34">
      <w:pPr>
        <w:widowControl w:val="0"/>
        <w:suppressAutoHyphens/>
        <w:autoSpaceDE w:val="0"/>
        <w:autoSpaceDN w:val="0"/>
        <w:adjustRightInd w:val="0"/>
        <w:ind w:firstLine="567"/>
        <w:jc w:val="both"/>
        <w:rPr>
          <w:rFonts w:ascii="Times New Roman" w:eastAsia="Calibri" w:hAnsi="Times New Roman"/>
          <w:i/>
          <w:iCs/>
          <w:sz w:val="18"/>
          <w:szCs w:val="18"/>
        </w:rPr>
      </w:pPr>
      <w:r w:rsidRPr="00372FDD">
        <w:rPr>
          <w:rFonts w:ascii="Times New Roman" w:hAnsi="Times New Roman"/>
          <w:sz w:val="18"/>
          <w:szCs w:val="18"/>
        </w:rPr>
        <w:t>12.5. Контракт заключен в электронной форме в порядке, предусмотренном Законом о контрактной системе</w:t>
      </w:r>
      <w:r w:rsidRPr="00372FDD">
        <w:rPr>
          <w:rFonts w:ascii="Times New Roman" w:hAnsi="Times New Roman"/>
          <w:b/>
          <w:i/>
          <w:sz w:val="18"/>
          <w:szCs w:val="18"/>
        </w:rPr>
        <w:t xml:space="preserve">. </w:t>
      </w:r>
    </w:p>
    <w:p w14:paraId="26FB5D4B" w14:textId="77777777" w:rsidR="006D4CBD" w:rsidRPr="00372FDD" w:rsidRDefault="006D4CBD" w:rsidP="00CC4C34">
      <w:pPr>
        <w:widowControl w:val="0"/>
        <w:ind w:firstLine="567"/>
        <w:jc w:val="both"/>
        <w:rPr>
          <w:rFonts w:ascii="Times New Roman" w:hAnsi="Times New Roman"/>
          <w:sz w:val="18"/>
          <w:szCs w:val="18"/>
        </w:rPr>
      </w:pPr>
      <w:r w:rsidRPr="00372FDD">
        <w:rPr>
          <w:rFonts w:ascii="Times New Roman" w:hAnsi="Times New Roman"/>
          <w:sz w:val="18"/>
          <w:szCs w:val="18"/>
        </w:rPr>
        <w:t>12.6. Неотъемлемыми частями Контракта являются:</w:t>
      </w:r>
    </w:p>
    <w:p w14:paraId="1436C7BD" w14:textId="77777777" w:rsidR="006D4CBD" w:rsidRPr="00FC0A50" w:rsidRDefault="00703323" w:rsidP="00ED461A">
      <w:pPr>
        <w:widowControl w:val="0"/>
        <w:ind w:firstLine="567"/>
        <w:jc w:val="both"/>
        <w:rPr>
          <w:rFonts w:ascii="Times New Roman" w:hAnsi="Times New Roman"/>
          <w:sz w:val="18"/>
          <w:szCs w:val="18"/>
        </w:rPr>
      </w:pPr>
      <w:hyperlink r:id="rId12" w:anchor="P945" w:tooltip="#P945" w:history="1">
        <w:r w:rsidR="006D4CBD" w:rsidRPr="00FC0A50">
          <w:rPr>
            <w:rStyle w:val="ae"/>
            <w:rFonts w:ascii="Times New Roman" w:eastAsia="Arial" w:hAnsi="Times New Roman"/>
            <w:color w:val="auto"/>
            <w:sz w:val="18"/>
            <w:szCs w:val="18"/>
            <w:u w:val="none"/>
          </w:rPr>
          <w:t>Приложение 1</w:t>
        </w:r>
      </w:hyperlink>
      <w:r w:rsidR="006D4CBD" w:rsidRPr="00FC0A50">
        <w:rPr>
          <w:rFonts w:ascii="Times New Roman" w:hAnsi="Times New Roman"/>
          <w:sz w:val="18"/>
          <w:szCs w:val="18"/>
        </w:rPr>
        <w:t xml:space="preserve"> «Техническое задание»;</w:t>
      </w:r>
    </w:p>
    <w:p w14:paraId="149947B3" w14:textId="77777777" w:rsidR="006D4CBD" w:rsidRPr="00FC0A50" w:rsidRDefault="00703323" w:rsidP="00ED461A">
      <w:pPr>
        <w:pStyle w:val="ConsPlusNormal"/>
        <w:ind w:firstLine="567"/>
        <w:jc w:val="both"/>
        <w:rPr>
          <w:rFonts w:ascii="Times New Roman" w:hAnsi="Times New Roman" w:cs="Times New Roman"/>
          <w:sz w:val="18"/>
          <w:szCs w:val="18"/>
        </w:rPr>
      </w:pPr>
      <w:hyperlink w:anchor="P989" w:tooltip="#P989" w:history="1">
        <w:r w:rsidR="006D4CBD" w:rsidRPr="00FC0A50">
          <w:rPr>
            <w:rFonts w:ascii="Times New Roman" w:hAnsi="Times New Roman" w:cs="Times New Roman"/>
            <w:sz w:val="18"/>
            <w:szCs w:val="18"/>
          </w:rPr>
          <w:t>Приложение 2</w:t>
        </w:r>
      </w:hyperlink>
      <w:r w:rsidR="006D4CBD" w:rsidRPr="00FC0A50">
        <w:rPr>
          <w:rFonts w:ascii="Times New Roman" w:hAnsi="Times New Roman" w:cs="Times New Roman"/>
          <w:sz w:val="18"/>
          <w:szCs w:val="18"/>
        </w:rPr>
        <w:t xml:space="preserve"> «Документ о приемке»;</w:t>
      </w:r>
    </w:p>
    <w:p w14:paraId="57604DAE" w14:textId="77777777" w:rsidR="00343FCF" w:rsidRPr="00FC0A50" w:rsidRDefault="0055287F" w:rsidP="00ED461A">
      <w:pPr>
        <w:pStyle w:val="ConsPlusNormal"/>
        <w:ind w:firstLine="567"/>
        <w:jc w:val="both"/>
        <w:rPr>
          <w:rFonts w:ascii="Times New Roman" w:hAnsi="Times New Roman" w:cs="Times New Roman"/>
          <w:sz w:val="18"/>
          <w:szCs w:val="18"/>
        </w:rPr>
      </w:pPr>
      <w:r w:rsidRPr="00FC0A50">
        <w:rPr>
          <w:rFonts w:ascii="Times New Roman" w:hAnsi="Times New Roman" w:cs="Times New Roman"/>
          <w:sz w:val="18"/>
          <w:szCs w:val="18"/>
        </w:rPr>
        <w:t>Приложение №3 «Проектно-сметная документация»</w:t>
      </w:r>
      <w:r w:rsidR="00E53D8C" w:rsidRPr="00FC0A50">
        <w:rPr>
          <w:rFonts w:ascii="Times New Roman" w:hAnsi="Times New Roman" w:cs="Times New Roman"/>
          <w:sz w:val="18"/>
          <w:szCs w:val="18"/>
        </w:rPr>
        <w:t>.</w:t>
      </w:r>
    </w:p>
    <w:p w14:paraId="2490FA22" w14:textId="77777777" w:rsidR="00ED461A" w:rsidRPr="00ED461A" w:rsidRDefault="00ED461A" w:rsidP="00ED461A">
      <w:pPr>
        <w:pStyle w:val="ConsPlusNormal"/>
        <w:ind w:firstLine="567"/>
        <w:jc w:val="both"/>
        <w:rPr>
          <w:rFonts w:ascii="Times New Roman" w:hAnsi="Times New Roman" w:cs="Times New Roman"/>
          <w:sz w:val="18"/>
          <w:szCs w:val="18"/>
        </w:rPr>
      </w:pPr>
    </w:p>
    <w:p w14:paraId="68D8AFBC" w14:textId="77777777" w:rsidR="006D4CBD" w:rsidRDefault="006D4CBD" w:rsidP="006D4CBD">
      <w:pPr>
        <w:pStyle w:val="ConsPlusNormal"/>
        <w:ind w:firstLine="540"/>
        <w:jc w:val="center"/>
        <w:outlineLvl w:val="1"/>
        <w:rPr>
          <w:rFonts w:ascii="Times New Roman" w:hAnsi="Times New Roman" w:cs="Times New Roman"/>
          <w:b/>
          <w:sz w:val="18"/>
          <w:szCs w:val="18"/>
        </w:rPr>
      </w:pPr>
      <w:bookmarkStart w:id="9" w:name="P921"/>
      <w:bookmarkEnd w:id="9"/>
      <w:r w:rsidRPr="00372FDD">
        <w:rPr>
          <w:rFonts w:ascii="Times New Roman" w:hAnsi="Times New Roman" w:cs="Times New Roman"/>
          <w:b/>
          <w:sz w:val="18"/>
          <w:szCs w:val="18"/>
        </w:rPr>
        <w:t>Статья 13. Адреса, реквизиты и подписи Сторон</w:t>
      </w:r>
    </w:p>
    <w:p w14:paraId="5BDAA0C7" w14:textId="77777777" w:rsidR="0055287F" w:rsidRDefault="0055287F" w:rsidP="006D4CBD">
      <w:pPr>
        <w:pStyle w:val="ConsPlusNormal"/>
        <w:ind w:firstLine="540"/>
        <w:jc w:val="center"/>
        <w:outlineLvl w:val="1"/>
        <w:rPr>
          <w:rFonts w:ascii="Times New Roman" w:hAnsi="Times New Roman" w:cs="Times New Roman"/>
          <w:b/>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476D9" w14:paraId="2F0080C2" w14:textId="77777777" w:rsidTr="0055287F">
        <w:tc>
          <w:tcPr>
            <w:tcW w:w="5210" w:type="dxa"/>
          </w:tcPr>
          <w:p w14:paraId="6D56D831" w14:textId="77777777" w:rsidR="00F476D9" w:rsidRPr="003E0263" w:rsidRDefault="00F476D9" w:rsidP="00F476D9">
            <w:pPr>
              <w:rPr>
                <w:rFonts w:ascii="Times New Roman" w:hAnsi="Times New Roman"/>
                <w:sz w:val="18"/>
                <w:szCs w:val="18"/>
              </w:rPr>
            </w:pPr>
            <w:r w:rsidRPr="003E0263">
              <w:rPr>
                <w:rFonts w:ascii="Times New Roman" w:hAnsi="Times New Roman"/>
                <w:b/>
                <w:sz w:val="18"/>
                <w:szCs w:val="18"/>
              </w:rPr>
              <w:t>Заказчик:</w:t>
            </w:r>
          </w:p>
          <w:p w14:paraId="37B0D134" w14:textId="3071C4F0" w:rsidR="00F476D9" w:rsidRPr="003E0263" w:rsidRDefault="00C26413" w:rsidP="00F476D9">
            <w:pPr>
              <w:rPr>
                <w:rFonts w:ascii="Times New Roman" w:hAnsi="Times New Roman"/>
                <w:sz w:val="18"/>
                <w:szCs w:val="18"/>
              </w:rPr>
            </w:pPr>
            <w:r>
              <w:rPr>
                <w:rFonts w:ascii="Times New Roman" w:eastAsiaTheme="minorHAnsi" w:hAnsi="Times New Roman"/>
                <w:sz w:val="18"/>
                <w:szCs w:val="18"/>
                <w:lang w:eastAsia="en-US"/>
              </w:rPr>
              <w:t>М</w:t>
            </w:r>
            <w:proofErr w:type="spellStart"/>
            <w:r w:rsidRPr="003E0263">
              <w:rPr>
                <w:rFonts w:ascii="Times New Roman" w:eastAsiaTheme="minorHAnsi" w:hAnsi="Times New Roman"/>
                <w:sz w:val="18"/>
                <w:szCs w:val="18"/>
                <w:lang w:val="x-none" w:eastAsia="en-US"/>
              </w:rPr>
              <w:t>униципальное</w:t>
            </w:r>
            <w:proofErr w:type="spellEnd"/>
            <w:r w:rsidR="003E0263" w:rsidRPr="003E0263">
              <w:rPr>
                <w:rFonts w:ascii="Times New Roman" w:eastAsiaTheme="minorHAnsi" w:hAnsi="Times New Roman"/>
                <w:sz w:val="18"/>
                <w:szCs w:val="18"/>
                <w:lang w:val="x-none" w:eastAsia="en-US"/>
              </w:rPr>
              <w:t xml:space="preserve"> бюджетное дошкольное образовательное учреждение "Детский сад № 10 "Семицветик"</w:t>
            </w:r>
          </w:p>
        </w:tc>
        <w:tc>
          <w:tcPr>
            <w:tcW w:w="5211" w:type="dxa"/>
          </w:tcPr>
          <w:p w14:paraId="1556860B" w14:textId="77777777" w:rsidR="00F476D9" w:rsidRDefault="00F476D9" w:rsidP="0055287F">
            <w:pPr>
              <w:pStyle w:val="ConsPlusNormal"/>
              <w:outlineLvl w:val="1"/>
              <w:rPr>
                <w:rFonts w:ascii="Times New Roman" w:hAnsi="Times New Roman" w:cs="Times New Roman"/>
                <w:b/>
                <w:sz w:val="18"/>
                <w:szCs w:val="18"/>
              </w:rPr>
            </w:pPr>
            <w:r w:rsidRPr="00E53D8C">
              <w:rPr>
                <w:rFonts w:ascii="Times New Roman" w:hAnsi="Times New Roman" w:cs="Times New Roman"/>
                <w:b/>
                <w:sz w:val="18"/>
                <w:szCs w:val="18"/>
              </w:rPr>
              <w:t>Подрядчик:</w:t>
            </w:r>
          </w:p>
          <w:p w14:paraId="336118C8" w14:textId="77777777" w:rsidR="00A30563" w:rsidRPr="00E53D8C" w:rsidRDefault="00C05426" w:rsidP="0055287F">
            <w:pPr>
              <w:pStyle w:val="ConsPlusNormal"/>
              <w:outlineLvl w:val="1"/>
              <w:rPr>
                <w:rFonts w:ascii="Times New Roman" w:hAnsi="Times New Roman" w:cs="Times New Roman"/>
                <w:b/>
                <w:sz w:val="18"/>
                <w:szCs w:val="18"/>
              </w:rPr>
            </w:pPr>
            <w:r>
              <w:rPr>
                <w:rFonts w:ascii="Times New Roman" w:hAnsi="Times New Roman"/>
                <w:b/>
                <w:sz w:val="18"/>
                <w:szCs w:val="18"/>
              </w:rPr>
              <w:t>О</w:t>
            </w:r>
            <w:r w:rsidRPr="00C05426">
              <w:rPr>
                <w:rFonts w:ascii="Times New Roman" w:hAnsi="Times New Roman"/>
                <w:b/>
                <w:sz w:val="18"/>
                <w:szCs w:val="18"/>
              </w:rPr>
              <w:t>бщество с ограниченной ответственностью строительная компания «Русстрой»</w:t>
            </w:r>
          </w:p>
        </w:tc>
      </w:tr>
      <w:tr w:rsidR="00F476D9" w14:paraId="16F4DB0F" w14:textId="77777777" w:rsidTr="0055287F">
        <w:tc>
          <w:tcPr>
            <w:tcW w:w="5210" w:type="dxa"/>
          </w:tcPr>
          <w:p w14:paraId="41584C9F" w14:textId="77777777" w:rsidR="003E0263" w:rsidRPr="003E0263" w:rsidRDefault="00F476D9" w:rsidP="00440E37">
            <w:pPr>
              <w:autoSpaceDE w:val="0"/>
              <w:autoSpaceDN w:val="0"/>
              <w:adjustRightInd w:val="0"/>
              <w:rPr>
                <w:rFonts w:ascii="Times New Roman" w:eastAsiaTheme="minorHAnsi" w:hAnsi="Times New Roman"/>
                <w:sz w:val="18"/>
                <w:szCs w:val="18"/>
                <w:lang w:eastAsia="en-US"/>
              </w:rPr>
            </w:pPr>
            <w:r w:rsidRPr="003E0263">
              <w:rPr>
                <w:rFonts w:ascii="Times New Roman" w:hAnsi="Times New Roman"/>
                <w:color w:val="000000"/>
                <w:sz w:val="18"/>
                <w:szCs w:val="18"/>
              </w:rPr>
              <w:t xml:space="preserve">Адрес: </w:t>
            </w:r>
            <w:r w:rsidR="003E0263" w:rsidRPr="003E0263">
              <w:rPr>
                <w:rFonts w:ascii="Times New Roman" w:eastAsiaTheme="minorHAnsi" w:hAnsi="Times New Roman"/>
                <w:sz w:val="18"/>
                <w:szCs w:val="18"/>
                <w:lang w:eastAsia="en-US"/>
              </w:rPr>
              <w:t xml:space="preserve">665492, Иркутская область, </w:t>
            </w:r>
            <w:proofErr w:type="spellStart"/>
            <w:r w:rsidR="003E0263" w:rsidRPr="003E0263">
              <w:rPr>
                <w:rFonts w:ascii="Times New Roman" w:eastAsiaTheme="minorHAnsi" w:hAnsi="Times New Roman"/>
                <w:sz w:val="18"/>
                <w:szCs w:val="18"/>
                <w:lang w:eastAsia="en-US"/>
              </w:rPr>
              <w:t>Усольский</w:t>
            </w:r>
            <w:proofErr w:type="spellEnd"/>
            <w:r w:rsidR="003E0263" w:rsidRPr="003E0263">
              <w:rPr>
                <w:rFonts w:ascii="Times New Roman" w:eastAsiaTheme="minorHAnsi" w:hAnsi="Times New Roman"/>
                <w:sz w:val="18"/>
                <w:szCs w:val="18"/>
                <w:lang w:eastAsia="en-US"/>
              </w:rPr>
              <w:t xml:space="preserve"> район, </w:t>
            </w:r>
            <w:proofErr w:type="spellStart"/>
            <w:r w:rsidR="003E0263" w:rsidRPr="003E0263">
              <w:rPr>
                <w:rFonts w:ascii="Times New Roman" w:eastAsiaTheme="minorHAnsi" w:hAnsi="Times New Roman"/>
                <w:sz w:val="18"/>
                <w:szCs w:val="18"/>
                <w:lang w:eastAsia="en-US"/>
              </w:rPr>
              <w:t>р.п</w:t>
            </w:r>
            <w:proofErr w:type="spellEnd"/>
            <w:r w:rsidR="003E0263" w:rsidRPr="003E0263">
              <w:rPr>
                <w:rFonts w:ascii="Times New Roman" w:eastAsiaTheme="minorHAnsi" w:hAnsi="Times New Roman"/>
                <w:sz w:val="18"/>
                <w:szCs w:val="18"/>
                <w:lang w:eastAsia="en-US"/>
              </w:rPr>
              <w:t>. Тельма, ул. 3-я Советская, д.1А</w:t>
            </w:r>
          </w:p>
          <w:p w14:paraId="738047CD" w14:textId="77777777" w:rsidR="003E0263" w:rsidRPr="003E0263" w:rsidRDefault="003E0263" w:rsidP="00440E37">
            <w:pPr>
              <w:autoSpaceDE w:val="0"/>
              <w:autoSpaceDN w:val="0"/>
              <w:adjustRightInd w:val="0"/>
              <w:rPr>
                <w:rFonts w:ascii="Times New Roman" w:eastAsiaTheme="minorHAnsi" w:hAnsi="Times New Roman"/>
                <w:sz w:val="18"/>
                <w:szCs w:val="18"/>
                <w:lang w:val="x-none" w:eastAsia="en-US"/>
              </w:rPr>
            </w:pPr>
            <w:r w:rsidRPr="003E0263">
              <w:rPr>
                <w:rFonts w:ascii="Times New Roman" w:eastAsiaTheme="minorHAnsi" w:hAnsi="Times New Roman"/>
                <w:sz w:val="18"/>
                <w:szCs w:val="18"/>
                <w:lang w:val="x-none" w:eastAsia="en-US"/>
              </w:rPr>
              <w:t>ИНН 3840004310</w:t>
            </w:r>
          </w:p>
          <w:p w14:paraId="1B4F6DB9" w14:textId="77777777" w:rsidR="003E0263" w:rsidRPr="003E0263" w:rsidRDefault="003E0263" w:rsidP="00440E37">
            <w:pPr>
              <w:autoSpaceDE w:val="0"/>
              <w:autoSpaceDN w:val="0"/>
              <w:adjustRightInd w:val="0"/>
              <w:rPr>
                <w:rFonts w:ascii="Times New Roman" w:eastAsiaTheme="minorHAnsi" w:hAnsi="Times New Roman"/>
                <w:sz w:val="18"/>
                <w:szCs w:val="18"/>
                <w:lang w:val="x-none" w:eastAsia="en-US"/>
              </w:rPr>
            </w:pPr>
            <w:r w:rsidRPr="003E0263">
              <w:rPr>
                <w:rFonts w:ascii="Times New Roman" w:eastAsiaTheme="minorHAnsi" w:hAnsi="Times New Roman"/>
                <w:sz w:val="18"/>
                <w:szCs w:val="18"/>
                <w:lang w:val="x-none" w:eastAsia="en-US"/>
              </w:rPr>
              <w:t>КПП 385101001</w:t>
            </w:r>
          </w:p>
          <w:p w14:paraId="51311B90" w14:textId="77777777" w:rsidR="003E0263" w:rsidRPr="003E0263" w:rsidRDefault="003E0263" w:rsidP="00440E37">
            <w:pPr>
              <w:autoSpaceDE w:val="0"/>
              <w:autoSpaceDN w:val="0"/>
              <w:adjustRightInd w:val="0"/>
              <w:jc w:val="both"/>
              <w:rPr>
                <w:rFonts w:ascii="Times New Roman" w:eastAsiaTheme="minorHAnsi" w:hAnsi="Times New Roman"/>
                <w:sz w:val="18"/>
                <w:szCs w:val="18"/>
                <w:lang w:val="x-none" w:eastAsia="en-US"/>
              </w:rPr>
            </w:pPr>
            <w:r w:rsidRPr="003E0263">
              <w:rPr>
                <w:rFonts w:ascii="Times New Roman" w:eastAsiaTheme="minorHAnsi" w:hAnsi="Times New Roman"/>
                <w:sz w:val="18"/>
                <w:szCs w:val="18"/>
                <w:lang w:val="x-none" w:eastAsia="en-US"/>
              </w:rPr>
              <w:t xml:space="preserve">Комитет по экономике и финансам администрации </w:t>
            </w:r>
            <w:proofErr w:type="spellStart"/>
            <w:r w:rsidRPr="003E0263">
              <w:rPr>
                <w:rFonts w:ascii="Times New Roman" w:eastAsiaTheme="minorHAnsi" w:hAnsi="Times New Roman"/>
                <w:sz w:val="18"/>
                <w:szCs w:val="18"/>
                <w:lang w:val="x-none" w:eastAsia="en-US"/>
              </w:rPr>
              <w:t>Усольского</w:t>
            </w:r>
            <w:proofErr w:type="spellEnd"/>
            <w:r w:rsidRPr="003E0263">
              <w:rPr>
                <w:rFonts w:ascii="Times New Roman" w:eastAsiaTheme="minorHAnsi" w:hAnsi="Times New Roman"/>
                <w:sz w:val="18"/>
                <w:szCs w:val="18"/>
                <w:lang w:val="x-none" w:eastAsia="en-US"/>
              </w:rPr>
              <w:t xml:space="preserve"> района </w:t>
            </w:r>
            <w:r w:rsidRPr="003E0263">
              <w:rPr>
                <w:rFonts w:ascii="Times New Roman" w:eastAsiaTheme="minorHAnsi" w:hAnsi="Times New Roman"/>
                <w:sz w:val="18"/>
                <w:szCs w:val="18"/>
                <w:lang w:eastAsia="en-US"/>
              </w:rPr>
              <w:t>(М</w:t>
            </w:r>
            <w:proofErr w:type="spellStart"/>
            <w:r w:rsidRPr="003E0263">
              <w:rPr>
                <w:rFonts w:ascii="Times New Roman" w:eastAsiaTheme="minorHAnsi" w:hAnsi="Times New Roman"/>
                <w:sz w:val="18"/>
                <w:szCs w:val="18"/>
                <w:lang w:val="x-none" w:eastAsia="en-US"/>
              </w:rPr>
              <w:t>униципальное</w:t>
            </w:r>
            <w:proofErr w:type="spellEnd"/>
            <w:r w:rsidRPr="003E0263">
              <w:rPr>
                <w:rFonts w:ascii="Times New Roman" w:eastAsiaTheme="minorHAnsi" w:hAnsi="Times New Roman"/>
                <w:sz w:val="18"/>
                <w:szCs w:val="18"/>
                <w:lang w:val="x-none" w:eastAsia="en-US"/>
              </w:rPr>
              <w:t xml:space="preserve"> бюджетное дошкольное образовательное учреждение "Детский сад № 10 "Семицветик", л/с 90312030049)</w:t>
            </w:r>
          </w:p>
          <w:p w14:paraId="63FB367B" w14:textId="77777777" w:rsidR="003E0263" w:rsidRPr="003E0263" w:rsidRDefault="003E0263" w:rsidP="00440E37">
            <w:pPr>
              <w:autoSpaceDE w:val="0"/>
              <w:autoSpaceDN w:val="0"/>
              <w:adjustRightInd w:val="0"/>
              <w:rPr>
                <w:rFonts w:ascii="Times New Roman" w:eastAsiaTheme="minorHAnsi" w:hAnsi="Times New Roman"/>
                <w:sz w:val="18"/>
                <w:szCs w:val="18"/>
                <w:lang w:val="x-none" w:eastAsia="en-US"/>
              </w:rPr>
            </w:pPr>
            <w:r w:rsidRPr="003E0263">
              <w:rPr>
                <w:rFonts w:ascii="Times New Roman" w:eastAsiaTheme="minorHAnsi" w:hAnsi="Times New Roman"/>
                <w:sz w:val="18"/>
                <w:szCs w:val="18"/>
                <w:lang w:val="x-none" w:eastAsia="en-US"/>
              </w:rPr>
              <w:t>Банк плательщика:</w:t>
            </w:r>
          </w:p>
          <w:p w14:paraId="3765FE5A" w14:textId="77777777" w:rsidR="003E0263" w:rsidRPr="003E0263" w:rsidRDefault="003E0263" w:rsidP="00440E37">
            <w:pPr>
              <w:autoSpaceDE w:val="0"/>
              <w:autoSpaceDN w:val="0"/>
              <w:adjustRightInd w:val="0"/>
              <w:rPr>
                <w:rFonts w:ascii="Times New Roman" w:eastAsiaTheme="minorHAnsi" w:hAnsi="Times New Roman"/>
                <w:sz w:val="18"/>
                <w:szCs w:val="18"/>
                <w:lang w:eastAsia="en-US"/>
              </w:rPr>
            </w:pPr>
            <w:r w:rsidRPr="003E0263">
              <w:rPr>
                <w:rFonts w:ascii="Times New Roman" w:eastAsiaTheme="minorHAnsi" w:hAnsi="Times New Roman"/>
                <w:sz w:val="18"/>
                <w:szCs w:val="18"/>
                <w:lang w:eastAsia="en-US"/>
              </w:rPr>
              <w:t>ОТДЕЛЕНИЕ ИРКУТСК</w:t>
            </w:r>
            <w:r w:rsidRPr="003E0263">
              <w:rPr>
                <w:rFonts w:ascii="Times New Roman" w:hAnsi="Times New Roman"/>
                <w:sz w:val="18"/>
                <w:szCs w:val="18"/>
              </w:rPr>
              <w:t xml:space="preserve"> </w:t>
            </w:r>
            <w:r w:rsidRPr="003E0263">
              <w:rPr>
                <w:rFonts w:ascii="Times New Roman" w:eastAsiaTheme="minorHAnsi" w:hAnsi="Times New Roman"/>
                <w:sz w:val="18"/>
                <w:szCs w:val="18"/>
                <w:lang w:eastAsia="en-US"/>
              </w:rPr>
              <w:t>БАНКА РОССИИ//УФК по Иркутской области г. Иркутск</w:t>
            </w:r>
          </w:p>
          <w:p w14:paraId="5EDB8B39" w14:textId="77777777" w:rsidR="003E0263" w:rsidRPr="003E0263" w:rsidRDefault="003E0263" w:rsidP="00440E37">
            <w:pPr>
              <w:autoSpaceDE w:val="0"/>
              <w:autoSpaceDN w:val="0"/>
              <w:adjustRightInd w:val="0"/>
              <w:rPr>
                <w:rFonts w:ascii="Times New Roman" w:eastAsiaTheme="minorHAnsi" w:hAnsi="Times New Roman"/>
                <w:sz w:val="18"/>
                <w:szCs w:val="18"/>
                <w:lang w:eastAsia="en-US"/>
              </w:rPr>
            </w:pPr>
            <w:r w:rsidRPr="003E0263">
              <w:rPr>
                <w:rFonts w:ascii="Times New Roman" w:eastAsiaTheme="minorHAnsi" w:hAnsi="Times New Roman"/>
                <w:sz w:val="18"/>
                <w:szCs w:val="18"/>
                <w:lang w:eastAsia="en-US"/>
              </w:rPr>
              <w:t>БИК 012520101</w:t>
            </w:r>
          </w:p>
          <w:p w14:paraId="27790351" w14:textId="77777777" w:rsidR="003E0263" w:rsidRPr="003E0263" w:rsidRDefault="003E0263" w:rsidP="00440E37">
            <w:pPr>
              <w:autoSpaceDE w:val="0"/>
              <w:autoSpaceDN w:val="0"/>
              <w:adjustRightInd w:val="0"/>
              <w:rPr>
                <w:rFonts w:ascii="Times New Roman" w:eastAsiaTheme="minorHAnsi" w:hAnsi="Times New Roman"/>
                <w:sz w:val="18"/>
                <w:szCs w:val="18"/>
                <w:lang w:eastAsia="en-US"/>
              </w:rPr>
            </w:pPr>
            <w:r w:rsidRPr="003E0263">
              <w:rPr>
                <w:rFonts w:ascii="Times New Roman" w:eastAsiaTheme="minorHAnsi" w:hAnsi="Times New Roman"/>
                <w:sz w:val="18"/>
                <w:szCs w:val="18"/>
                <w:lang w:eastAsia="en-US"/>
              </w:rPr>
              <w:t>Казначейский счет 03234643256400003400</w:t>
            </w:r>
          </w:p>
          <w:p w14:paraId="68810CB2" w14:textId="77777777" w:rsidR="003E0263" w:rsidRPr="003E0263" w:rsidRDefault="003E0263" w:rsidP="00440E37">
            <w:pPr>
              <w:autoSpaceDE w:val="0"/>
              <w:autoSpaceDN w:val="0"/>
              <w:adjustRightInd w:val="0"/>
              <w:rPr>
                <w:rFonts w:ascii="Times New Roman" w:eastAsiaTheme="minorHAnsi" w:hAnsi="Times New Roman"/>
                <w:sz w:val="18"/>
                <w:szCs w:val="18"/>
                <w:highlight w:val="yellow"/>
                <w:lang w:eastAsia="en-US"/>
              </w:rPr>
            </w:pPr>
            <w:r w:rsidRPr="003E0263">
              <w:rPr>
                <w:rFonts w:ascii="Times New Roman" w:eastAsiaTheme="minorHAnsi" w:hAnsi="Times New Roman"/>
                <w:sz w:val="18"/>
                <w:szCs w:val="18"/>
                <w:lang w:eastAsia="en-US"/>
              </w:rPr>
              <w:t>Единый казначейский счет 40102810145370000026</w:t>
            </w:r>
          </w:p>
          <w:p w14:paraId="39D0F370" w14:textId="77777777" w:rsidR="003E0263" w:rsidRPr="00440E37" w:rsidRDefault="003E0263" w:rsidP="00440E37">
            <w:pPr>
              <w:autoSpaceDE w:val="0"/>
              <w:autoSpaceDN w:val="0"/>
              <w:adjustRightInd w:val="0"/>
              <w:rPr>
                <w:rFonts w:ascii="Times New Roman" w:eastAsiaTheme="minorHAnsi" w:hAnsi="Times New Roman"/>
                <w:sz w:val="18"/>
                <w:szCs w:val="18"/>
                <w:lang w:eastAsia="en-US"/>
              </w:rPr>
            </w:pPr>
            <w:r w:rsidRPr="00440E37">
              <w:rPr>
                <w:rFonts w:ascii="Times New Roman" w:eastAsiaTheme="minorHAnsi" w:hAnsi="Times New Roman"/>
                <w:sz w:val="18"/>
                <w:szCs w:val="18"/>
                <w:lang w:eastAsia="en-US"/>
              </w:rPr>
              <w:t>ОКТМО 25640173</w:t>
            </w:r>
          </w:p>
          <w:p w14:paraId="2017E34F" w14:textId="77777777" w:rsidR="00440E37" w:rsidRPr="00440E37" w:rsidRDefault="00440E37" w:rsidP="00440E37">
            <w:pPr>
              <w:autoSpaceDE w:val="0"/>
              <w:autoSpaceDN w:val="0"/>
              <w:adjustRightInd w:val="0"/>
              <w:rPr>
                <w:rFonts w:ascii="Times New Roman" w:eastAsiaTheme="minorHAnsi" w:hAnsi="Times New Roman"/>
                <w:sz w:val="18"/>
                <w:szCs w:val="18"/>
                <w:lang w:eastAsia="en-US"/>
              </w:rPr>
            </w:pPr>
            <w:r w:rsidRPr="00440E37">
              <w:rPr>
                <w:rFonts w:ascii="Times New Roman" w:eastAsiaTheme="minorHAnsi" w:hAnsi="Times New Roman"/>
                <w:sz w:val="18"/>
                <w:szCs w:val="18"/>
                <w:lang w:eastAsia="en-US"/>
              </w:rPr>
              <w:t>ОГРН 1023802140120</w:t>
            </w:r>
          </w:p>
          <w:p w14:paraId="4F781C73" w14:textId="77777777" w:rsidR="00440E37" w:rsidRPr="00440E37" w:rsidRDefault="00440E37" w:rsidP="00440E37">
            <w:pPr>
              <w:pStyle w:val="afe"/>
              <w:spacing w:before="0" w:beforeAutospacing="0" w:after="0" w:afterAutospacing="0"/>
              <w:rPr>
                <w:sz w:val="18"/>
                <w:szCs w:val="18"/>
              </w:rPr>
            </w:pPr>
            <w:r>
              <w:rPr>
                <w:sz w:val="18"/>
                <w:szCs w:val="18"/>
              </w:rPr>
              <w:t xml:space="preserve">Тел.8/39543/ </w:t>
            </w:r>
            <w:r w:rsidRPr="00440E37">
              <w:rPr>
                <w:sz w:val="18"/>
                <w:szCs w:val="18"/>
              </w:rPr>
              <w:t>22 – 2 – 88,</w:t>
            </w:r>
            <w:r>
              <w:rPr>
                <w:sz w:val="18"/>
                <w:szCs w:val="18"/>
              </w:rPr>
              <w:t xml:space="preserve"> </w:t>
            </w:r>
            <w:r w:rsidRPr="00440E37">
              <w:rPr>
                <w:sz w:val="18"/>
                <w:szCs w:val="18"/>
              </w:rPr>
              <w:t>8- 902-17- 88- 310</w:t>
            </w:r>
          </w:p>
          <w:p w14:paraId="4DE83DF2" w14:textId="77777777" w:rsidR="00F476D9" w:rsidRPr="003E0263" w:rsidRDefault="00440E37" w:rsidP="00440E37">
            <w:pPr>
              <w:widowControl w:val="0"/>
              <w:rPr>
                <w:rFonts w:ascii="Times New Roman" w:hAnsi="Times New Roman"/>
                <w:sz w:val="18"/>
                <w:szCs w:val="18"/>
              </w:rPr>
            </w:pPr>
            <w:r w:rsidRPr="00440E37">
              <w:rPr>
                <w:rFonts w:ascii="Times New Roman" w:hAnsi="Times New Roman"/>
                <w:sz w:val="18"/>
                <w:szCs w:val="18"/>
              </w:rPr>
              <w:t xml:space="preserve">Эл адрес: </w:t>
            </w:r>
            <w:r w:rsidRPr="00440E37">
              <w:rPr>
                <w:rFonts w:ascii="Times New Roman" w:hAnsi="Times New Roman"/>
                <w:color w:val="0000FF"/>
                <w:sz w:val="18"/>
                <w:szCs w:val="18"/>
              </w:rPr>
              <w:t>mdouov10@mail.ru</w:t>
            </w:r>
          </w:p>
        </w:tc>
        <w:tc>
          <w:tcPr>
            <w:tcW w:w="5211" w:type="dxa"/>
          </w:tcPr>
          <w:p w14:paraId="619D4268" w14:textId="13AD2E64" w:rsidR="00F476D9" w:rsidRPr="00E53D8C" w:rsidRDefault="00F476D9" w:rsidP="0055287F">
            <w:pPr>
              <w:pStyle w:val="ConsPlusNormal"/>
              <w:jc w:val="both"/>
              <w:outlineLvl w:val="1"/>
              <w:rPr>
                <w:rFonts w:ascii="Times New Roman" w:hAnsi="Times New Roman" w:cs="Times New Roman"/>
                <w:sz w:val="18"/>
                <w:szCs w:val="18"/>
              </w:rPr>
            </w:pPr>
            <w:r w:rsidRPr="00E53D8C">
              <w:rPr>
                <w:rFonts w:ascii="Times New Roman" w:hAnsi="Times New Roman" w:cs="Times New Roman"/>
                <w:sz w:val="18"/>
                <w:szCs w:val="18"/>
              </w:rPr>
              <w:t>Юридический адрес:</w:t>
            </w:r>
            <w:r w:rsidR="00C05426">
              <w:t xml:space="preserve"> </w:t>
            </w:r>
            <w:r w:rsidR="00C05426" w:rsidRPr="00C05426">
              <w:rPr>
                <w:rFonts w:ascii="Times New Roman" w:hAnsi="Times New Roman" w:cs="Times New Roman"/>
                <w:sz w:val="18"/>
                <w:szCs w:val="18"/>
              </w:rPr>
              <w:t xml:space="preserve">664014, </w:t>
            </w:r>
            <w:proofErr w:type="gramStart"/>
            <w:r w:rsidR="00C05426">
              <w:rPr>
                <w:rFonts w:ascii="Times New Roman" w:hAnsi="Times New Roman" w:cs="Times New Roman"/>
                <w:sz w:val="18"/>
                <w:szCs w:val="18"/>
              </w:rPr>
              <w:t>Иркутская</w:t>
            </w:r>
            <w:proofErr w:type="gramEnd"/>
            <w:r w:rsidR="00C05426">
              <w:rPr>
                <w:rFonts w:ascii="Times New Roman" w:hAnsi="Times New Roman" w:cs="Times New Roman"/>
                <w:sz w:val="18"/>
                <w:szCs w:val="18"/>
              </w:rPr>
              <w:t xml:space="preserve"> обл.</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г.</w:t>
            </w:r>
            <w:r w:rsidR="00FC6EBB">
              <w:rPr>
                <w:rFonts w:ascii="Times New Roman" w:hAnsi="Times New Roman" w:cs="Times New Roman"/>
                <w:sz w:val="18"/>
                <w:szCs w:val="18"/>
              </w:rPr>
              <w:t xml:space="preserve"> Иркутск</w:t>
            </w:r>
            <w:r w:rsidR="00FC6EBB" w:rsidRPr="00C05426">
              <w:rPr>
                <w:rFonts w:ascii="Times New Roman" w:hAnsi="Times New Roman" w:cs="Times New Roman"/>
                <w:sz w:val="18"/>
                <w:szCs w:val="18"/>
              </w:rPr>
              <w:t xml:space="preserve">, </w:t>
            </w:r>
            <w:r w:rsidR="00FC6EBB">
              <w:rPr>
                <w:rFonts w:ascii="Times New Roman" w:hAnsi="Times New Roman" w:cs="Times New Roman"/>
                <w:sz w:val="18"/>
                <w:szCs w:val="18"/>
              </w:rPr>
              <w:t xml:space="preserve">        </w:t>
            </w:r>
            <w:r w:rsidR="00C05426">
              <w:rPr>
                <w:rFonts w:ascii="Times New Roman" w:hAnsi="Times New Roman" w:cs="Times New Roman"/>
                <w:sz w:val="18"/>
                <w:szCs w:val="18"/>
              </w:rPr>
              <w:t>ул.</w:t>
            </w:r>
            <w:r w:rsidR="00FC6EBB">
              <w:rPr>
                <w:rFonts w:ascii="Times New Roman" w:hAnsi="Times New Roman" w:cs="Times New Roman"/>
                <w:sz w:val="18"/>
                <w:szCs w:val="18"/>
              </w:rPr>
              <w:t xml:space="preserve"> </w:t>
            </w:r>
            <w:r w:rsidR="00C05426">
              <w:rPr>
                <w:rFonts w:ascii="Times New Roman" w:hAnsi="Times New Roman" w:cs="Times New Roman"/>
                <w:sz w:val="18"/>
                <w:szCs w:val="18"/>
              </w:rPr>
              <w:t>Олега Кошевого</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д</w:t>
            </w:r>
            <w:r w:rsidR="00C05426" w:rsidRPr="00C05426">
              <w:rPr>
                <w:rFonts w:ascii="Times New Roman" w:hAnsi="Times New Roman" w:cs="Times New Roman"/>
                <w:sz w:val="18"/>
                <w:szCs w:val="18"/>
              </w:rPr>
              <w:t xml:space="preserve"> 65</w:t>
            </w:r>
            <w:r w:rsidR="00C05426" w:rsidRPr="00C05426">
              <w:rPr>
                <w:rFonts w:ascii="Times New Roman" w:hAnsi="Times New Roman" w:cs="Times New Roman" w:hint="eastAsia"/>
                <w:sz w:val="18"/>
                <w:szCs w:val="18"/>
              </w:rPr>
              <w:t>Д</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офис</w:t>
            </w:r>
            <w:r w:rsidR="00C05426" w:rsidRPr="00C05426">
              <w:rPr>
                <w:rFonts w:ascii="Times New Roman" w:hAnsi="Times New Roman" w:cs="Times New Roman"/>
                <w:sz w:val="18"/>
                <w:szCs w:val="18"/>
              </w:rPr>
              <w:t xml:space="preserve"> 8</w:t>
            </w:r>
            <w:r w:rsidRPr="00E53D8C">
              <w:rPr>
                <w:rFonts w:ascii="Times New Roman" w:hAnsi="Times New Roman" w:cs="Times New Roman"/>
                <w:sz w:val="18"/>
                <w:szCs w:val="18"/>
              </w:rPr>
              <w:t>;</w:t>
            </w:r>
          </w:p>
          <w:p w14:paraId="69097349" w14:textId="3187D179" w:rsidR="00F476D9" w:rsidRPr="00E53D8C" w:rsidRDefault="00F476D9" w:rsidP="0055287F">
            <w:pPr>
              <w:pStyle w:val="ConsPlusNormal"/>
              <w:jc w:val="both"/>
              <w:outlineLvl w:val="1"/>
              <w:rPr>
                <w:rFonts w:ascii="Times New Roman" w:hAnsi="Times New Roman" w:cs="Times New Roman"/>
                <w:sz w:val="18"/>
                <w:szCs w:val="18"/>
              </w:rPr>
            </w:pPr>
            <w:r w:rsidRPr="00E53D8C">
              <w:rPr>
                <w:rFonts w:ascii="Times New Roman" w:hAnsi="Times New Roman" w:cs="Times New Roman"/>
                <w:sz w:val="18"/>
                <w:szCs w:val="18"/>
              </w:rPr>
              <w:t>Почтовый адрес:</w:t>
            </w:r>
            <w:r w:rsidR="00C05426">
              <w:t xml:space="preserve"> </w:t>
            </w:r>
            <w:r w:rsidR="00C05426" w:rsidRPr="00C05426">
              <w:rPr>
                <w:rFonts w:ascii="Times New Roman" w:hAnsi="Times New Roman" w:cs="Times New Roman"/>
                <w:sz w:val="18"/>
                <w:szCs w:val="18"/>
              </w:rPr>
              <w:t xml:space="preserve">664014, </w:t>
            </w:r>
            <w:r w:rsidR="00C05426">
              <w:rPr>
                <w:rFonts w:ascii="Times New Roman" w:hAnsi="Times New Roman" w:cs="Times New Roman"/>
                <w:sz w:val="18"/>
                <w:szCs w:val="18"/>
              </w:rPr>
              <w:t>Иркутская обл.</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г.</w:t>
            </w:r>
            <w:r w:rsidR="00FC6EBB">
              <w:rPr>
                <w:rFonts w:ascii="Times New Roman" w:hAnsi="Times New Roman" w:cs="Times New Roman"/>
                <w:sz w:val="18"/>
                <w:szCs w:val="18"/>
              </w:rPr>
              <w:t xml:space="preserve"> </w:t>
            </w:r>
            <w:r w:rsidR="00C05426">
              <w:rPr>
                <w:rFonts w:ascii="Times New Roman" w:hAnsi="Times New Roman" w:cs="Times New Roman"/>
                <w:sz w:val="18"/>
                <w:szCs w:val="18"/>
              </w:rPr>
              <w:t>Иркутск</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ул.</w:t>
            </w:r>
            <w:r w:rsidR="00FC6EBB">
              <w:rPr>
                <w:rFonts w:ascii="Times New Roman" w:hAnsi="Times New Roman" w:cs="Times New Roman"/>
                <w:sz w:val="18"/>
                <w:szCs w:val="18"/>
              </w:rPr>
              <w:t xml:space="preserve"> </w:t>
            </w:r>
            <w:r w:rsidR="00C05426">
              <w:rPr>
                <w:rFonts w:ascii="Times New Roman" w:hAnsi="Times New Roman" w:cs="Times New Roman"/>
                <w:sz w:val="18"/>
                <w:szCs w:val="18"/>
              </w:rPr>
              <w:t>Олега Кошевого</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д</w:t>
            </w:r>
            <w:r w:rsidR="00C05426" w:rsidRPr="00C05426">
              <w:rPr>
                <w:rFonts w:ascii="Times New Roman" w:hAnsi="Times New Roman" w:cs="Times New Roman"/>
                <w:sz w:val="18"/>
                <w:szCs w:val="18"/>
              </w:rPr>
              <w:t xml:space="preserve"> 65</w:t>
            </w:r>
            <w:r w:rsidR="00C05426" w:rsidRPr="00C05426">
              <w:rPr>
                <w:rFonts w:ascii="Times New Roman" w:hAnsi="Times New Roman" w:cs="Times New Roman" w:hint="eastAsia"/>
                <w:sz w:val="18"/>
                <w:szCs w:val="18"/>
              </w:rPr>
              <w:t>Д</w:t>
            </w:r>
            <w:r w:rsidR="00C05426" w:rsidRPr="00C05426">
              <w:rPr>
                <w:rFonts w:ascii="Times New Roman" w:hAnsi="Times New Roman" w:cs="Times New Roman"/>
                <w:sz w:val="18"/>
                <w:szCs w:val="18"/>
              </w:rPr>
              <w:t xml:space="preserve">, </w:t>
            </w:r>
            <w:r w:rsidR="00C05426">
              <w:rPr>
                <w:rFonts w:ascii="Times New Roman" w:hAnsi="Times New Roman" w:cs="Times New Roman"/>
                <w:sz w:val="18"/>
                <w:szCs w:val="18"/>
              </w:rPr>
              <w:t>офис</w:t>
            </w:r>
            <w:r w:rsidR="00C05426" w:rsidRPr="00C05426">
              <w:rPr>
                <w:rFonts w:ascii="Times New Roman" w:hAnsi="Times New Roman" w:cs="Times New Roman"/>
                <w:sz w:val="18"/>
                <w:szCs w:val="18"/>
              </w:rPr>
              <w:t xml:space="preserve"> 8</w:t>
            </w:r>
            <w:r w:rsidR="00C05426">
              <w:rPr>
                <w:rFonts w:ascii="Times New Roman" w:hAnsi="Times New Roman" w:cs="Times New Roman"/>
                <w:sz w:val="18"/>
                <w:szCs w:val="18"/>
              </w:rPr>
              <w:t>;</w:t>
            </w:r>
          </w:p>
          <w:p w14:paraId="2A9899C1" w14:textId="77777777" w:rsidR="00C05426" w:rsidRDefault="00F476D9" w:rsidP="0055287F">
            <w:pPr>
              <w:pStyle w:val="ConsPlusNormal"/>
              <w:jc w:val="both"/>
              <w:outlineLvl w:val="1"/>
              <w:rPr>
                <w:rFonts w:ascii="Times New Roman" w:hAnsi="Times New Roman" w:cs="Times New Roman"/>
                <w:sz w:val="18"/>
                <w:szCs w:val="18"/>
              </w:rPr>
            </w:pPr>
            <w:r w:rsidRPr="00E53D8C">
              <w:rPr>
                <w:rFonts w:ascii="Times New Roman" w:hAnsi="Times New Roman" w:cs="Times New Roman"/>
                <w:sz w:val="18"/>
                <w:szCs w:val="18"/>
              </w:rPr>
              <w:t xml:space="preserve">Телефон </w:t>
            </w:r>
            <w:r w:rsidR="00C05426" w:rsidRPr="00C05426">
              <w:rPr>
                <w:rFonts w:ascii="Times New Roman" w:hAnsi="Times New Roman" w:cs="Times New Roman"/>
                <w:sz w:val="18"/>
                <w:szCs w:val="18"/>
              </w:rPr>
              <w:t>79025667411</w:t>
            </w:r>
            <w:r w:rsidRPr="00E53D8C">
              <w:rPr>
                <w:rFonts w:ascii="Times New Roman" w:hAnsi="Times New Roman" w:cs="Times New Roman"/>
                <w:sz w:val="18"/>
                <w:szCs w:val="18"/>
              </w:rPr>
              <w:t xml:space="preserve">; </w:t>
            </w:r>
            <w:r w:rsidR="00C05426" w:rsidRPr="00C05426">
              <w:rPr>
                <w:rFonts w:ascii="Times New Roman" w:hAnsi="Times New Roman" w:cs="Times New Roman"/>
                <w:sz w:val="18"/>
                <w:szCs w:val="18"/>
              </w:rPr>
              <w:t>8-3952-32-00-96</w:t>
            </w:r>
          </w:p>
          <w:p w14:paraId="3B4F399C" w14:textId="134D2756" w:rsidR="00F476D9" w:rsidRPr="00E53D8C" w:rsidRDefault="00F476D9" w:rsidP="0055287F">
            <w:pPr>
              <w:pStyle w:val="ConsPlusNormal"/>
              <w:jc w:val="both"/>
              <w:outlineLvl w:val="1"/>
              <w:rPr>
                <w:rFonts w:ascii="Times New Roman" w:hAnsi="Times New Roman" w:cs="Times New Roman"/>
                <w:sz w:val="18"/>
                <w:szCs w:val="18"/>
              </w:rPr>
            </w:pPr>
            <w:r w:rsidRPr="00E53D8C">
              <w:rPr>
                <w:rFonts w:ascii="Times New Roman" w:hAnsi="Times New Roman" w:cs="Times New Roman"/>
                <w:sz w:val="18"/>
                <w:szCs w:val="18"/>
              </w:rPr>
              <w:t>Электронный адрес:</w:t>
            </w:r>
            <w:r w:rsidR="00C05426">
              <w:t xml:space="preserve"> </w:t>
            </w:r>
            <w:r w:rsidR="00FC6EBB">
              <w:rPr>
                <w:rFonts w:ascii="Times New Roman" w:hAnsi="Times New Roman" w:cs="Times New Roman"/>
                <w:sz w:val="18"/>
                <w:szCs w:val="18"/>
                <w:lang w:val="en-US"/>
              </w:rPr>
              <w:t>skrusstroy</w:t>
            </w:r>
            <w:r w:rsidR="00C05426" w:rsidRPr="00C05426">
              <w:rPr>
                <w:rFonts w:ascii="Times New Roman" w:hAnsi="Times New Roman" w:cs="Times New Roman"/>
                <w:sz w:val="18"/>
                <w:szCs w:val="18"/>
              </w:rPr>
              <w:t>@</w:t>
            </w:r>
            <w:r w:rsidR="00FC6EBB">
              <w:rPr>
                <w:rFonts w:ascii="Times New Roman" w:hAnsi="Times New Roman" w:cs="Times New Roman"/>
                <w:sz w:val="18"/>
                <w:szCs w:val="18"/>
                <w:lang w:val="en-US"/>
              </w:rPr>
              <w:t>bk</w:t>
            </w:r>
            <w:r w:rsidR="00C05426" w:rsidRPr="00C05426">
              <w:rPr>
                <w:rFonts w:ascii="Times New Roman" w:hAnsi="Times New Roman" w:cs="Times New Roman"/>
                <w:sz w:val="18"/>
                <w:szCs w:val="18"/>
              </w:rPr>
              <w:t>.ru</w:t>
            </w:r>
            <w:r w:rsidRPr="00E53D8C">
              <w:rPr>
                <w:rFonts w:ascii="Times New Roman" w:hAnsi="Times New Roman" w:cs="Times New Roman"/>
                <w:sz w:val="18"/>
                <w:szCs w:val="18"/>
              </w:rPr>
              <w:t>;</w:t>
            </w:r>
          </w:p>
          <w:p w14:paraId="6CEF091B" w14:textId="37D0F756" w:rsidR="00F476D9" w:rsidRPr="00FC6EBB" w:rsidRDefault="00F476D9" w:rsidP="0055287F">
            <w:pPr>
              <w:pStyle w:val="ConsPlusNonformat"/>
              <w:jc w:val="both"/>
              <w:rPr>
                <w:rFonts w:ascii="Times New Roman" w:hAnsi="Times New Roman" w:cs="Times New Roman"/>
                <w:sz w:val="18"/>
                <w:szCs w:val="18"/>
              </w:rPr>
            </w:pPr>
            <w:r w:rsidRPr="00FC6EBB">
              <w:rPr>
                <w:rFonts w:ascii="Times New Roman" w:hAnsi="Times New Roman" w:cs="Times New Roman"/>
                <w:sz w:val="18"/>
                <w:szCs w:val="18"/>
              </w:rPr>
              <w:t xml:space="preserve">ОГРН </w:t>
            </w:r>
            <w:r w:rsidR="000427B5" w:rsidRPr="00FC6EBB">
              <w:rPr>
                <w:rFonts w:ascii="Times New Roman" w:hAnsi="Times New Roman" w:cs="Times New Roman"/>
                <w:sz w:val="18"/>
                <w:szCs w:val="18"/>
              </w:rPr>
              <w:t>1143850007619</w:t>
            </w:r>
            <w:r w:rsidR="00FC6EBB" w:rsidRPr="00FC6EBB">
              <w:rPr>
                <w:rFonts w:ascii="Times New Roman" w:hAnsi="Times New Roman" w:cs="Times New Roman"/>
                <w:sz w:val="18"/>
                <w:szCs w:val="18"/>
              </w:rPr>
              <w:t>;</w:t>
            </w:r>
          </w:p>
          <w:p w14:paraId="293D3823" w14:textId="12D28BDD" w:rsidR="00F476D9" w:rsidRPr="00FC6EBB" w:rsidRDefault="00F476D9" w:rsidP="0055287F">
            <w:pPr>
              <w:pStyle w:val="ConsPlusNonformat"/>
              <w:jc w:val="both"/>
              <w:rPr>
                <w:rFonts w:ascii="Times New Roman" w:hAnsi="Times New Roman" w:cs="Times New Roman"/>
                <w:sz w:val="18"/>
                <w:szCs w:val="18"/>
              </w:rPr>
            </w:pPr>
            <w:r w:rsidRPr="00FC6EBB">
              <w:rPr>
                <w:rFonts w:ascii="Times New Roman" w:hAnsi="Times New Roman" w:cs="Times New Roman"/>
                <w:sz w:val="18"/>
                <w:szCs w:val="18"/>
              </w:rPr>
              <w:t xml:space="preserve">ИНН </w:t>
            </w:r>
            <w:r w:rsidR="00FC6EBB" w:rsidRPr="00FC6EBB">
              <w:rPr>
                <w:rFonts w:ascii="Times New Roman" w:hAnsi="Times New Roman" w:cs="Times New Roman"/>
                <w:sz w:val="18"/>
                <w:szCs w:val="18"/>
              </w:rPr>
              <w:t>3810336156;</w:t>
            </w:r>
          </w:p>
          <w:p w14:paraId="2C9F5CC6" w14:textId="08BA8C29" w:rsidR="00F476D9" w:rsidRDefault="00F476D9" w:rsidP="0055287F">
            <w:pPr>
              <w:pStyle w:val="ConsPlusNonformat"/>
              <w:jc w:val="both"/>
              <w:rPr>
                <w:rFonts w:ascii="Times New Roman" w:hAnsi="Times New Roman" w:cs="Times New Roman"/>
                <w:sz w:val="18"/>
                <w:szCs w:val="18"/>
              </w:rPr>
            </w:pPr>
            <w:r w:rsidRPr="00FC6EBB">
              <w:rPr>
                <w:rFonts w:ascii="Times New Roman" w:hAnsi="Times New Roman" w:cs="Times New Roman"/>
                <w:sz w:val="18"/>
                <w:szCs w:val="18"/>
              </w:rPr>
              <w:t xml:space="preserve">КПП </w:t>
            </w:r>
            <w:r w:rsidR="00FC6EBB" w:rsidRPr="00FC6EBB">
              <w:rPr>
                <w:rFonts w:ascii="Times New Roman" w:hAnsi="Times New Roman" w:cs="Times New Roman"/>
                <w:sz w:val="18"/>
                <w:szCs w:val="18"/>
              </w:rPr>
              <w:t>381001001;</w:t>
            </w:r>
          </w:p>
          <w:p w14:paraId="502E9223" w14:textId="3658FA29" w:rsidR="00EB5BE7" w:rsidRDefault="00EB5BE7" w:rsidP="0055287F">
            <w:pPr>
              <w:pStyle w:val="ConsPlusNonformat"/>
              <w:jc w:val="both"/>
              <w:rPr>
                <w:rFonts w:ascii="Times New Roman" w:hAnsi="Times New Roman" w:cs="Times New Roman"/>
                <w:sz w:val="18"/>
                <w:szCs w:val="18"/>
              </w:rPr>
            </w:pPr>
            <w:r>
              <w:rPr>
                <w:rFonts w:ascii="Times New Roman" w:hAnsi="Times New Roman" w:cs="Times New Roman"/>
                <w:sz w:val="18"/>
                <w:szCs w:val="18"/>
              </w:rPr>
              <w:t>Банк: Филиал</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ЦЕНТРАЛЬНЫЙ</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Банка</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ВТБ</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ПАО</w:t>
            </w:r>
            <w:r w:rsidRPr="00EB5BE7">
              <w:rPr>
                <w:rFonts w:ascii="Times New Roman" w:hAnsi="Times New Roman" w:cs="Times New Roman"/>
                <w:sz w:val="18"/>
                <w:szCs w:val="18"/>
              </w:rPr>
              <w:t>)</w:t>
            </w:r>
          </w:p>
          <w:p w14:paraId="0E81C99E" w14:textId="55D4496B" w:rsidR="00EB5BE7" w:rsidRPr="00FC6EBB" w:rsidRDefault="00EB5BE7" w:rsidP="0055287F">
            <w:pPr>
              <w:pStyle w:val="ConsPlusNonformat"/>
              <w:jc w:val="both"/>
              <w:rPr>
                <w:rFonts w:ascii="Times New Roman" w:hAnsi="Times New Roman" w:cs="Times New Roman"/>
                <w:sz w:val="18"/>
                <w:szCs w:val="18"/>
              </w:rPr>
            </w:pPr>
            <w:r w:rsidRPr="00EB5BE7">
              <w:rPr>
                <w:rFonts w:ascii="Times New Roman" w:hAnsi="Times New Roman" w:cs="Times New Roman" w:hint="eastAsia"/>
                <w:sz w:val="18"/>
                <w:szCs w:val="18"/>
              </w:rPr>
              <w:t>г</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Москва</w:t>
            </w:r>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ул</w:t>
            </w:r>
            <w:r w:rsidRPr="00EB5BE7">
              <w:rPr>
                <w:rFonts w:ascii="Times New Roman" w:hAnsi="Times New Roman" w:cs="Times New Roman"/>
                <w:sz w:val="18"/>
                <w:szCs w:val="18"/>
              </w:rPr>
              <w:t xml:space="preserve">. </w:t>
            </w:r>
            <w:proofErr w:type="spellStart"/>
            <w:r w:rsidRPr="00EB5BE7">
              <w:rPr>
                <w:rFonts w:ascii="Times New Roman" w:hAnsi="Times New Roman" w:cs="Times New Roman" w:hint="eastAsia"/>
                <w:sz w:val="18"/>
                <w:szCs w:val="18"/>
              </w:rPr>
              <w:t>Рождественска</w:t>
            </w:r>
            <w:proofErr w:type="spellEnd"/>
            <w:r w:rsidRPr="00EB5BE7">
              <w:rPr>
                <w:rFonts w:ascii="Times New Roman" w:hAnsi="Times New Roman" w:cs="Times New Roman"/>
                <w:sz w:val="18"/>
                <w:szCs w:val="18"/>
              </w:rPr>
              <w:t xml:space="preserve"> </w:t>
            </w:r>
            <w:r w:rsidRPr="00EB5BE7">
              <w:rPr>
                <w:rFonts w:ascii="Times New Roman" w:hAnsi="Times New Roman" w:cs="Times New Roman" w:hint="eastAsia"/>
                <w:sz w:val="18"/>
                <w:szCs w:val="18"/>
              </w:rPr>
              <w:t>д</w:t>
            </w:r>
            <w:r w:rsidRPr="00EB5BE7">
              <w:rPr>
                <w:rFonts w:ascii="Times New Roman" w:hAnsi="Times New Roman" w:cs="Times New Roman"/>
                <w:sz w:val="18"/>
                <w:szCs w:val="18"/>
              </w:rPr>
              <w:t xml:space="preserve"> 10/2 </w:t>
            </w:r>
            <w:proofErr w:type="gramStart"/>
            <w:r w:rsidRPr="00EB5BE7">
              <w:rPr>
                <w:rFonts w:ascii="Times New Roman" w:hAnsi="Times New Roman" w:cs="Times New Roman" w:hint="eastAsia"/>
                <w:sz w:val="18"/>
                <w:szCs w:val="18"/>
              </w:rPr>
              <w:t>строен</w:t>
            </w:r>
            <w:proofErr w:type="gramEnd"/>
            <w:r w:rsidRPr="00EB5BE7">
              <w:rPr>
                <w:rFonts w:ascii="Times New Roman" w:hAnsi="Times New Roman" w:cs="Times New Roman"/>
                <w:sz w:val="18"/>
                <w:szCs w:val="18"/>
              </w:rPr>
              <w:t>.1</w:t>
            </w:r>
          </w:p>
          <w:p w14:paraId="78B6EB66" w14:textId="28314100" w:rsidR="00F476D9" w:rsidRPr="00FC6EBB" w:rsidRDefault="00F476D9" w:rsidP="0055287F">
            <w:pPr>
              <w:pStyle w:val="ConsPlusNonformat"/>
              <w:jc w:val="both"/>
              <w:rPr>
                <w:rFonts w:ascii="Times New Roman" w:hAnsi="Times New Roman" w:cs="Times New Roman"/>
                <w:sz w:val="18"/>
                <w:szCs w:val="18"/>
              </w:rPr>
            </w:pPr>
            <w:r w:rsidRPr="00FC6EBB">
              <w:rPr>
                <w:rFonts w:ascii="Times New Roman" w:hAnsi="Times New Roman" w:cs="Times New Roman"/>
                <w:sz w:val="18"/>
                <w:szCs w:val="18"/>
              </w:rPr>
              <w:t xml:space="preserve">БИК </w:t>
            </w:r>
            <w:r w:rsidR="00FC6EBB" w:rsidRPr="00FC6EBB">
              <w:rPr>
                <w:rFonts w:ascii="Times New Roman" w:hAnsi="Times New Roman" w:cs="Times New Roman"/>
                <w:sz w:val="18"/>
                <w:szCs w:val="18"/>
              </w:rPr>
              <w:t>044525411</w:t>
            </w:r>
          </w:p>
          <w:p w14:paraId="1C718F3C" w14:textId="451DEFFD" w:rsidR="00F476D9" w:rsidRPr="00E53D8C" w:rsidRDefault="00F476D9" w:rsidP="0055287F">
            <w:pPr>
              <w:pStyle w:val="ConsPlusNonformat"/>
              <w:jc w:val="both"/>
              <w:rPr>
                <w:rFonts w:ascii="Times New Roman" w:hAnsi="Times New Roman" w:cs="Times New Roman"/>
                <w:sz w:val="18"/>
                <w:szCs w:val="18"/>
              </w:rPr>
            </w:pPr>
            <w:r w:rsidRPr="00FC6EBB">
              <w:rPr>
                <w:rFonts w:ascii="Times New Roman" w:hAnsi="Times New Roman" w:cs="Times New Roman"/>
                <w:sz w:val="18"/>
                <w:szCs w:val="18"/>
              </w:rPr>
              <w:t xml:space="preserve">р/с </w:t>
            </w:r>
            <w:r w:rsidR="00FC6EBB" w:rsidRPr="00FC6EBB">
              <w:rPr>
                <w:rFonts w:ascii="Times New Roman" w:hAnsi="Times New Roman" w:cs="Times New Roman"/>
                <w:sz w:val="18"/>
                <w:szCs w:val="18"/>
              </w:rPr>
              <w:t>40702810020110001632</w:t>
            </w:r>
          </w:p>
          <w:p w14:paraId="4B90A8EB" w14:textId="77777777" w:rsidR="00F476D9" w:rsidRPr="00E53D8C" w:rsidRDefault="00F476D9" w:rsidP="0055287F">
            <w:pPr>
              <w:pStyle w:val="ConsPlusNonformat"/>
              <w:jc w:val="both"/>
              <w:rPr>
                <w:rFonts w:ascii="Times New Roman" w:hAnsi="Times New Roman" w:cs="Times New Roman"/>
                <w:sz w:val="18"/>
                <w:szCs w:val="18"/>
              </w:rPr>
            </w:pPr>
          </w:p>
          <w:p w14:paraId="07AD1B16" w14:textId="77777777" w:rsidR="00F476D9" w:rsidRPr="00E53D8C" w:rsidRDefault="00F476D9" w:rsidP="0055287F">
            <w:pPr>
              <w:pStyle w:val="ConsPlusNormal"/>
              <w:outlineLvl w:val="1"/>
              <w:rPr>
                <w:rFonts w:ascii="Times New Roman" w:hAnsi="Times New Roman" w:cs="Times New Roman"/>
                <w:b/>
                <w:sz w:val="18"/>
                <w:szCs w:val="18"/>
              </w:rPr>
            </w:pPr>
          </w:p>
        </w:tc>
      </w:tr>
      <w:tr w:rsidR="0055287F" w14:paraId="636AB565" w14:textId="77777777" w:rsidTr="00F476D9">
        <w:trPr>
          <w:trHeight w:val="1423"/>
        </w:trPr>
        <w:tc>
          <w:tcPr>
            <w:tcW w:w="5210" w:type="dxa"/>
            <w:vAlign w:val="center"/>
          </w:tcPr>
          <w:p w14:paraId="4A848D8A" w14:textId="77777777" w:rsidR="0055287F" w:rsidRPr="003E0263" w:rsidRDefault="0055287F" w:rsidP="00DC6131">
            <w:pPr>
              <w:rPr>
                <w:rFonts w:ascii="Times New Roman" w:hAnsi="Times New Roman"/>
                <w:bCs/>
                <w:sz w:val="18"/>
                <w:szCs w:val="18"/>
              </w:rPr>
            </w:pPr>
          </w:p>
          <w:p w14:paraId="5A36BEB9" w14:textId="77777777" w:rsidR="0055287F" w:rsidRPr="003E0263" w:rsidRDefault="0055287F" w:rsidP="00DC6131">
            <w:pPr>
              <w:rPr>
                <w:rFonts w:ascii="Times New Roman" w:hAnsi="Times New Roman"/>
                <w:b/>
                <w:bCs/>
                <w:sz w:val="18"/>
                <w:szCs w:val="18"/>
              </w:rPr>
            </w:pPr>
            <w:r w:rsidRPr="003E0263">
              <w:rPr>
                <w:rFonts w:ascii="Times New Roman" w:hAnsi="Times New Roman"/>
                <w:b/>
                <w:bCs/>
                <w:sz w:val="18"/>
                <w:szCs w:val="18"/>
              </w:rPr>
              <w:t>Заказчик</w:t>
            </w:r>
          </w:p>
          <w:p w14:paraId="013FA603" w14:textId="77777777" w:rsidR="003E0263" w:rsidRPr="00FC0A50" w:rsidRDefault="003E0263" w:rsidP="003E0263">
            <w:pPr>
              <w:rPr>
                <w:rFonts w:ascii="Times New Roman" w:hAnsi="Times New Roman"/>
                <w:sz w:val="18"/>
                <w:szCs w:val="18"/>
              </w:rPr>
            </w:pPr>
            <w:r w:rsidRPr="00FC0A50">
              <w:rPr>
                <w:rFonts w:ascii="Times New Roman" w:hAnsi="Times New Roman"/>
                <w:sz w:val="18"/>
                <w:szCs w:val="18"/>
              </w:rPr>
              <w:t xml:space="preserve">Заведующий </w:t>
            </w:r>
          </w:p>
          <w:p w14:paraId="01D07CA9" w14:textId="77777777" w:rsidR="003E0263" w:rsidRPr="00FC0A50" w:rsidRDefault="003E0263" w:rsidP="003E0263">
            <w:pPr>
              <w:rPr>
                <w:rFonts w:ascii="Times New Roman" w:hAnsi="Times New Roman"/>
                <w:sz w:val="18"/>
                <w:szCs w:val="18"/>
              </w:rPr>
            </w:pPr>
            <w:r w:rsidRPr="00FC0A50">
              <w:rPr>
                <w:rFonts w:ascii="Times New Roman" w:hAnsi="Times New Roman"/>
                <w:sz w:val="18"/>
                <w:szCs w:val="18"/>
              </w:rPr>
              <w:t xml:space="preserve">МБДОУ Детский сад №10 «Семицветик»  </w:t>
            </w:r>
          </w:p>
          <w:p w14:paraId="364B2262" w14:textId="77777777" w:rsidR="00F476D9" w:rsidRPr="00FC0A50" w:rsidRDefault="00F476D9" w:rsidP="003E0263">
            <w:pPr>
              <w:rPr>
                <w:rFonts w:ascii="Times New Roman" w:hAnsi="Times New Roman"/>
                <w:sz w:val="18"/>
                <w:szCs w:val="18"/>
              </w:rPr>
            </w:pPr>
            <w:r w:rsidRPr="00FC0A50">
              <w:rPr>
                <w:rFonts w:ascii="Times New Roman" w:hAnsi="Times New Roman"/>
                <w:sz w:val="18"/>
                <w:szCs w:val="18"/>
              </w:rPr>
              <w:t>______________/</w:t>
            </w:r>
            <w:r w:rsidR="003E0263" w:rsidRPr="00FC0A50">
              <w:rPr>
                <w:rFonts w:ascii="Times New Roman" w:hAnsi="Times New Roman"/>
                <w:sz w:val="18"/>
                <w:szCs w:val="18"/>
              </w:rPr>
              <w:t>В.М. Елисеева</w:t>
            </w:r>
            <w:r w:rsidRPr="00FC0A50">
              <w:rPr>
                <w:rFonts w:ascii="Times New Roman" w:hAnsi="Times New Roman"/>
                <w:sz w:val="18"/>
                <w:szCs w:val="18"/>
              </w:rPr>
              <w:t xml:space="preserve">/ </w:t>
            </w:r>
          </w:p>
          <w:p w14:paraId="7B72D769" w14:textId="77777777" w:rsidR="0055287F" w:rsidRPr="003E0263" w:rsidRDefault="0055287F" w:rsidP="00F476D9">
            <w:pPr>
              <w:rPr>
                <w:rFonts w:ascii="Times New Roman" w:hAnsi="Times New Roman"/>
                <w:color w:val="000000"/>
                <w:sz w:val="18"/>
                <w:szCs w:val="18"/>
              </w:rPr>
            </w:pPr>
            <w:r w:rsidRPr="00FC0A50">
              <w:rPr>
                <w:rFonts w:ascii="Times New Roman" w:hAnsi="Times New Roman"/>
                <w:bCs/>
                <w:sz w:val="18"/>
                <w:szCs w:val="18"/>
              </w:rPr>
              <w:t xml:space="preserve">ЭЦП   </w:t>
            </w:r>
          </w:p>
        </w:tc>
        <w:tc>
          <w:tcPr>
            <w:tcW w:w="5211" w:type="dxa"/>
          </w:tcPr>
          <w:p w14:paraId="7FBEC583" w14:textId="77777777" w:rsidR="0055287F" w:rsidRPr="0055287F" w:rsidRDefault="0055287F" w:rsidP="00DC6131">
            <w:pPr>
              <w:widowControl w:val="0"/>
              <w:jc w:val="both"/>
              <w:rPr>
                <w:rFonts w:ascii="Times New Roman" w:hAnsi="Times New Roman"/>
                <w:bCs/>
                <w:sz w:val="18"/>
                <w:szCs w:val="18"/>
              </w:rPr>
            </w:pPr>
            <w:r w:rsidRPr="0055287F">
              <w:rPr>
                <w:rFonts w:ascii="Times New Roman" w:hAnsi="Times New Roman"/>
                <w:bCs/>
                <w:sz w:val="18"/>
                <w:szCs w:val="18"/>
              </w:rPr>
              <w:t xml:space="preserve"> </w:t>
            </w:r>
          </w:p>
          <w:p w14:paraId="54AC21DC" w14:textId="77777777" w:rsidR="0055287F" w:rsidRPr="0055287F" w:rsidRDefault="0055287F" w:rsidP="00DC6131">
            <w:pPr>
              <w:widowControl w:val="0"/>
              <w:jc w:val="both"/>
              <w:rPr>
                <w:rFonts w:ascii="Times New Roman" w:hAnsi="Times New Roman"/>
                <w:b/>
                <w:bCs/>
                <w:sz w:val="18"/>
                <w:szCs w:val="18"/>
              </w:rPr>
            </w:pPr>
            <w:r w:rsidRPr="0055287F">
              <w:rPr>
                <w:rFonts w:ascii="Times New Roman" w:hAnsi="Times New Roman"/>
                <w:b/>
                <w:bCs/>
                <w:sz w:val="18"/>
                <w:szCs w:val="18"/>
              </w:rPr>
              <w:t xml:space="preserve">Подрядчик </w:t>
            </w:r>
          </w:p>
          <w:p w14:paraId="6A9BC4B8" w14:textId="77777777" w:rsidR="0055287F" w:rsidRPr="0055287F" w:rsidRDefault="00C05426" w:rsidP="00DC6131">
            <w:pPr>
              <w:widowControl w:val="0"/>
              <w:jc w:val="both"/>
              <w:rPr>
                <w:rFonts w:ascii="Times New Roman" w:hAnsi="Times New Roman"/>
                <w:bCs/>
                <w:sz w:val="18"/>
                <w:szCs w:val="18"/>
              </w:rPr>
            </w:pPr>
            <w:r>
              <w:rPr>
                <w:rFonts w:ascii="Times New Roman" w:hAnsi="Times New Roman"/>
                <w:bCs/>
                <w:sz w:val="18"/>
                <w:szCs w:val="18"/>
              </w:rPr>
              <w:t>Директор ООО СК «Русстрой»</w:t>
            </w:r>
          </w:p>
          <w:p w14:paraId="74D6B1D7" w14:textId="77777777" w:rsidR="0055287F" w:rsidRPr="0055287F" w:rsidRDefault="0055287F" w:rsidP="00DC6131">
            <w:pPr>
              <w:rPr>
                <w:rFonts w:ascii="Times New Roman" w:hAnsi="Times New Roman"/>
                <w:bCs/>
                <w:sz w:val="18"/>
                <w:szCs w:val="18"/>
              </w:rPr>
            </w:pPr>
          </w:p>
          <w:p w14:paraId="6B716DA1" w14:textId="77777777" w:rsidR="0055287F" w:rsidRPr="0055287F" w:rsidRDefault="0055287F" w:rsidP="00DC6131">
            <w:pPr>
              <w:rPr>
                <w:rFonts w:ascii="Times New Roman" w:hAnsi="Times New Roman"/>
                <w:bCs/>
                <w:sz w:val="18"/>
                <w:szCs w:val="18"/>
              </w:rPr>
            </w:pPr>
            <w:r w:rsidRPr="0055287F">
              <w:rPr>
                <w:rFonts w:ascii="Times New Roman" w:hAnsi="Times New Roman"/>
                <w:bCs/>
                <w:sz w:val="18"/>
                <w:szCs w:val="18"/>
              </w:rPr>
              <w:t xml:space="preserve">__________________ / </w:t>
            </w:r>
            <w:r w:rsidR="00C05426">
              <w:rPr>
                <w:rFonts w:ascii="Times New Roman" w:hAnsi="Times New Roman"/>
                <w:bCs/>
                <w:sz w:val="18"/>
                <w:szCs w:val="18"/>
              </w:rPr>
              <w:t>Пешков С.Ю.</w:t>
            </w:r>
            <w:r w:rsidRPr="0055287F">
              <w:rPr>
                <w:rFonts w:ascii="Times New Roman" w:hAnsi="Times New Roman"/>
                <w:bCs/>
                <w:sz w:val="18"/>
                <w:szCs w:val="18"/>
              </w:rPr>
              <w:t>/</w:t>
            </w:r>
          </w:p>
          <w:p w14:paraId="7987A24F" w14:textId="77777777" w:rsidR="0055287F" w:rsidRPr="0055287F" w:rsidRDefault="0055287F" w:rsidP="00DC6131">
            <w:pPr>
              <w:widowControl w:val="0"/>
              <w:jc w:val="both"/>
              <w:rPr>
                <w:rFonts w:ascii="Times New Roman" w:hAnsi="Times New Roman"/>
                <w:sz w:val="18"/>
                <w:szCs w:val="18"/>
              </w:rPr>
            </w:pPr>
            <w:r w:rsidRPr="0055287F">
              <w:rPr>
                <w:rFonts w:ascii="Times New Roman" w:hAnsi="Times New Roman"/>
                <w:bCs/>
                <w:sz w:val="18"/>
                <w:szCs w:val="18"/>
              </w:rPr>
              <w:t xml:space="preserve">ЭЦП   </w:t>
            </w:r>
          </w:p>
        </w:tc>
      </w:tr>
    </w:tbl>
    <w:p w14:paraId="0FBDD7E9" w14:textId="77777777" w:rsidR="0055287F" w:rsidRDefault="0055287F" w:rsidP="006D4CBD">
      <w:pPr>
        <w:pStyle w:val="ConsPlusNormal"/>
        <w:ind w:firstLine="540"/>
        <w:jc w:val="center"/>
        <w:outlineLvl w:val="1"/>
        <w:rPr>
          <w:rFonts w:ascii="Times New Roman" w:hAnsi="Times New Roman" w:cs="Times New Roman"/>
          <w:b/>
          <w:sz w:val="18"/>
          <w:szCs w:val="18"/>
        </w:rPr>
      </w:pPr>
    </w:p>
    <w:p w14:paraId="0110AE8F" w14:textId="77777777" w:rsidR="0055287F" w:rsidRDefault="0055287F" w:rsidP="006D4CBD">
      <w:pPr>
        <w:pStyle w:val="ConsPlusNormal"/>
        <w:ind w:firstLine="540"/>
        <w:jc w:val="center"/>
        <w:outlineLvl w:val="1"/>
        <w:rPr>
          <w:rFonts w:ascii="Times New Roman" w:hAnsi="Times New Roman" w:cs="Times New Roman"/>
          <w:b/>
          <w:sz w:val="18"/>
          <w:szCs w:val="18"/>
        </w:rPr>
      </w:pPr>
    </w:p>
    <w:p w14:paraId="78055E2A" w14:textId="77777777" w:rsidR="0055287F" w:rsidRDefault="0055287F" w:rsidP="006D4CBD">
      <w:pPr>
        <w:pStyle w:val="ConsPlusNormal"/>
        <w:ind w:firstLine="540"/>
        <w:jc w:val="center"/>
        <w:outlineLvl w:val="1"/>
        <w:rPr>
          <w:rFonts w:ascii="Times New Roman" w:hAnsi="Times New Roman" w:cs="Times New Roman"/>
          <w:b/>
          <w:sz w:val="18"/>
          <w:szCs w:val="18"/>
        </w:rPr>
      </w:pPr>
    </w:p>
    <w:p w14:paraId="00FA76A3" w14:textId="77777777" w:rsidR="00A67189" w:rsidRPr="00372FDD" w:rsidRDefault="00A67189" w:rsidP="0082370A">
      <w:pPr>
        <w:rPr>
          <w:rFonts w:ascii="Times New Roman" w:hAnsi="Times New Roman"/>
          <w:color w:val="808080" w:themeColor="background1" w:themeShade="80"/>
          <w:sz w:val="18"/>
          <w:szCs w:val="18"/>
        </w:rPr>
      </w:pPr>
    </w:p>
    <w:p w14:paraId="23A5F028" w14:textId="77777777" w:rsidR="00A67189" w:rsidRPr="00372FDD" w:rsidRDefault="00A67189" w:rsidP="0082370A">
      <w:pPr>
        <w:rPr>
          <w:rFonts w:ascii="Times New Roman" w:hAnsi="Times New Roman"/>
          <w:color w:val="808080" w:themeColor="background1" w:themeShade="80"/>
          <w:sz w:val="18"/>
          <w:szCs w:val="18"/>
        </w:rPr>
      </w:pPr>
    </w:p>
    <w:p w14:paraId="2FFAF710" w14:textId="77777777" w:rsidR="00A67189" w:rsidRPr="00372FDD" w:rsidRDefault="00A67189" w:rsidP="0082370A">
      <w:pPr>
        <w:rPr>
          <w:rFonts w:ascii="Times New Roman" w:hAnsi="Times New Roman"/>
          <w:color w:val="808080" w:themeColor="background1" w:themeShade="80"/>
          <w:sz w:val="18"/>
          <w:szCs w:val="18"/>
        </w:rPr>
      </w:pPr>
    </w:p>
    <w:p w14:paraId="49E4FF8F" w14:textId="77777777" w:rsidR="00A67189" w:rsidRPr="00372FDD" w:rsidRDefault="00A67189" w:rsidP="0082370A">
      <w:pPr>
        <w:rPr>
          <w:rFonts w:ascii="Times New Roman" w:hAnsi="Times New Roman"/>
          <w:color w:val="808080" w:themeColor="background1" w:themeShade="80"/>
          <w:sz w:val="18"/>
          <w:szCs w:val="18"/>
        </w:rPr>
      </w:pPr>
    </w:p>
    <w:p w14:paraId="712CF1DE" w14:textId="77777777" w:rsidR="00A67189" w:rsidRPr="00372FDD" w:rsidRDefault="00A67189" w:rsidP="0082370A">
      <w:pPr>
        <w:rPr>
          <w:rFonts w:ascii="Times New Roman" w:hAnsi="Times New Roman"/>
          <w:color w:val="808080" w:themeColor="background1" w:themeShade="80"/>
          <w:sz w:val="18"/>
          <w:szCs w:val="18"/>
        </w:rPr>
      </w:pPr>
    </w:p>
    <w:p w14:paraId="6447BCCB" w14:textId="77777777" w:rsidR="00A67189" w:rsidRPr="00372FDD" w:rsidRDefault="00A67189" w:rsidP="0082370A">
      <w:pPr>
        <w:rPr>
          <w:rFonts w:ascii="Times New Roman" w:hAnsi="Times New Roman"/>
          <w:color w:val="808080" w:themeColor="background1" w:themeShade="80"/>
          <w:sz w:val="18"/>
          <w:szCs w:val="18"/>
        </w:rPr>
      </w:pPr>
    </w:p>
    <w:p w14:paraId="2F22AE5C" w14:textId="77777777" w:rsidR="00A67189" w:rsidRPr="00372FDD" w:rsidRDefault="00A67189" w:rsidP="0082370A">
      <w:pPr>
        <w:rPr>
          <w:rFonts w:ascii="Times New Roman" w:hAnsi="Times New Roman"/>
          <w:color w:val="808080" w:themeColor="background1" w:themeShade="80"/>
          <w:sz w:val="18"/>
          <w:szCs w:val="18"/>
        </w:rPr>
      </w:pPr>
    </w:p>
    <w:p w14:paraId="6087C780" w14:textId="77777777" w:rsidR="00A67189" w:rsidRPr="00372FDD" w:rsidRDefault="00A67189" w:rsidP="0082370A">
      <w:pPr>
        <w:rPr>
          <w:rFonts w:ascii="Times New Roman" w:hAnsi="Times New Roman"/>
          <w:color w:val="808080" w:themeColor="background1" w:themeShade="80"/>
          <w:sz w:val="18"/>
          <w:szCs w:val="18"/>
        </w:rPr>
      </w:pPr>
    </w:p>
    <w:p w14:paraId="53FD6FA9" w14:textId="77777777" w:rsidR="00A67189" w:rsidRPr="00372FDD" w:rsidRDefault="00A67189" w:rsidP="00A67189">
      <w:pPr>
        <w:widowControl w:val="0"/>
        <w:autoSpaceDE w:val="0"/>
        <w:autoSpaceDN w:val="0"/>
        <w:jc w:val="right"/>
        <w:outlineLvl w:val="1"/>
        <w:rPr>
          <w:rFonts w:ascii="Times New Roman" w:hAnsi="Times New Roman"/>
          <w:sz w:val="18"/>
          <w:szCs w:val="18"/>
        </w:rPr>
      </w:pPr>
    </w:p>
    <w:p w14:paraId="3CB19165" w14:textId="77777777" w:rsidR="007C4C11" w:rsidRPr="00372FDD" w:rsidRDefault="007C4C11" w:rsidP="00A67189">
      <w:pPr>
        <w:widowControl w:val="0"/>
        <w:autoSpaceDE w:val="0"/>
        <w:autoSpaceDN w:val="0"/>
        <w:jc w:val="right"/>
        <w:outlineLvl w:val="1"/>
        <w:rPr>
          <w:rFonts w:ascii="Times New Roman" w:hAnsi="Times New Roman"/>
          <w:sz w:val="18"/>
          <w:szCs w:val="18"/>
        </w:rPr>
      </w:pPr>
    </w:p>
    <w:p w14:paraId="032391DB"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069F40F3"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268B5B36"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4B36E22D"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138FB274"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0ABDBCB3"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2BFCC71E"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1B6F8432" w14:textId="77777777" w:rsidR="006E574D" w:rsidRPr="00372FDD" w:rsidRDefault="006E574D" w:rsidP="00A67189">
      <w:pPr>
        <w:widowControl w:val="0"/>
        <w:autoSpaceDE w:val="0"/>
        <w:autoSpaceDN w:val="0"/>
        <w:jc w:val="right"/>
        <w:outlineLvl w:val="1"/>
        <w:rPr>
          <w:rFonts w:ascii="Times New Roman" w:hAnsi="Times New Roman"/>
          <w:sz w:val="18"/>
          <w:szCs w:val="18"/>
        </w:rPr>
      </w:pPr>
    </w:p>
    <w:p w14:paraId="202F31C8" w14:textId="77777777" w:rsidR="00A67189" w:rsidRPr="00372FDD" w:rsidRDefault="00A67189" w:rsidP="00A67189">
      <w:pPr>
        <w:widowControl w:val="0"/>
        <w:autoSpaceDE w:val="0"/>
        <w:autoSpaceDN w:val="0"/>
        <w:jc w:val="right"/>
        <w:outlineLvl w:val="1"/>
        <w:rPr>
          <w:rFonts w:ascii="Times New Roman" w:hAnsi="Times New Roman"/>
          <w:sz w:val="18"/>
          <w:szCs w:val="18"/>
        </w:rPr>
      </w:pPr>
    </w:p>
    <w:p w14:paraId="4D95814C" w14:textId="77777777" w:rsidR="00E53D8C" w:rsidRDefault="00E53D8C" w:rsidP="00A67189">
      <w:pPr>
        <w:widowControl w:val="0"/>
        <w:autoSpaceDE w:val="0"/>
        <w:autoSpaceDN w:val="0"/>
        <w:jc w:val="right"/>
        <w:outlineLvl w:val="1"/>
        <w:rPr>
          <w:rFonts w:ascii="Times New Roman" w:hAnsi="Times New Roman"/>
          <w:sz w:val="18"/>
          <w:szCs w:val="18"/>
        </w:rPr>
        <w:sectPr w:rsidR="00E53D8C" w:rsidSect="006D4CBD">
          <w:headerReference w:type="default" r:id="rId13"/>
          <w:pgSz w:w="11906" w:h="16838"/>
          <w:pgMar w:top="567" w:right="567" w:bottom="567" w:left="1134" w:header="709" w:footer="709" w:gutter="0"/>
          <w:cols w:space="708"/>
          <w:titlePg/>
          <w:docGrid w:linePitch="381"/>
        </w:sectPr>
      </w:pPr>
    </w:p>
    <w:p w14:paraId="7B8E30EC" w14:textId="77777777" w:rsidR="00A67189" w:rsidRPr="00372FDD" w:rsidRDefault="00A67189" w:rsidP="00A67189">
      <w:pPr>
        <w:widowControl w:val="0"/>
        <w:autoSpaceDE w:val="0"/>
        <w:autoSpaceDN w:val="0"/>
        <w:jc w:val="right"/>
        <w:outlineLvl w:val="1"/>
        <w:rPr>
          <w:rFonts w:ascii="Times New Roman" w:hAnsi="Times New Roman"/>
          <w:sz w:val="18"/>
          <w:szCs w:val="18"/>
        </w:rPr>
      </w:pPr>
      <w:r w:rsidRPr="00372FDD">
        <w:rPr>
          <w:rFonts w:ascii="Times New Roman" w:hAnsi="Times New Roman"/>
          <w:sz w:val="18"/>
          <w:szCs w:val="18"/>
        </w:rPr>
        <w:lastRenderedPageBreak/>
        <w:t>Приложение 1</w:t>
      </w:r>
    </w:p>
    <w:p w14:paraId="18F7D8A7" w14:textId="77777777" w:rsidR="00A67189" w:rsidRPr="00372FDD" w:rsidRDefault="00A67189" w:rsidP="00A67189">
      <w:pPr>
        <w:widowControl w:val="0"/>
        <w:autoSpaceDE w:val="0"/>
        <w:autoSpaceDN w:val="0"/>
        <w:jc w:val="right"/>
        <w:rPr>
          <w:rFonts w:ascii="Times New Roman" w:hAnsi="Times New Roman"/>
          <w:sz w:val="18"/>
          <w:szCs w:val="18"/>
        </w:rPr>
      </w:pPr>
      <w:r w:rsidRPr="00372FDD">
        <w:rPr>
          <w:rFonts w:ascii="Times New Roman" w:hAnsi="Times New Roman"/>
          <w:sz w:val="18"/>
          <w:szCs w:val="18"/>
        </w:rPr>
        <w:t>к Контракту</w:t>
      </w:r>
    </w:p>
    <w:p w14:paraId="773F4F83" w14:textId="77777777" w:rsidR="00A67189" w:rsidRPr="00372FDD" w:rsidRDefault="00A67189" w:rsidP="00A67189">
      <w:pPr>
        <w:widowControl w:val="0"/>
        <w:autoSpaceDE w:val="0"/>
        <w:autoSpaceDN w:val="0"/>
        <w:jc w:val="right"/>
        <w:rPr>
          <w:rFonts w:ascii="Times New Roman" w:hAnsi="Times New Roman"/>
          <w:sz w:val="18"/>
          <w:szCs w:val="18"/>
        </w:rPr>
      </w:pPr>
      <w:r w:rsidRPr="00372FDD">
        <w:rPr>
          <w:rFonts w:ascii="Times New Roman" w:hAnsi="Times New Roman"/>
          <w:sz w:val="18"/>
          <w:szCs w:val="18"/>
        </w:rPr>
        <w:t>№ ____ от «__» __________ 20</w:t>
      </w:r>
      <w:r w:rsidR="00E53D8C">
        <w:rPr>
          <w:rFonts w:ascii="Times New Roman" w:hAnsi="Times New Roman"/>
          <w:sz w:val="18"/>
          <w:szCs w:val="18"/>
        </w:rPr>
        <w:t>22</w:t>
      </w:r>
      <w:r w:rsidRPr="00372FDD">
        <w:rPr>
          <w:rFonts w:ascii="Times New Roman" w:hAnsi="Times New Roman"/>
          <w:sz w:val="18"/>
          <w:szCs w:val="18"/>
        </w:rPr>
        <w:t>г.</w:t>
      </w:r>
    </w:p>
    <w:p w14:paraId="52DA546B" w14:textId="77777777" w:rsidR="00A67189" w:rsidRPr="00372FDD" w:rsidRDefault="00A67189" w:rsidP="00A67189">
      <w:pPr>
        <w:widowControl w:val="0"/>
        <w:autoSpaceDE w:val="0"/>
        <w:autoSpaceDN w:val="0"/>
        <w:jc w:val="both"/>
        <w:rPr>
          <w:rFonts w:ascii="Times New Roman" w:hAnsi="Times New Roman"/>
          <w:sz w:val="18"/>
          <w:szCs w:val="18"/>
        </w:rPr>
      </w:pPr>
    </w:p>
    <w:p w14:paraId="1CE56238" w14:textId="77777777" w:rsidR="00E53D8C" w:rsidRDefault="00E53D8C" w:rsidP="00A67189">
      <w:pPr>
        <w:ind w:left="-540" w:firstLine="540"/>
        <w:jc w:val="center"/>
        <w:rPr>
          <w:rFonts w:ascii="Times New Roman" w:hAnsi="Times New Roman"/>
          <w:b/>
          <w:sz w:val="18"/>
          <w:szCs w:val="18"/>
        </w:rPr>
      </w:pPr>
    </w:p>
    <w:p w14:paraId="26F5AD8D" w14:textId="77777777" w:rsidR="00A67189" w:rsidRPr="00E53D8C" w:rsidRDefault="00A67189" w:rsidP="00A67189">
      <w:pPr>
        <w:ind w:left="-540" w:firstLine="540"/>
        <w:jc w:val="center"/>
        <w:rPr>
          <w:rFonts w:ascii="Times New Roman" w:hAnsi="Times New Roman"/>
          <w:b/>
          <w:sz w:val="18"/>
          <w:szCs w:val="18"/>
        </w:rPr>
      </w:pPr>
      <w:r w:rsidRPr="00E53D8C">
        <w:rPr>
          <w:rFonts w:ascii="Times New Roman" w:hAnsi="Times New Roman"/>
          <w:b/>
          <w:sz w:val="18"/>
          <w:szCs w:val="18"/>
        </w:rPr>
        <w:t>ТЕХНИЧЕСКОЕ ЗАДАНИЕ</w:t>
      </w:r>
    </w:p>
    <w:p w14:paraId="3A0FBE55" w14:textId="77777777" w:rsidR="009B7452" w:rsidRDefault="009B7452" w:rsidP="009B7452">
      <w:pPr>
        <w:spacing w:line="276" w:lineRule="auto"/>
        <w:jc w:val="center"/>
        <w:rPr>
          <w:rFonts w:ascii="Times New Roman" w:eastAsiaTheme="minorHAnsi" w:hAnsi="Times New Roman"/>
          <w:sz w:val="18"/>
          <w:szCs w:val="18"/>
          <w:lang w:eastAsia="en-US"/>
        </w:rPr>
      </w:pPr>
    </w:p>
    <w:p w14:paraId="0905A0FE" w14:textId="77777777" w:rsidR="003B654A" w:rsidRPr="003B654A" w:rsidRDefault="003B654A" w:rsidP="003B654A">
      <w:pPr>
        <w:pStyle w:val="ConsPlusNonformat"/>
        <w:ind w:left="4536"/>
        <w:jc w:val="both"/>
        <w:rPr>
          <w:rFonts w:ascii="Times New Roman" w:hAnsi="Times New Roman" w:cs="Times New Roman"/>
          <w:color w:val="808080" w:themeColor="background1" w:themeShade="80"/>
          <w:sz w:val="18"/>
          <w:szCs w:val="18"/>
        </w:rPr>
      </w:pPr>
    </w:p>
    <w:tbl>
      <w:tblPr>
        <w:tblStyle w:val="58"/>
        <w:tblW w:w="10126" w:type="dxa"/>
        <w:jc w:val="center"/>
        <w:tblLook w:val="04A0" w:firstRow="1" w:lastRow="0" w:firstColumn="1" w:lastColumn="0" w:noHBand="0" w:noVBand="1"/>
      </w:tblPr>
      <w:tblGrid>
        <w:gridCol w:w="560"/>
        <w:gridCol w:w="4368"/>
        <w:gridCol w:w="2800"/>
        <w:gridCol w:w="1258"/>
        <w:gridCol w:w="1140"/>
      </w:tblGrid>
      <w:tr w:rsidR="00FC0A50" w:rsidRPr="00FC0A50" w14:paraId="0FEB9F19" w14:textId="77777777" w:rsidTr="000953F0">
        <w:trPr>
          <w:jc w:val="center"/>
        </w:trPr>
        <w:tc>
          <w:tcPr>
            <w:tcW w:w="560" w:type="dxa"/>
            <w:tcBorders>
              <w:top w:val="single" w:sz="4" w:space="0" w:color="auto"/>
              <w:left w:val="single" w:sz="4" w:space="0" w:color="auto"/>
              <w:bottom w:val="single" w:sz="4" w:space="0" w:color="auto"/>
              <w:right w:val="single" w:sz="4" w:space="0" w:color="auto"/>
            </w:tcBorders>
          </w:tcPr>
          <w:p w14:paraId="37FDE925" w14:textId="77777777" w:rsidR="003B654A" w:rsidRPr="00FC0A50" w:rsidRDefault="003B654A" w:rsidP="000953F0">
            <w:pPr>
              <w:tabs>
                <w:tab w:val="left" w:pos="8835"/>
              </w:tabs>
              <w:jc w:val="center"/>
              <w:rPr>
                <w:rFonts w:ascii="Times New Roman" w:hAnsi="Times New Roman"/>
                <w:b/>
                <w:bCs/>
                <w:sz w:val="18"/>
                <w:szCs w:val="18"/>
              </w:rPr>
            </w:pPr>
            <w:bookmarkStart w:id="10" w:name="_Hlk91246621"/>
            <w:bookmarkStart w:id="11" w:name="_Hlk92710279"/>
            <w:r w:rsidRPr="00FC0A50">
              <w:rPr>
                <w:rFonts w:ascii="Times New Roman" w:hAnsi="Times New Roman"/>
                <w:b/>
                <w:bCs/>
                <w:sz w:val="18"/>
                <w:szCs w:val="18"/>
              </w:rPr>
              <w:t>№ п/п</w:t>
            </w:r>
          </w:p>
        </w:tc>
        <w:tc>
          <w:tcPr>
            <w:tcW w:w="4368" w:type="dxa"/>
            <w:tcBorders>
              <w:top w:val="single" w:sz="4" w:space="0" w:color="auto"/>
              <w:left w:val="single" w:sz="4" w:space="0" w:color="auto"/>
              <w:bottom w:val="single" w:sz="4" w:space="0" w:color="auto"/>
              <w:right w:val="single" w:sz="4" w:space="0" w:color="auto"/>
            </w:tcBorders>
            <w:hideMark/>
          </w:tcPr>
          <w:p w14:paraId="22E6051D" w14:textId="77777777" w:rsidR="003B654A" w:rsidRPr="00FC0A50" w:rsidRDefault="003B654A" w:rsidP="000953F0">
            <w:pPr>
              <w:tabs>
                <w:tab w:val="left" w:pos="8835"/>
              </w:tabs>
              <w:jc w:val="center"/>
              <w:rPr>
                <w:rFonts w:ascii="Times New Roman" w:hAnsi="Times New Roman"/>
                <w:b/>
                <w:bCs/>
                <w:sz w:val="18"/>
                <w:szCs w:val="18"/>
              </w:rPr>
            </w:pPr>
            <w:r w:rsidRPr="00FC0A50">
              <w:rPr>
                <w:rFonts w:ascii="Times New Roman" w:hAnsi="Times New Roman"/>
                <w:b/>
                <w:bCs/>
                <w:sz w:val="18"/>
                <w:szCs w:val="18"/>
              </w:rPr>
              <w:t>Наименование объекта закупки</w:t>
            </w:r>
          </w:p>
        </w:tc>
        <w:tc>
          <w:tcPr>
            <w:tcW w:w="2800" w:type="dxa"/>
            <w:tcBorders>
              <w:top w:val="single" w:sz="4" w:space="0" w:color="auto"/>
              <w:left w:val="single" w:sz="4" w:space="0" w:color="auto"/>
              <w:bottom w:val="single" w:sz="4" w:space="0" w:color="auto"/>
              <w:right w:val="single" w:sz="4" w:space="0" w:color="auto"/>
            </w:tcBorders>
            <w:vAlign w:val="center"/>
          </w:tcPr>
          <w:p w14:paraId="6D5EE6C0" w14:textId="77777777" w:rsidR="003B654A" w:rsidRPr="00FC0A50" w:rsidRDefault="003B654A" w:rsidP="000953F0">
            <w:pPr>
              <w:pStyle w:val="ConsPlusNormal"/>
              <w:jc w:val="center"/>
              <w:rPr>
                <w:rFonts w:ascii="Times New Roman" w:hAnsi="Times New Roman" w:cs="Times New Roman"/>
                <w:sz w:val="18"/>
                <w:szCs w:val="18"/>
                <w:lang w:eastAsia="en-US"/>
              </w:rPr>
            </w:pPr>
            <w:r w:rsidRPr="00FC0A50">
              <w:rPr>
                <w:rFonts w:ascii="Times New Roman" w:hAnsi="Times New Roman" w:cs="Times New Roman"/>
                <w:sz w:val="18"/>
                <w:szCs w:val="18"/>
                <w:lang w:eastAsia="en-US"/>
              </w:rPr>
              <w:t>Объем работ</w:t>
            </w:r>
          </w:p>
        </w:tc>
        <w:tc>
          <w:tcPr>
            <w:tcW w:w="1258" w:type="dxa"/>
            <w:tcBorders>
              <w:top w:val="single" w:sz="4" w:space="0" w:color="auto"/>
              <w:left w:val="single" w:sz="4" w:space="0" w:color="auto"/>
              <w:bottom w:val="single" w:sz="4" w:space="0" w:color="auto"/>
              <w:right w:val="single" w:sz="4" w:space="0" w:color="auto"/>
            </w:tcBorders>
            <w:hideMark/>
          </w:tcPr>
          <w:p w14:paraId="6CC73CF2" w14:textId="77777777" w:rsidR="003B654A" w:rsidRPr="00FC0A50" w:rsidRDefault="003B654A" w:rsidP="000953F0">
            <w:pPr>
              <w:tabs>
                <w:tab w:val="left" w:pos="8835"/>
              </w:tabs>
              <w:jc w:val="center"/>
              <w:rPr>
                <w:rFonts w:ascii="Times New Roman" w:hAnsi="Times New Roman"/>
                <w:b/>
                <w:bCs/>
                <w:sz w:val="18"/>
                <w:szCs w:val="18"/>
              </w:rPr>
            </w:pPr>
            <w:r w:rsidRPr="00FC0A50">
              <w:rPr>
                <w:rFonts w:ascii="Times New Roman" w:hAnsi="Times New Roman"/>
                <w:b/>
                <w:bCs/>
                <w:sz w:val="18"/>
                <w:szCs w:val="18"/>
              </w:rPr>
              <w:t>Ед. изм.</w:t>
            </w:r>
          </w:p>
        </w:tc>
        <w:tc>
          <w:tcPr>
            <w:tcW w:w="1140" w:type="dxa"/>
            <w:tcBorders>
              <w:top w:val="single" w:sz="4" w:space="0" w:color="auto"/>
              <w:left w:val="single" w:sz="4" w:space="0" w:color="auto"/>
              <w:bottom w:val="single" w:sz="4" w:space="0" w:color="auto"/>
              <w:right w:val="single" w:sz="4" w:space="0" w:color="auto"/>
            </w:tcBorders>
            <w:hideMark/>
          </w:tcPr>
          <w:p w14:paraId="327A1104" w14:textId="77777777" w:rsidR="003B654A" w:rsidRPr="00FC0A50" w:rsidRDefault="003B654A" w:rsidP="000953F0">
            <w:pPr>
              <w:tabs>
                <w:tab w:val="left" w:pos="8835"/>
              </w:tabs>
              <w:jc w:val="center"/>
              <w:rPr>
                <w:rFonts w:ascii="Times New Roman" w:hAnsi="Times New Roman"/>
                <w:b/>
                <w:bCs/>
                <w:sz w:val="18"/>
                <w:szCs w:val="18"/>
              </w:rPr>
            </w:pPr>
            <w:r w:rsidRPr="00FC0A50">
              <w:rPr>
                <w:rFonts w:ascii="Times New Roman" w:hAnsi="Times New Roman"/>
                <w:b/>
                <w:bCs/>
                <w:sz w:val="18"/>
                <w:szCs w:val="18"/>
              </w:rPr>
              <w:t>Кол-во</w:t>
            </w:r>
          </w:p>
        </w:tc>
      </w:tr>
      <w:tr w:rsidR="00FC0A50" w:rsidRPr="00FC0A50" w14:paraId="05BD9D1A" w14:textId="77777777" w:rsidTr="000953F0">
        <w:trPr>
          <w:jc w:val="center"/>
        </w:trPr>
        <w:tc>
          <w:tcPr>
            <w:tcW w:w="560" w:type="dxa"/>
            <w:tcBorders>
              <w:top w:val="single" w:sz="4" w:space="0" w:color="auto"/>
              <w:left w:val="single" w:sz="4" w:space="0" w:color="auto"/>
              <w:bottom w:val="single" w:sz="4" w:space="0" w:color="auto"/>
              <w:right w:val="single" w:sz="4" w:space="0" w:color="auto"/>
            </w:tcBorders>
          </w:tcPr>
          <w:p w14:paraId="5D4330FC" w14:textId="77777777" w:rsidR="003B654A" w:rsidRPr="00FC0A50" w:rsidRDefault="003B654A" w:rsidP="000953F0">
            <w:pPr>
              <w:autoSpaceDE w:val="0"/>
              <w:autoSpaceDN w:val="0"/>
              <w:adjustRightInd w:val="0"/>
              <w:jc w:val="center"/>
              <w:rPr>
                <w:rFonts w:ascii="Times New Roman" w:hAnsi="Times New Roman"/>
                <w:bCs/>
                <w:sz w:val="18"/>
                <w:szCs w:val="18"/>
              </w:rPr>
            </w:pPr>
            <w:r w:rsidRPr="00FC0A50">
              <w:rPr>
                <w:rFonts w:ascii="Times New Roman" w:hAnsi="Times New Roman"/>
                <w:bCs/>
                <w:sz w:val="18"/>
                <w:szCs w:val="18"/>
              </w:rPr>
              <w:t>1.</w:t>
            </w:r>
          </w:p>
        </w:tc>
        <w:tc>
          <w:tcPr>
            <w:tcW w:w="4368" w:type="dxa"/>
            <w:tcBorders>
              <w:top w:val="single" w:sz="4" w:space="0" w:color="auto"/>
              <w:left w:val="single" w:sz="4" w:space="0" w:color="auto"/>
              <w:bottom w:val="single" w:sz="4" w:space="0" w:color="auto"/>
              <w:right w:val="single" w:sz="4" w:space="0" w:color="auto"/>
            </w:tcBorders>
          </w:tcPr>
          <w:p w14:paraId="75BB2882" w14:textId="77777777" w:rsidR="003B654A" w:rsidRPr="00FC0A50" w:rsidRDefault="003E0263" w:rsidP="000953F0">
            <w:pPr>
              <w:pStyle w:val="ConsPlusNonformat"/>
              <w:rPr>
                <w:rFonts w:ascii="Times New Roman" w:hAnsi="Times New Roman" w:cs="Times New Roman"/>
                <w:sz w:val="18"/>
                <w:szCs w:val="18"/>
              </w:rPr>
            </w:pPr>
            <w:r w:rsidRPr="00FC0A50">
              <w:rPr>
                <w:rFonts w:ascii="Times New Roman" w:hAnsi="Times New Roman"/>
                <w:sz w:val="18"/>
                <w:szCs w:val="18"/>
              </w:rPr>
              <w:t xml:space="preserve">Капитальный ремонт систем электроснабжения в МБДОУ «Детский сад №10 «Семицветик», по адресу: Иркутская область, </w:t>
            </w:r>
            <w:proofErr w:type="spellStart"/>
            <w:r w:rsidRPr="00FC0A50">
              <w:rPr>
                <w:rFonts w:ascii="Times New Roman" w:hAnsi="Times New Roman"/>
                <w:sz w:val="18"/>
                <w:szCs w:val="18"/>
              </w:rPr>
              <w:t>Усольский</w:t>
            </w:r>
            <w:proofErr w:type="spellEnd"/>
            <w:r w:rsidRPr="00FC0A50">
              <w:rPr>
                <w:rFonts w:ascii="Times New Roman" w:hAnsi="Times New Roman"/>
                <w:sz w:val="18"/>
                <w:szCs w:val="18"/>
              </w:rPr>
              <w:t xml:space="preserve"> район, </w:t>
            </w:r>
            <w:proofErr w:type="spellStart"/>
            <w:r w:rsidRPr="00FC0A50">
              <w:rPr>
                <w:rFonts w:ascii="Times New Roman" w:hAnsi="Times New Roman"/>
                <w:sz w:val="18"/>
                <w:szCs w:val="18"/>
              </w:rPr>
              <w:t>р.п</w:t>
            </w:r>
            <w:proofErr w:type="spellEnd"/>
            <w:r w:rsidRPr="00FC0A50">
              <w:rPr>
                <w:rFonts w:ascii="Times New Roman" w:hAnsi="Times New Roman"/>
                <w:sz w:val="18"/>
                <w:szCs w:val="18"/>
              </w:rPr>
              <w:t>. Тельма, ул. 3-я Советская, д.1А</w:t>
            </w:r>
          </w:p>
        </w:tc>
        <w:tc>
          <w:tcPr>
            <w:tcW w:w="2800" w:type="dxa"/>
            <w:tcBorders>
              <w:top w:val="single" w:sz="4" w:space="0" w:color="auto"/>
              <w:left w:val="single" w:sz="4" w:space="0" w:color="auto"/>
              <w:bottom w:val="single" w:sz="4" w:space="0" w:color="auto"/>
              <w:right w:val="single" w:sz="4" w:space="0" w:color="auto"/>
            </w:tcBorders>
            <w:vAlign w:val="center"/>
          </w:tcPr>
          <w:p w14:paraId="280DF1D3" w14:textId="77777777" w:rsidR="003B654A" w:rsidRPr="00FC0A50" w:rsidRDefault="003B654A" w:rsidP="000953F0">
            <w:pPr>
              <w:pStyle w:val="ConsPlusNormal"/>
              <w:jc w:val="center"/>
              <w:outlineLvl w:val="1"/>
              <w:rPr>
                <w:rFonts w:ascii="Times New Roman" w:hAnsi="Times New Roman" w:cs="Times New Roman"/>
                <w:sz w:val="18"/>
                <w:szCs w:val="18"/>
                <w:lang w:eastAsia="en-US"/>
              </w:rPr>
            </w:pPr>
            <w:r w:rsidRPr="00FC0A50">
              <w:rPr>
                <w:rFonts w:ascii="Times New Roman" w:hAnsi="Times New Roman" w:cs="Times New Roman"/>
                <w:sz w:val="18"/>
                <w:szCs w:val="18"/>
                <w:lang w:eastAsia="en-US"/>
              </w:rPr>
              <w:t xml:space="preserve">В соответствии с </w:t>
            </w:r>
            <w:r w:rsidRPr="00FC0A50">
              <w:rPr>
                <w:rFonts w:ascii="Times New Roman" w:hAnsi="Times New Roman" w:cs="Times New Roman"/>
                <w:sz w:val="18"/>
                <w:szCs w:val="18"/>
              </w:rPr>
              <w:t>проектно-сметной документацией</w:t>
            </w:r>
          </w:p>
        </w:tc>
        <w:tc>
          <w:tcPr>
            <w:tcW w:w="1258" w:type="dxa"/>
            <w:tcBorders>
              <w:top w:val="single" w:sz="4" w:space="0" w:color="auto"/>
              <w:left w:val="single" w:sz="4" w:space="0" w:color="auto"/>
              <w:bottom w:val="single" w:sz="4" w:space="0" w:color="auto"/>
              <w:right w:val="single" w:sz="4" w:space="0" w:color="auto"/>
            </w:tcBorders>
          </w:tcPr>
          <w:p w14:paraId="3A02E306" w14:textId="77777777" w:rsidR="003B654A" w:rsidRPr="00FC0A50" w:rsidRDefault="003B654A" w:rsidP="000953F0">
            <w:pPr>
              <w:tabs>
                <w:tab w:val="left" w:pos="8835"/>
              </w:tabs>
              <w:jc w:val="center"/>
              <w:rPr>
                <w:rFonts w:ascii="Times New Roman" w:hAnsi="Times New Roman"/>
                <w:sz w:val="18"/>
                <w:szCs w:val="18"/>
              </w:rPr>
            </w:pPr>
            <w:r w:rsidRPr="00FC0A50">
              <w:rPr>
                <w:rFonts w:ascii="Times New Roman" w:hAnsi="Times New Roman"/>
                <w:sz w:val="18"/>
                <w:szCs w:val="18"/>
              </w:rPr>
              <w:t>УСЛ.ЕД.</w:t>
            </w:r>
          </w:p>
        </w:tc>
        <w:tc>
          <w:tcPr>
            <w:tcW w:w="1140" w:type="dxa"/>
            <w:tcBorders>
              <w:top w:val="single" w:sz="4" w:space="0" w:color="auto"/>
              <w:left w:val="single" w:sz="4" w:space="0" w:color="auto"/>
              <w:bottom w:val="single" w:sz="4" w:space="0" w:color="auto"/>
              <w:right w:val="single" w:sz="4" w:space="0" w:color="auto"/>
            </w:tcBorders>
          </w:tcPr>
          <w:p w14:paraId="1BCC3FF0" w14:textId="77777777" w:rsidR="003B654A" w:rsidRPr="00FC0A50" w:rsidRDefault="003B654A" w:rsidP="000953F0">
            <w:pPr>
              <w:tabs>
                <w:tab w:val="left" w:pos="8835"/>
              </w:tabs>
              <w:jc w:val="center"/>
              <w:rPr>
                <w:rFonts w:ascii="Times New Roman" w:hAnsi="Times New Roman"/>
                <w:sz w:val="18"/>
                <w:szCs w:val="18"/>
              </w:rPr>
            </w:pPr>
            <w:r w:rsidRPr="00FC0A50">
              <w:rPr>
                <w:rFonts w:ascii="Times New Roman" w:hAnsi="Times New Roman"/>
                <w:sz w:val="18"/>
                <w:szCs w:val="18"/>
              </w:rPr>
              <w:t>1</w:t>
            </w:r>
          </w:p>
        </w:tc>
      </w:tr>
      <w:bookmarkEnd w:id="10"/>
    </w:tbl>
    <w:p w14:paraId="5640A9CA" w14:textId="77777777" w:rsidR="003B654A" w:rsidRPr="003B654A" w:rsidRDefault="003B654A" w:rsidP="003B654A">
      <w:pPr>
        <w:suppressAutoHyphens/>
        <w:jc w:val="both"/>
        <w:rPr>
          <w:rFonts w:ascii="Times New Roman" w:hAnsi="Times New Roman"/>
          <w:sz w:val="18"/>
          <w:szCs w:val="18"/>
        </w:rPr>
      </w:pPr>
    </w:p>
    <w:bookmarkEnd w:id="11"/>
    <w:p w14:paraId="09BE7ED5" w14:textId="77777777" w:rsidR="003B654A" w:rsidRDefault="003B654A" w:rsidP="003B654A">
      <w:pPr>
        <w:jc w:val="center"/>
        <w:rPr>
          <w:rFonts w:ascii="Times New Roman" w:hAnsi="Times New Roman"/>
          <w:b/>
          <w:bCs/>
          <w:sz w:val="18"/>
          <w:szCs w:val="18"/>
        </w:rPr>
      </w:pPr>
      <w:r w:rsidRPr="003B654A">
        <w:rPr>
          <w:rFonts w:ascii="Times New Roman" w:hAnsi="Times New Roman"/>
          <w:b/>
          <w:bCs/>
          <w:sz w:val="18"/>
          <w:szCs w:val="18"/>
        </w:rPr>
        <w:t>Ведомость объёмов работ</w:t>
      </w:r>
    </w:p>
    <w:p w14:paraId="6C1459B0" w14:textId="77777777" w:rsidR="003E0263" w:rsidRDefault="003E0263" w:rsidP="003B654A">
      <w:pPr>
        <w:pStyle w:val="ConsPlusNormal"/>
        <w:tabs>
          <w:tab w:val="left" w:pos="993"/>
        </w:tabs>
        <w:ind w:left="709"/>
        <w:jc w:val="both"/>
        <w:rPr>
          <w:rFonts w:ascii="Times New Roman" w:hAnsi="Times New Roman"/>
          <w:b/>
          <w:sz w:val="18"/>
          <w:szCs w:val="18"/>
        </w:rPr>
      </w:pPr>
    </w:p>
    <w:tbl>
      <w:tblPr>
        <w:tblW w:w="10477" w:type="dxa"/>
        <w:tblInd w:w="103" w:type="dxa"/>
        <w:tblLook w:val="04A0" w:firstRow="1" w:lastRow="0" w:firstColumn="1" w:lastColumn="0" w:noHBand="0" w:noVBand="1"/>
      </w:tblPr>
      <w:tblGrid>
        <w:gridCol w:w="486"/>
        <w:gridCol w:w="805"/>
        <w:gridCol w:w="3894"/>
        <w:gridCol w:w="621"/>
        <w:gridCol w:w="880"/>
        <w:gridCol w:w="1550"/>
        <w:gridCol w:w="261"/>
        <w:gridCol w:w="2057"/>
      </w:tblGrid>
      <w:tr w:rsidR="00470CBE" w:rsidRPr="00470CBE" w14:paraId="7E1FDA4D" w14:textId="77777777" w:rsidTr="00470CBE">
        <w:trPr>
          <w:trHeight w:val="268"/>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1AA80"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 xml:space="preserve">№ </w:t>
            </w:r>
            <w:proofErr w:type="spellStart"/>
            <w:r w:rsidRPr="00470CBE">
              <w:rPr>
                <w:rFonts w:ascii="Times New Roman" w:hAnsi="Times New Roman"/>
                <w:sz w:val="18"/>
                <w:szCs w:val="18"/>
              </w:rPr>
              <w:t>пп</w:t>
            </w:r>
            <w:proofErr w:type="spellEnd"/>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7B6CA31"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w:t>
            </w:r>
            <w:r w:rsidRPr="00470CBE">
              <w:rPr>
                <w:rFonts w:ascii="Times New Roman" w:hAnsi="Times New Roman"/>
                <w:sz w:val="18"/>
                <w:szCs w:val="18"/>
              </w:rPr>
              <w:br/>
              <w:t>в ЛСР</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14:paraId="5A777D89"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Наименование работ</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3517D267"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Ед.</w:t>
            </w:r>
            <w:r w:rsidRPr="00470CBE">
              <w:rPr>
                <w:rFonts w:ascii="Times New Roman" w:hAnsi="Times New Roman"/>
                <w:sz w:val="18"/>
                <w:szCs w:val="18"/>
              </w:rPr>
              <w:br/>
              <w:t>изм.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DEF86E4"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Кол-во</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916D1FD"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Ссылки на чертежи</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14:paraId="1B82A5D0"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Формула расчёта, расчёт объёмов работ и расхода материалов</w:t>
            </w:r>
          </w:p>
        </w:tc>
      </w:tr>
      <w:tr w:rsidR="00470CBE" w:rsidRPr="00470CBE" w14:paraId="25DAC52C" w14:textId="77777777" w:rsidTr="00470CBE">
        <w:trPr>
          <w:trHeight w:val="285"/>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2706AF97"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1</w:t>
            </w:r>
          </w:p>
        </w:tc>
        <w:tc>
          <w:tcPr>
            <w:tcW w:w="805" w:type="dxa"/>
            <w:tcBorders>
              <w:top w:val="nil"/>
              <w:left w:val="nil"/>
              <w:bottom w:val="single" w:sz="4" w:space="0" w:color="auto"/>
              <w:right w:val="single" w:sz="4" w:space="0" w:color="auto"/>
            </w:tcBorders>
            <w:shd w:val="clear" w:color="auto" w:fill="auto"/>
            <w:noWrap/>
            <w:vAlign w:val="center"/>
            <w:hideMark/>
          </w:tcPr>
          <w:p w14:paraId="468AF1D2"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2</w:t>
            </w:r>
          </w:p>
        </w:tc>
        <w:tc>
          <w:tcPr>
            <w:tcW w:w="3894" w:type="dxa"/>
            <w:tcBorders>
              <w:top w:val="nil"/>
              <w:left w:val="nil"/>
              <w:bottom w:val="single" w:sz="4" w:space="0" w:color="auto"/>
              <w:right w:val="single" w:sz="4" w:space="0" w:color="auto"/>
            </w:tcBorders>
            <w:shd w:val="clear" w:color="auto" w:fill="auto"/>
            <w:noWrap/>
            <w:vAlign w:val="center"/>
            <w:hideMark/>
          </w:tcPr>
          <w:p w14:paraId="5B6BE772"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3</w:t>
            </w:r>
          </w:p>
        </w:tc>
        <w:tc>
          <w:tcPr>
            <w:tcW w:w="621" w:type="dxa"/>
            <w:tcBorders>
              <w:top w:val="nil"/>
              <w:left w:val="nil"/>
              <w:bottom w:val="single" w:sz="4" w:space="0" w:color="auto"/>
              <w:right w:val="single" w:sz="4" w:space="0" w:color="auto"/>
            </w:tcBorders>
            <w:shd w:val="clear" w:color="auto" w:fill="auto"/>
            <w:noWrap/>
            <w:vAlign w:val="center"/>
            <w:hideMark/>
          </w:tcPr>
          <w:p w14:paraId="559AD84E"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4</w:t>
            </w:r>
          </w:p>
        </w:tc>
        <w:tc>
          <w:tcPr>
            <w:tcW w:w="880" w:type="dxa"/>
            <w:tcBorders>
              <w:top w:val="nil"/>
              <w:left w:val="nil"/>
              <w:bottom w:val="single" w:sz="4" w:space="0" w:color="auto"/>
              <w:right w:val="single" w:sz="4" w:space="0" w:color="auto"/>
            </w:tcBorders>
            <w:shd w:val="clear" w:color="auto" w:fill="auto"/>
            <w:noWrap/>
            <w:vAlign w:val="center"/>
            <w:hideMark/>
          </w:tcPr>
          <w:p w14:paraId="306904A6"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5</w:t>
            </w:r>
          </w:p>
        </w:tc>
        <w:tc>
          <w:tcPr>
            <w:tcW w:w="1550" w:type="dxa"/>
            <w:tcBorders>
              <w:top w:val="nil"/>
              <w:left w:val="nil"/>
              <w:bottom w:val="single" w:sz="4" w:space="0" w:color="auto"/>
              <w:right w:val="single" w:sz="4" w:space="0" w:color="auto"/>
            </w:tcBorders>
            <w:shd w:val="clear" w:color="auto" w:fill="auto"/>
            <w:noWrap/>
            <w:vAlign w:val="center"/>
            <w:hideMark/>
          </w:tcPr>
          <w:p w14:paraId="47E425C0"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6</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89219A" w14:textId="77777777" w:rsidR="00470CBE" w:rsidRPr="00470CBE" w:rsidRDefault="00470CBE" w:rsidP="00470CBE">
            <w:pPr>
              <w:jc w:val="center"/>
              <w:rPr>
                <w:rFonts w:ascii="Times New Roman" w:hAnsi="Times New Roman"/>
                <w:sz w:val="18"/>
                <w:szCs w:val="18"/>
              </w:rPr>
            </w:pPr>
            <w:r w:rsidRPr="00470CBE">
              <w:rPr>
                <w:rFonts w:ascii="Times New Roman" w:hAnsi="Times New Roman"/>
                <w:sz w:val="18"/>
                <w:szCs w:val="18"/>
              </w:rPr>
              <w:t>7</w:t>
            </w:r>
          </w:p>
        </w:tc>
      </w:tr>
      <w:tr w:rsidR="00470CBE" w:rsidRPr="00470CBE" w14:paraId="08F0A495"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4CAF39D" w14:textId="77777777" w:rsidR="00470CBE" w:rsidRPr="00470CBE" w:rsidRDefault="00470CBE" w:rsidP="00470CBE">
            <w:pPr>
              <w:rPr>
                <w:rFonts w:ascii="Times New Roman" w:hAnsi="Times New Roman"/>
                <w:b/>
                <w:bCs/>
                <w:sz w:val="18"/>
                <w:szCs w:val="18"/>
              </w:rPr>
            </w:pPr>
            <w:r w:rsidRPr="00470CBE">
              <w:rPr>
                <w:rFonts w:ascii="Times New Roman" w:hAnsi="Times New Roman"/>
                <w:b/>
                <w:bCs/>
                <w:sz w:val="18"/>
                <w:szCs w:val="18"/>
              </w:rPr>
              <w:t>Раздел 1. Демонтажные работы</w:t>
            </w:r>
          </w:p>
        </w:tc>
      </w:tr>
      <w:tr w:rsidR="00470CBE" w:rsidRPr="00470CBE" w14:paraId="44262822"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2E693BE" w14:textId="77777777" w:rsidR="00470CBE" w:rsidRPr="00470CBE" w:rsidRDefault="00470CBE" w:rsidP="00470CBE">
            <w:pPr>
              <w:jc w:val="right"/>
              <w:rPr>
                <w:rFonts w:ascii="Times New Roman" w:hAnsi="Times New Roman"/>
                <w:sz w:val="18"/>
                <w:szCs w:val="18"/>
              </w:rPr>
            </w:pPr>
            <w:r w:rsidRPr="00470CBE">
              <w:rPr>
                <w:rFonts w:ascii="Times New Roman" w:hAnsi="Times New Roman"/>
                <w:sz w:val="18"/>
                <w:szCs w:val="18"/>
              </w:rPr>
              <w:t>1</w:t>
            </w:r>
          </w:p>
        </w:tc>
        <w:tc>
          <w:tcPr>
            <w:tcW w:w="805" w:type="dxa"/>
            <w:tcBorders>
              <w:top w:val="nil"/>
              <w:left w:val="nil"/>
              <w:bottom w:val="single" w:sz="4" w:space="0" w:color="auto"/>
              <w:right w:val="single" w:sz="4" w:space="0" w:color="auto"/>
            </w:tcBorders>
            <w:shd w:val="clear" w:color="auto" w:fill="auto"/>
            <w:hideMark/>
          </w:tcPr>
          <w:p w14:paraId="32BE8890" w14:textId="77777777" w:rsidR="00470CBE" w:rsidRPr="00470CBE" w:rsidRDefault="00470CBE" w:rsidP="00470CBE">
            <w:pPr>
              <w:rPr>
                <w:rFonts w:ascii="Times New Roman" w:hAnsi="Times New Roman"/>
                <w:sz w:val="18"/>
                <w:szCs w:val="18"/>
              </w:rPr>
            </w:pPr>
            <w:r w:rsidRPr="00470CBE">
              <w:rPr>
                <w:rFonts w:ascii="Times New Roman" w:hAnsi="Times New Roman"/>
                <w:sz w:val="18"/>
                <w:szCs w:val="18"/>
              </w:rPr>
              <w:t>1</w:t>
            </w:r>
          </w:p>
        </w:tc>
        <w:tc>
          <w:tcPr>
            <w:tcW w:w="3894" w:type="dxa"/>
            <w:tcBorders>
              <w:top w:val="nil"/>
              <w:left w:val="nil"/>
              <w:bottom w:val="single" w:sz="4" w:space="0" w:color="auto"/>
              <w:right w:val="single" w:sz="4" w:space="0" w:color="auto"/>
            </w:tcBorders>
            <w:shd w:val="clear" w:color="auto" w:fill="auto"/>
            <w:hideMark/>
          </w:tcPr>
          <w:p w14:paraId="5289BA0D" w14:textId="77777777" w:rsidR="00470CBE" w:rsidRPr="00470CBE" w:rsidRDefault="00470CBE" w:rsidP="00470CBE">
            <w:pPr>
              <w:rPr>
                <w:rFonts w:ascii="Times New Roman" w:hAnsi="Times New Roman"/>
                <w:sz w:val="18"/>
                <w:szCs w:val="18"/>
              </w:rPr>
            </w:pPr>
            <w:r w:rsidRPr="00470CBE">
              <w:rPr>
                <w:rFonts w:ascii="Times New Roman" w:hAnsi="Times New Roman"/>
                <w:sz w:val="18"/>
                <w:szCs w:val="18"/>
              </w:rPr>
              <w:t>Демонтаж. Шкаф (пульт) управления навесной, высота, ширина и глубина: до 600х600х350 мм</w:t>
            </w:r>
          </w:p>
        </w:tc>
        <w:tc>
          <w:tcPr>
            <w:tcW w:w="621" w:type="dxa"/>
            <w:tcBorders>
              <w:top w:val="nil"/>
              <w:left w:val="nil"/>
              <w:bottom w:val="single" w:sz="4" w:space="0" w:color="auto"/>
              <w:right w:val="single" w:sz="4" w:space="0" w:color="auto"/>
            </w:tcBorders>
            <w:shd w:val="clear" w:color="auto" w:fill="auto"/>
            <w:hideMark/>
          </w:tcPr>
          <w:p w14:paraId="08B37857" w14:textId="77777777" w:rsidR="00470CBE" w:rsidRPr="00470CBE" w:rsidRDefault="00470CBE"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681C5F7E" w14:textId="77777777" w:rsidR="00470CBE" w:rsidRPr="00470CBE" w:rsidRDefault="00470CBE" w:rsidP="00470CBE">
            <w:pPr>
              <w:jc w:val="right"/>
              <w:rPr>
                <w:rFonts w:ascii="Times New Roman" w:hAnsi="Times New Roman"/>
                <w:sz w:val="18"/>
                <w:szCs w:val="18"/>
              </w:rPr>
            </w:pPr>
            <w:r w:rsidRPr="00470CBE">
              <w:rPr>
                <w:rFonts w:ascii="Times New Roman" w:hAnsi="Times New Roman"/>
                <w:sz w:val="18"/>
                <w:szCs w:val="18"/>
              </w:rPr>
              <w:t>6</w:t>
            </w:r>
          </w:p>
        </w:tc>
        <w:tc>
          <w:tcPr>
            <w:tcW w:w="1550" w:type="dxa"/>
            <w:tcBorders>
              <w:top w:val="nil"/>
              <w:left w:val="nil"/>
              <w:bottom w:val="single" w:sz="4" w:space="0" w:color="auto"/>
              <w:right w:val="single" w:sz="4" w:space="0" w:color="auto"/>
            </w:tcBorders>
            <w:shd w:val="clear" w:color="auto" w:fill="auto"/>
            <w:hideMark/>
          </w:tcPr>
          <w:p w14:paraId="23886654" w14:textId="77777777" w:rsidR="00470CBE" w:rsidRPr="00470CBE" w:rsidRDefault="00470CBE" w:rsidP="00470CBE">
            <w:pPr>
              <w:rPr>
                <w:rFonts w:ascii="Times New Roman" w:hAnsi="Times New Roman"/>
                <w:sz w:val="18"/>
                <w:szCs w:val="18"/>
              </w:rPr>
            </w:pPr>
            <w:r w:rsidRPr="00470CBE">
              <w:rPr>
                <w:rFonts w:ascii="Times New Roman" w:hAnsi="Times New Roman"/>
                <w:sz w:val="18"/>
                <w:szCs w:val="18"/>
              </w:rPr>
              <w:t> </w:t>
            </w:r>
            <w:r w:rsidR="00E3718F">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2CA5A2A" w14:textId="77777777" w:rsidR="00470CBE" w:rsidRPr="00470CBE" w:rsidRDefault="00470CBE"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7F1D931" w14:textId="77777777" w:rsidR="00470CBE" w:rsidRPr="00470CBE" w:rsidRDefault="00470CBE"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D76FB43"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6DE797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w:t>
            </w:r>
          </w:p>
        </w:tc>
        <w:tc>
          <w:tcPr>
            <w:tcW w:w="805" w:type="dxa"/>
            <w:tcBorders>
              <w:top w:val="nil"/>
              <w:left w:val="nil"/>
              <w:bottom w:val="single" w:sz="4" w:space="0" w:color="auto"/>
              <w:right w:val="single" w:sz="4" w:space="0" w:color="auto"/>
            </w:tcBorders>
            <w:shd w:val="clear" w:color="auto" w:fill="auto"/>
            <w:hideMark/>
          </w:tcPr>
          <w:p w14:paraId="1FE5BCC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w:t>
            </w:r>
          </w:p>
        </w:tc>
        <w:tc>
          <w:tcPr>
            <w:tcW w:w="3894" w:type="dxa"/>
            <w:tcBorders>
              <w:top w:val="nil"/>
              <w:left w:val="nil"/>
              <w:bottom w:val="single" w:sz="4" w:space="0" w:color="auto"/>
              <w:right w:val="single" w:sz="4" w:space="0" w:color="auto"/>
            </w:tcBorders>
            <w:shd w:val="clear" w:color="auto" w:fill="auto"/>
            <w:hideMark/>
          </w:tcPr>
          <w:p w14:paraId="4B87877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Демонтаж: выключателей, розеток</w:t>
            </w:r>
          </w:p>
        </w:tc>
        <w:tc>
          <w:tcPr>
            <w:tcW w:w="621" w:type="dxa"/>
            <w:tcBorders>
              <w:top w:val="nil"/>
              <w:left w:val="nil"/>
              <w:bottom w:val="single" w:sz="4" w:space="0" w:color="auto"/>
              <w:right w:val="single" w:sz="4" w:space="0" w:color="auto"/>
            </w:tcBorders>
            <w:shd w:val="clear" w:color="auto" w:fill="auto"/>
            <w:hideMark/>
          </w:tcPr>
          <w:p w14:paraId="2963C48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3775E0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1,49</w:t>
            </w:r>
          </w:p>
        </w:tc>
        <w:tc>
          <w:tcPr>
            <w:tcW w:w="1550" w:type="dxa"/>
            <w:tcBorders>
              <w:top w:val="nil"/>
              <w:left w:val="nil"/>
              <w:bottom w:val="single" w:sz="4" w:space="0" w:color="auto"/>
              <w:right w:val="single" w:sz="4" w:space="0" w:color="auto"/>
            </w:tcBorders>
            <w:shd w:val="clear" w:color="auto" w:fill="auto"/>
            <w:hideMark/>
          </w:tcPr>
          <w:p w14:paraId="455E734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37A457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4C8913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(85+64)/100</w:t>
            </w:r>
          </w:p>
        </w:tc>
      </w:tr>
      <w:tr w:rsidR="00E3718F" w:rsidRPr="00470CBE" w14:paraId="4E053F9A"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089219D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805" w:type="dxa"/>
            <w:tcBorders>
              <w:top w:val="nil"/>
              <w:left w:val="nil"/>
              <w:bottom w:val="nil"/>
              <w:right w:val="single" w:sz="4" w:space="0" w:color="auto"/>
            </w:tcBorders>
            <w:shd w:val="clear" w:color="auto" w:fill="auto"/>
            <w:hideMark/>
          </w:tcPr>
          <w:p w14:paraId="67F671D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w:t>
            </w:r>
          </w:p>
        </w:tc>
        <w:tc>
          <w:tcPr>
            <w:tcW w:w="3894" w:type="dxa"/>
            <w:tcBorders>
              <w:top w:val="nil"/>
              <w:left w:val="nil"/>
              <w:bottom w:val="nil"/>
              <w:right w:val="single" w:sz="4" w:space="0" w:color="auto"/>
            </w:tcBorders>
            <w:shd w:val="clear" w:color="auto" w:fill="auto"/>
            <w:hideMark/>
          </w:tcPr>
          <w:p w14:paraId="747B624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Демонтаж: светильников для люминесцентных ламп</w:t>
            </w:r>
          </w:p>
        </w:tc>
        <w:tc>
          <w:tcPr>
            <w:tcW w:w="621" w:type="dxa"/>
            <w:tcBorders>
              <w:top w:val="nil"/>
              <w:left w:val="nil"/>
              <w:bottom w:val="nil"/>
              <w:right w:val="single" w:sz="4" w:space="0" w:color="auto"/>
            </w:tcBorders>
            <w:shd w:val="clear" w:color="auto" w:fill="auto"/>
            <w:hideMark/>
          </w:tcPr>
          <w:p w14:paraId="3C756D8C"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nil"/>
              <w:right w:val="single" w:sz="4" w:space="0" w:color="auto"/>
            </w:tcBorders>
            <w:shd w:val="clear" w:color="auto" w:fill="auto"/>
            <w:hideMark/>
          </w:tcPr>
          <w:p w14:paraId="7FF8592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2,47</w:t>
            </w:r>
          </w:p>
        </w:tc>
        <w:tc>
          <w:tcPr>
            <w:tcW w:w="1550" w:type="dxa"/>
            <w:tcBorders>
              <w:top w:val="nil"/>
              <w:left w:val="nil"/>
              <w:bottom w:val="nil"/>
              <w:right w:val="single" w:sz="4" w:space="0" w:color="auto"/>
            </w:tcBorders>
            <w:shd w:val="clear" w:color="auto" w:fill="auto"/>
            <w:hideMark/>
          </w:tcPr>
          <w:p w14:paraId="7581A122"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090F7F6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3296609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247/100</w:t>
            </w:r>
          </w:p>
        </w:tc>
      </w:tr>
      <w:tr w:rsidR="00E3718F" w:rsidRPr="00470CBE" w14:paraId="6D4CD49B"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3A65C53F"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 xml:space="preserve">Раздел 2. </w:t>
            </w:r>
            <w:proofErr w:type="spellStart"/>
            <w:r w:rsidRPr="00470CBE">
              <w:rPr>
                <w:rFonts w:ascii="Times New Roman" w:hAnsi="Times New Roman"/>
                <w:b/>
                <w:bCs/>
                <w:sz w:val="18"/>
                <w:szCs w:val="18"/>
              </w:rPr>
              <w:t>Электрощитовое</w:t>
            </w:r>
            <w:proofErr w:type="spellEnd"/>
            <w:r w:rsidRPr="00470CBE">
              <w:rPr>
                <w:rFonts w:ascii="Times New Roman" w:hAnsi="Times New Roman"/>
                <w:b/>
                <w:bCs/>
                <w:sz w:val="18"/>
                <w:szCs w:val="18"/>
              </w:rPr>
              <w:t xml:space="preserve"> оборудование</w:t>
            </w:r>
          </w:p>
        </w:tc>
      </w:tr>
      <w:tr w:rsidR="00E3718F" w:rsidRPr="00470CBE" w14:paraId="5218DA41" w14:textId="77777777" w:rsidTr="00470CBE">
        <w:trPr>
          <w:trHeight w:val="647"/>
        </w:trPr>
        <w:tc>
          <w:tcPr>
            <w:tcW w:w="409" w:type="dxa"/>
            <w:tcBorders>
              <w:top w:val="nil"/>
              <w:left w:val="single" w:sz="4" w:space="0" w:color="auto"/>
              <w:bottom w:val="single" w:sz="4" w:space="0" w:color="auto"/>
              <w:right w:val="single" w:sz="4" w:space="0" w:color="auto"/>
            </w:tcBorders>
            <w:shd w:val="clear" w:color="auto" w:fill="auto"/>
            <w:hideMark/>
          </w:tcPr>
          <w:p w14:paraId="37852C8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w:t>
            </w:r>
          </w:p>
        </w:tc>
        <w:tc>
          <w:tcPr>
            <w:tcW w:w="805" w:type="dxa"/>
            <w:tcBorders>
              <w:top w:val="nil"/>
              <w:left w:val="nil"/>
              <w:bottom w:val="single" w:sz="4" w:space="0" w:color="auto"/>
              <w:right w:val="single" w:sz="4" w:space="0" w:color="auto"/>
            </w:tcBorders>
            <w:shd w:val="clear" w:color="auto" w:fill="auto"/>
            <w:hideMark/>
          </w:tcPr>
          <w:p w14:paraId="0B0A186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w:t>
            </w:r>
          </w:p>
        </w:tc>
        <w:tc>
          <w:tcPr>
            <w:tcW w:w="3894" w:type="dxa"/>
            <w:tcBorders>
              <w:top w:val="nil"/>
              <w:left w:val="nil"/>
              <w:bottom w:val="single" w:sz="4" w:space="0" w:color="auto"/>
              <w:right w:val="single" w:sz="4" w:space="0" w:color="auto"/>
            </w:tcBorders>
            <w:shd w:val="clear" w:color="auto" w:fill="auto"/>
            <w:hideMark/>
          </w:tcPr>
          <w:p w14:paraId="1D55F2D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Блок управления открытого исполнения высотой и шириной до 1000х800 мм, устанавливаемый: на стене</w:t>
            </w:r>
          </w:p>
        </w:tc>
        <w:tc>
          <w:tcPr>
            <w:tcW w:w="621" w:type="dxa"/>
            <w:tcBorders>
              <w:top w:val="nil"/>
              <w:left w:val="nil"/>
              <w:bottom w:val="single" w:sz="4" w:space="0" w:color="auto"/>
              <w:right w:val="single" w:sz="4" w:space="0" w:color="auto"/>
            </w:tcBorders>
            <w:shd w:val="clear" w:color="auto" w:fill="auto"/>
            <w:hideMark/>
          </w:tcPr>
          <w:p w14:paraId="05520564"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6A5744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046B261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DA1B0E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F0B5DC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E5ABB9A" w14:textId="77777777" w:rsidTr="00470CBE">
        <w:trPr>
          <w:trHeight w:val="254"/>
        </w:trPr>
        <w:tc>
          <w:tcPr>
            <w:tcW w:w="409" w:type="dxa"/>
            <w:tcBorders>
              <w:top w:val="nil"/>
              <w:left w:val="single" w:sz="4" w:space="0" w:color="auto"/>
              <w:bottom w:val="single" w:sz="4" w:space="0" w:color="auto"/>
              <w:right w:val="single" w:sz="4" w:space="0" w:color="auto"/>
            </w:tcBorders>
            <w:shd w:val="clear" w:color="auto" w:fill="auto"/>
            <w:hideMark/>
          </w:tcPr>
          <w:p w14:paraId="1E79D65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w:t>
            </w:r>
          </w:p>
        </w:tc>
        <w:tc>
          <w:tcPr>
            <w:tcW w:w="805" w:type="dxa"/>
            <w:tcBorders>
              <w:top w:val="nil"/>
              <w:left w:val="nil"/>
              <w:bottom w:val="single" w:sz="4" w:space="0" w:color="auto"/>
              <w:right w:val="single" w:sz="4" w:space="0" w:color="auto"/>
            </w:tcBorders>
            <w:shd w:val="clear" w:color="auto" w:fill="auto"/>
            <w:hideMark/>
          </w:tcPr>
          <w:p w14:paraId="4320A29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w:t>
            </w:r>
          </w:p>
        </w:tc>
        <w:tc>
          <w:tcPr>
            <w:tcW w:w="3894" w:type="dxa"/>
            <w:tcBorders>
              <w:top w:val="nil"/>
              <w:left w:val="nil"/>
              <w:bottom w:val="single" w:sz="4" w:space="0" w:color="auto"/>
              <w:right w:val="single" w:sz="4" w:space="0" w:color="auto"/>
            </w:tcBorders>
            <w:shd w:val="clear" w:color="auto" w:fill="auto"/>
            <w:hideMark/>
          </w:tcPr>
          <w:p w14:paraId="5609822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Счетчики, устанавливаемые на готовом основании: трехфазные</w:t>
            </w:r>
          </w:p>
        </w:tc>
        <w:tc>
          <w:tcPr>
            <w:tcW w:w="621" w:type="dxa"/>
            <w:tcBorders>
              <w:top w:val="nil"/>
              <w:left w:val="nil"/>
              <w:bottom w:val="single" w:sz="4" w:space="0" w:color="auto"/>
              <w:right w:val="single" w:sz="4" w:space="0" w:color="auto"/>
            </w:tcBorders>
            <w:shd w:val="clear" w:color="auto" w:fill="auto"/>
            <w:hideMark/>
          </w:tcPr>
          <w:p w14:paraId="45D2ADBE"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E6025D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0999994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49B0F2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BA0AEB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55678F6" w14:textId="77777777" w:rsidTr="00470CBE">
        <w:trPr>
          <w:trHeight w:val="408"/>
        </w:trPr>
        <w:tc>
          <w:tcPr>
            <w:tcW w:w="409" w:type="dxa"/>
            <w:tcBorders>
              <w:top w:val="nil"/>
              <w:left w:val="single" w:sz="4" w:space="0" w:color="auto"/>
              <w:bottom w:val="single" w:sz="4" w:space="0" w:color="auto"/>
              <w:right w:val="single" w:sz="4" w:space="0" w:color="auto"/>
            </w:tcBorders>
            <w:shd w:val="clear" w:color="auto" w:fill="auto"/>
            <w:hideMark/>
          </w:tcPr>
          <w:p w14:paraId="09DBF41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w:t>
            </w:r>
          </w:p>
        </w:tc>
        <w:tc>
          <w:tcPr>
            <w:tcW w:w="805" w:type="dxa"/>
            <w:tcBorders>
              <w:top w:val="nil"/>
              <w:left w:val="nil"/>
              <w:bottom w:val="single" w:sz="4" w:space="0" w:color="auto"/>
              <w:right w:val="single" w:sz="4" w:space="0" w:color="auto"/>
            </w:tcBorders>
            <w:shd w:val="clear" w:color="auto" w:fill="auto"/>
            <w:hideMark/>
          </w:tcPr>
          <w:p w14:paraId="562FD47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w:t>
            </w:r>
          </w:p>
        </w:tc>
        <w:tc>
          <w:tcPr>
            <w:tcW w:w="3894" w:type="dxa"/>
            <w:tcBorders>
              <w:top w:val="nil"/>
              <w:left w:val="nil"/>
              <w:bottom w:val="single" w:sz="4" w:space="0" w:color="auto"/>
              <w:right w:val="single" w:sz="4" w:space="0" w:color="auto"/>
            </w:tcBorders>
            <w:shd w:val="clear" w:color="auto" w:fill="auto"/>
            <w:hideMark/>
          </w:tcPr>
          <w:p w14:paraId="03F6EFB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Шкаф (пульт) управления навесной, высота, ширина и глубина: до 600х600х350 мм</w:t>
            </w:r>
          </w:p>
        </w:tc>
        <w:tc>
          <w:tcPr>
            <w:tcW w:w="621" w:type="dxa"/>
            <w:tcBorders>
              <w:top w:val="nil"/>
              <w:left w:val="nil"/>
              <w:bottom w:val="single" w:sz="4" w:space="0" w:color="auto"/>
              <w:right w:val="single" w:sz="4" w:space="0" w:color="auto"/>
            </w:tcBorders>
            <w:shd w:val="clear" w:color="auto" w:fill="auto"/>
            <w:hideMark/>
          </w:tcPr>
          <w:p w14:paraId="33560296"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05AE118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1550" w:type="dxa"/>
            <w:tcBorders>
              <w:top w:val="nil"/>
              <w:left w:val="nil"/>
              <w:bottom w:val="single" w:sz="4" w:space="0" w:color="auto"/>
              <w:right w:val="single" w:sz="4" w:space="0" w:color="auto"/>
            </w:tcBorders>
            <w:shd w:val="clear" w:color="auto" w:fill="auto"/>
            <w:hideMark/>
          </w:tcPr>
          <w:p w14:paraId="01E43EF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C5157E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7A663F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1+1+1</w:t>
            </w:r>
          </w:p>
        </w:tc>
      </w:tr>
      <w:tr w:rsidR="00E3718F" w:rsidRPr="00470CBE" w14:paraId="2DD6FB2C" w14:textId="77777777" w:rsidTr="00470CBE">
        <w:trPr>
          <w:trHeight w:val="136"/>
        </w:trPr>
        <w:tc>
          <w:tcPr>
            <w:tcW w:w="409" w:type="dxa"/>
            <w:tcBorders>
              <w:top w:val="nil"/>
              <w:left w:val="single" w:sz="4" w:space="0" w:color="auto"/>
              <w:bottom w:val="single" w:sz="4" w:space="0" w:color="auto"/>
              <w:right w:val="single" w:sz="4" w:space="0" w:color="auto"/>
            </w:tcBorders>
            <w:shd w:val="clear" w:color="auto" w:fill="auto"/>
            <w:hideMark/>
          </w:tcPr>
          <w:p w14:paraId="716B5A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w:t>
            </w:r>
          </w:p>
        </w:tc>
        <w:tc>
          <w:tcPr>
            <w:tcW w:w="805" w:type="dxa"/>
            <w:tcBorders>
              <w:top w:val="nil"/>
              <w:left w:val="nil"/>
              <w:bottom w:val="single" w:sz="4" w:space="0" w:color="auto"/>
              <w:right w:val="single" w:sz="4" w:space="0" w:color="auto"/>
            </w:tcBorders>
            <w:shd w:val="clear" w:color="auto" w:fill="auto"/>
            <w:hideMark/>
          </w:tcPr>
          <w:p w14:paraId="3E8DC19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w:t>
            </w:r>
          </w:p>
        </w:tc>
        <w:tc>
          <w:tcPr>
            <w:tcW w:w="3894" w:type="dxa"/>
            <w:tcBorders>
              <w:top w:val="nil"/>
              <w:left w:val="nil"/>
              <w:bottom w:val="single" w:sz="4" w:space="0" w:color="auto"/>
              <w:right w:val="single" w:sz="4" w:space="0" w:color="auto"/>
            </w:tcBorders>
            <w:shd w:val="clear" w:color="auto" w:fill="auto"/>
            <w:hideMark/>
          </w:tcPr>
          <w:p w14:paraId="5F49CF6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Прибор или аппарат. Автоматические выключатели.</w:t>
            </w:r>
          </w:p>
        </w:tc>
        <w:tc>
          <w:tcPr>
            <w:tcW w:w="621" w:type="dxa"/>
            <w:tcBorders>
              <w:top w:val="nil"/>
              <w:left w:val="nil"/>
              <w:bottom w:val="single" w:sz="4" w:space="0" w:color="auto"/>
              <w:right w:val="single" w:sz="4" w:space="0" w:color="auto"/>
            </w:tcBorders>
            <w:shd w:val="clear" w:color="auto" w:fill="auto"/>
            <w:hideMark/>
          </w:tcPr>
          <w:p w14:paraId="2DA63F57"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5DD8CAC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50</w:t>
            </w:r>
          </w:p>
        </w:tc>
        <w:tc>
          <w:tcPr>
            <w:tcW w:w="1550" w:type="dxa"/>
            <w:tcBorders>
              <w:top w:val="nil"/>
              <w:left w:val="nil"/>
              <w:bottom w:val="single" w:sz="4" w:space="0" w:color="auto"/>
              <w:right w:val="single" w:sz="4" w:space="0" w:color="auto"/>
            </w:tcBorders>
            <w:shd w:val="clear" w:color="auto" w:fill="auto"/>
            <w:hideMark/>
          </w:tcPr>
          <w:p w14:paraId="60E88D9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48C840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DB2579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20+19+11</w:t>
            </w:r>
          </w:p>
        </w:tc>
      </w:tr>
      <w:tr w:rsidR="00E3718F" w:rsidRPr="00470CBE" w14:paraId="0BDBB3D1" w14:textId="77777777" w:rsidTr="00470CBE">
        <w:trPr>
          <w:trHeight w:val="202"/>
        </w:trPr>
        <w:tc>
          <w:tcPr>
            <w:tcW w:w="409" w:type="dxa"/>
            <w:tcBorders>
              <w:top w:val="nil"/>
              <w:left w:val="single" w:sz="4" w:space="0" w:color="auto"/>
              <w:bottom w:val="single" w:sz="4" w:space="0" w:color="auto"/>
              <w:right w:val="single" w:sz="4" w:space="0" w:color="auto"/>
            </w:tcBorders>
            <w:shd w:val="clear" w:color="auto" w:fill="auto"/>
            <w:hideMark/>
          </w:tcPr>
          <w:p w14:paraId="2B6E8D1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w:t>
            </w:r>
          </w:p>
        </w:tc>
        <w:tc>
          <w:tcPr>
            <w:tcW w:w="805" w:type="dxa"/>
            <w:tcBorders>
              <w:top w:val="nil"/>
              <w:left w:val="nil"/>
              <w:bottom w:val="single" w:sz="4" w:space="0" w:color="auto"/>
              <w:right w:val="single" w:sz="4" w:space="0" w:color="auto"/>
            </w:tcBorders>
            <w:shd w:val="clear" w:color="auto" w:fill="auto"/>
            <w:hideMark/>
          </w:tcPr>
          <w:p w14:paraId="4B28925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w:t>
            </w:r>
          </w:p>
        </w:tc>
        <w:tc>
          <w:tcPr>
            <w:tcW w:w="3894" w:type="dxa"/>
            <w:tcBorders>
              <w:top w:val="nil"/>
              <w:left w:val="nil"/>
              <w:bottom w:val="single" w:sz="4" w:space="0" w:color="auto"/>
              <w:right w:val="single" w:sz="4" w:space="0" w:color="auto"/>
            </w:tcBorders>
            <w:shd w:val="clear" w:color="auto" w:fill="auto"/>
            <w:hideMark/>
          </w:tcPr>
          <w:p w14:paraId="6E82D04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Ящик с понижающим трансформатором</w:t>
            </w:r>
          </w:p>
        </w:tc>
        <w:tc>
          <w:tcPr>
            <w:tcW w:w="621" w:type="dxa"/>
            <w:tcBorders>
              <w:top w:val="nil"/>
              <w:left w:val="nil"/>
              <w:bottom w:val="single" w:sz="4" w:space="0" w:color="auto"/>
              <w:right w:val="single" w:sz="4" w:space="0" w:color="auto"/>
            </w:tcBorders>
            <w:shd w:val="clear" w:color="auto" w:fill="auto"/>
            <w:hideMark/>
          </w:tcPr>
          <w:p w14:paraId="2B7DD265"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14FD3DF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523FEFD2"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9E02E1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856252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3D54B39"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068E155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w:t>
            </w:r>
          </w:p>
        </w:tc>
        <w:tc>
          <w:tcPr>
            <w:tcW w:w="805" w:type="dxa"/>
            <w:tcBorders>
              <w:top w:val="nil"/>
              <w:left w:val="nil"/>
              <w:bottom w:val="nil"/>
              <w:right w:val="single" w:sz="4" w:space="0" w:color="auto"/>
            </w:tcBorders>
            <w:shd w:val="clear" w:color="auto" w:fill="auto"/>
            <w:hideMark/>
          </w:tcPr>
          <w:p w14:paraId="13D4ADB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w:t>
            </w:r>
          </w:p>
        </w:tc>
        <w:tc>
          <w:tcPr>
            <w:tcW w:w="3894" w:type="dxa"/>
            <w:tcBorders>
              <w:top w:val="nil"/>
              <w:left w:val="nil"/>
              <w:bottom w:val="nil"/>
              <w:right w:val="single" w:sz="4" w:space="0" w:color="auto"/>
            </w:tcBorders>
            <w:shd w:val="clear" w:color="auto" w:fill="auto"/>
            <w:hideMark/>
          </w:tcPr>
          <w:p w14:paraId="61188DB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заземления по: установленным конструкциям</w:t>
            </w:r>
          </w:p>
        </w:tc>
        <w:tc>
          <w:tcPr>
            <w:tcW w:w="621" w:type="dxa"/>
            <w:tcBorders>
              <w:top w:val="nil"/>
              <w:left w:val="nil"/>
              <w:bottom w:val="nil"/>
              <w:right w:val="single" w:sz="4" w:space="0" w:color="auto"/>
            </w:tcBorders>
            <w:shd w:val="clear" w:color="auto" w:fill="auto"/>
            <w:hideMark/>
          </w:tcPr>
          <w:p w14:paraId="060239B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nil"/>
              <w:right w:val="single" w:sz="4" w:space="0" w:color="auto"/>
            </w:tcBorders>
            <w:shd w:val="clear" w:color="auto" w:fill="auto"/>
            <w:hideMark/>
          </w:tcPr>
          <w:p w14:paraId="1E6DFCB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0,06</w:t>
            </w:r>
          </w:p>
        </w:tc>
        <w:tc>
          <w:tcPr>
            <w:tcW w:w="1550" w:type="dxa"/>
            <w:tcBorders>
              <w:top w:val="nil"/>
              <w:left w:val="nil"/>
              <w:bottom w:val="nil"/>
              <w:right w:val="single" w:sz="4" w:space="0" w:color="auto"/>
            </w:tcBorders>
            <w:shd w:val="clear" w:color="auto" w:fill="auto"/>
            <w:hideMark/>
          </w:tcPr>
          <w:p w14:paraId="7C842E3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75EE40A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50345CB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( 2+2+2)/100</w:t>
            </w:r>
          </w:p>
        </w:tc>
      </w:tr>
      <w:tr w:rsidR="00E3718F" w:rsidRPr="00470CBE" w14:paraId="07F8EFB5"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28B3776A"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 xml:space="preserve">Раздел 3. </w:t>
            </w:r>
            <w:proofErr w:type="spellStart"/>
            <w:r w:rsidRPr="00470CBE">
              <w:rPr>
                <w:rFonts w:ascii="Times New Roman" w:hAnsi="Times New Roman"/>
                <w:b/>
                <w:bCs/>
                <w:sz w:val="18"/>
                <w:szCs w:val="18"/>
              </w:rPr>
              <w:t>Электроустановочные</w:t>
            </w:r>
            <w:proofErr w:type="spellEnd"/>
            <w:r w:rsidRPr="00470CBE">
              <w:rPr>
                <w:rFonts w:ascii="Times New Roman" w:hAnsi="Times New Roman"/>
                <w:b/>
                <w:bCs/>
                <w:sz w:val="18"/>
                <w:szCs w:val="18"/>
              </w:rPr>
              <w:t xml:space="preserve"> изделия</w:t>
            </w:r>
          </w:p>
        </w:tc>
      </w:tr>
      <w:tr w:rsidR="00E3718F" w:rsidRPr="00470CBE" w14:paraId="0BA03ACD"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410B03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w:t>
            </w:r>
          </w:p>
        </w:tc>
        <w:tc>
          <w:tcPr>
            <w:tcW w:w="805" w:type="dxa"/>
            <w:tcBorders>
              <w:top w:val="nil"/>
              <w:left w:val="nil"/>
              <w:bottom w:val="single" w:sz="4" w:space="0" w:color="auto"/>
              <w:right w:val="single" w:sz="4" w:space="0" w:color="auto"/>
            </w:tcBorders>
            <w:shd w:val="clear" w:color="auto" w:fill="auto"/>
            <w:hideMark/>
          </w:tcPr>
          <w:p w14:paraId="3F4445E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w:t>
            </w:r>
          </w:p>
        </w:tc>
        <w:tc>
          <w:tcPr>
            <w:tcW w:w="3894" w:type="dxa"/>
            <w:tcBorders>
              <w:top w:val="nil"/>
              <w:left w:val="nil"/>
              <w:bottom w:val="single" w:sz="4" w:space="0" w:color="auto"/>
              <w:right w:val="single" w:sz="4" w:space="0" w:color="auto"/>
            </w:tcBorders>
            <w:shd w:val="clear" w:color="auto" w:fill="auto"/>
            <w:hideMark/>
          </w:tcPr>
          <w:p w14:paraId="393AA3B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Коробка </w:t>
            </w:r>
            <w:proofErr w:type="spellStart"/>
            <w:r w:rsidRPr="00470CBE">
              <w:rPr>
                <w:rFonts w:ascii="Times New Roman" w:hAnsi="Times New Roman"/>
                <w:sz w:val="18"/>
                <w:szCs w:val="18"/>
              </w:rPr>
              <w:t>ответвительная</w:t>
            </w:r>
            <w:proofErr w:type="spellEnd"/>
            <w:r w:rsidRPr="00470CBE">
              <w:rPr>
                <w:rFonts w:ascii="Times New Roman" w:hAnsi="Times New Roman"/>
                <w:sz w:val="18"/>
                <w:szCs w:val="18"/>
              </w:rPr>
              <w:t xml:space="preserve"> на стене</w:t>
            </w:r>
          </w:p>
        </w:tc>
        <w:tc>
          <w:tcPr>
            <w:tcW w:w="621" w:type="dxa"/>
            <w:tcBorders>
              <w:top w:val="nil"/>
              <w:left w:val="nil"/>
              <w:bottom w:val="single" w:sz="4" w:space="0" w:color="auto"/>
              <w:right w:val="single" w:sz="4" w:space="0" w:color="auto"/>
            </w:tcBorders>
            <w:shd w:val="clear" w:color="auto" w:fill="auto"/>
            <w:hideMark/>
          </w:tcPr>
          <w:p w14:paraId="19A81D98"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61840FD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300</w:t>
            </w:r>
          </w:p>
        </w:tc>
        <w:tc>
          <w:tcPr>
            <w:tcW w:w="1550" w:type="dxa"/>
            <w:tcBorders>
              <w:top w:val="nil"/>
              <w:left w:val="nil"/>
              <w:bottom w:val="single" w:sz="4" w:space="0" w:color="auto"/>
              <w:right w:val="single" w:sz="4" w:space="0" w:color="auto"/>
            </w:tcBorders>
            <w:shd w:val="clear" w:color="auto" w:fill="auto"/>
            <w:hideMark/>
          </w:tcPr>
          <w:p w14:paraId="22604063"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192DFE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AA51EE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2E7663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CFC6FA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11</w:t>
            </w:r>
          </w:p>
        </w:tc>
        <w:tc>
          <w:tcPr>
            <w:tcW w:w="805" w:type="dxa"/>
            <w:tcBorders>
              <w:top w:val="nil"/>
              <w:left w:val="nil"/>
              <w:bottom w:val="single" w:sz="4" w:space="0" w:color="auto"/>
              <w:right w:val="single" w:sz="4" w:space="0" w:color="auto"/>
            </w:tcBorders>
            <w:shd w:val="clear" w:color="auto" w:fill="auto"/>
            <w:hideMark/>
          </w:tcPr>
          <w:p w14:paraId="1B539DA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11</w:t>
            </w:r>
          </w:p>
        </w:tc>
        <w:tc>
          <w:tcPr>
            <w:tcW w:w="3894" w:type="dxa"/>
            <w:tcBorders>
              <w:top w:val="nil"/>
              <w:left w:val="nil"/>
              <w:bottom w:val="single" w:sz="4" w:space="0" w:color="auto"/>
              <w:right w:val="single" w:sz="4" w:space="0" w:color="auto"/>
            </w:tcBorders>
            <w:shd w:val="clear" w:color="auto" w:fill="auto"/>
            <w:hideMark/>
          </w:tcPr>
          <w:p w14:paraId="71D3D68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Розетка штепсельная: </w:t>
            </w:r>
            <w:proofErr w:type="spellStart"/>
            <w:r w:rsidRPr="00470CBE">
              <w:rPr>
                <w:rFonts w:ascii="Times New Roman" w:hAnsi="Times New Roman"/>
                <w:sz w:val="18"/>
                <w:szCs w:val="18"/>
              </w:rPr>
              <w:t>неутопленного</w:t>
            </w:r>
            <w:proofErr w:type="spellEnd"/>
            <w:r w:rsidRPr="00470CBE">
              <w:rPr>
                <w:rFonts w:ascii="Times New Roman" w:hAnsi="Times New Roman"/>
                <w:sz w:val="18"/>
                <w:szCs w:val="18"/>
              </w:rPr>
              <w:t xml:space="preserve"> типа при открытой проводке</w:t>
            </w:r>
          </w:p>
        </w:tc>
        <w:tc>
          <w:tcPr>
            <w:tcW w:w="621" w:type="dxa"/>
            <w:tcBorders>
              <w:top w:val="nil"/>
              <w:left w:val="nil"/>
              <w:bottom w:val="single" w:sz="4" w:space="0" w:color="auto"/>
              <w:right w:val="single" w:sz="4" w:space="0" w:color="auto"/>
            </w:tcBorders>
            <w:shd w:val="clear" w:color="auto" w:fill="auto"/>
            <w:hideMark/>
          </w:tcPr>
          <w:p w14:paraId="66DAB29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6F0337A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0,49</w:t>
            </w:r>
          </w:p>
        </w:tc>
        <w:tc>
          <w:tcPr>
            <w:tcW w:w="1550" w:type="dxa"/>
            <w:tcBorders>
              <w:top w:val="nil"/>
              <w:left w:val="nil"/>
              <w:bottom w:val="single" w:sz="4" w:space="0" w:color="auto"/>
              <w:right w:val="single" w:sz="4" w:space="0" w:color="auto"/>
            </w:tcBorders>
            <w:shd w:val="clear" w:color="auto" w:fill="auto"/>
            <w:hideMark/>
          </w:tcPr>
          <w:p w14:paraId="697BF7B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3DAD15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C9ECB3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(15+25+9)/100</w:t>
            </w:r>
          </w:p>
        </w:tc>
      </w:tr>
      <w:tr w:rsidR="00E3718F" w:rsidRPr="00470CBE" w14:paraId="0A87F8E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249D06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12</w:t>
            </w:r>
          </w:p>
        </w:tc>
        <w:tc>
          <w:tcPr>
            <w:tcW w:w="805" w:type="dxa"/>
            <w:tcBorders>
              <w:top w:val="nil"/>
              <w:left w:val="nil"/>
              <w:bottom w:val="single" w:sz="4" w:space="0" w:color="auto"/>
              <w:right w:val="single" w:sz="4" w:space="0" w:color="auto"/>
            </w:tcBorders>
            <w:shd w:val="clear" w:color="auto" w:fill="auto"/>
            <w:hideMark/>
          </w:tcPr>
          <w:p w14:paraId="24CDF47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12</w:t>
            </w:r>
          </w:p>
        </w:tc>
        <w:tc>
          <w:tcPr>
            <w:tcW w:w="3894" w:type="dxa"/>
            <w:tcBorders>
              <w:top w:val="nil"/>
              <w:left w:val="nil"/>
              <w:bottom w:val="single" w:sz="4" w:space="0" w:color="auto"/>
              <w:right w:val="single" w:sz="4" w:space="0" w:color="auto"/>
            </w:tcBorders>
            <w:shd w:val="clear" w:color="auto" w:fill="auto"/>
            <w:hideMark/>
          </w:tcPr>
          <w:p w14:paraId="0C2921C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Розетка штепсельная: </w:t>
            </w:r>
            <w:proofErr w:type="spellStart"/>
            <w:r w:rsidRPr="00470CBE">
              <w:rPr>
                <w:rFonts w:ascii="Times New Roman" w:hAnsi="Times New Roman"/>
                <w:sz w:val="18"/>
                <w:szCs w:val="18"/>
              </w:rPr>
              <w:t>полугерметическая</w:t>
            </w:r>
            <w:proofErr w:type="spellEnd"/>
            <w:r w:rsidRPr="00470CBE">
              <w:rPr>
                <w:rFonts w:ascii="Times New Roman" w:hAnsi="Times New Roman"/>
                <w:sz w:val="18"/>
                <w:szCs w:val="18"/>
              </w:rPr>
              <w:t xml:space="preserve"> и герметическая</w:t>
            </w:r>
          </w:p>
        </w:tc>
        <w:tc>
          <w:tcPr>
            <w:tcW w:w="621" w:type="dxa"/>
            <w:tcBorders>
              <w:top w:val="nil"/>
              <w:left w:val="nil"/>
              <w:bottom w:val="single" w:sz="4" w:space="0" w:color="auto"/>
              <w:right w:val="single" w:sz="4" w:space="0" w:color="auto"/>
            </w:tcBorders>
            <w:shd w:val="clear" w:color="auto" w:fill="auto"/>
            <w:hideMark/>
          </w:tcPr>
          <w:p w14:paraId="2102666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41F485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0,12</w:t>
            </w:r>
          </w:p>
        </w:tc>
        <w:tc>
          <w:tcPr>
            <w:tcW w:w="1550" w:type="dxa"/>
            <w:tcBorders>
              <w:top w:val="nil"/>
              <w:left w:val="nil"/>
              <w:bottom w:val="single" w:sz="4" w:space="0" w:color="auto"/>
              <w:right w:val="single" w:sz="4" w:space="0" w:color="auto"/>
            </w:tcBorders>
            <w:shd w:val="clear" w:color="auto" w:fill="auto"/>
            <w:hideMark/>
          </w:tcPr>
          <w:p w14:paraId="6F274A62"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15D798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A0C077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12/100</w:t>
            </w:r>
          </w:p>
        </w:tc>
      </w:tr>
      <w:tr w:rsidR="00E3718F" w:rsidRPr="00470CBE" w14:paraId="6EB9BE55"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D64ECD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13</w:t>
            </w:r>
          </w:p>
        </w:tc>
        <w:tc>
          <w:tcPr>
            <w:tcW w:w="805" w:type="dxa"/>
            <w:tcBorders>
              <w:top w:val="nil"/>
              <w:left w:val="nil"/>
              <w:bottom w:val="single" w:sz="4" w:space="0" w:color="auto"/>
              <w:right w:val="single" w:sz="4" w:space="0" w:color="auto"/>
            </w:tcBorders>
            <w:shd w:val="clear" w:color="auto" w:fill="auto"/>
            <w:hideMark/>
          </w:tcPr>
          <w:p w14:paraId="43DDF68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13</w:t>
            </w:r>
          </w:p>
        </w:tc>
        <w:tc>
          <w:tcPr>
            <w:tcW w:w="3894" w:type="dxa"/>
            <w:tcBorders>
              <w:top w:val="nil"/>
              <w:left w:val="nil"/>
              <w:bottom w:val="single" w:sz="4" w:space="0" w:color="auto"/>
              <w:right w:val="single" w:sz="4" w:space="0" w:color="auto"/>
            </w:tcBorders>
            <w:shd w:val="clear" w:color="auto" w:fill="auto"/>
            <w:hideMark/>
          </w:tcPr>
          <w:p w14:paraId="3547626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Розетка штепсельная: трехполюсная</w:t>
            </w:r>
          </w:p>
        </w:tc>
        <w:tc>
          <w:tcPr>
            <w:tcW w:w="621" w:type="dxa"/>
            <w:tcBorders>
              <w:top w:val="nil"/>
              <w:left w:val="nil"/>
              <w:bottom w:val="single" w:sz="4" w:space="0" w:color="auto"/>
              <w:right w:val="single" w:sz="4" w:space="0" w:color="auto"/>
            </w:tcBorders>
            <w:shd w:val="clear" w:color="auto" w:fill="auto"/>
            <w:hideMark/>
          </w:tcPr>
          <w:p w14:paraId="0E96B63A"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46D99A6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0,03</w:t>
            </w:r>
          </w:p>
        </w:tc>
        <w:tc>
          <w:tcPr>
            <w:tcW w:w="1550" w:type="dxa"/>
            <w:tcBorders>
              <w:top w:val="nil"/>
              <w:left w:val="nil"/>
              <w:bottom w:val="single" w:sz="4" w:space="0" w:color="auto"/>
              <w:right w:val="single" w:sz="4" w:space="0" w:color="auto"/>
            </w:tcBorders>
            <w:shd w:val="clear" w:color="auto" w:fill="auto"/>
            <w:hideMark/>
          </w:tcPr>
          <w:p w14:paraId="25041D68"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9E8F20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899C8D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3/100</w:t>
            </w:r>
          </w:p>
        </w:tc>
      </w:tr>
      <w:tr w:rsidR="00E3718F" w:rsidRPr="00470CBE" w14:paraId="1574AB6A" w14:textId="77777777" w:rsidTr="00470CBE">
        <w:trPr>
          <w:trHeight w:val="303"/>
        </w:trPr>
        <w:tc>
          <w:tcPr>
            <w:tcW w:w="409" w:type="dxa"/>
            <w:tcBorders>
              <w:top w:val="nil"/>
              <w:left w:val="single" w:sz="4" w:space="0" w:color="auto"/>
              <w:bottom w:val="single" w:sz="4" w:space="0" w:color="auto"/>
              <w:right w:val="single" w:sz="4" w:space="0" w:color="auto"/>
            </w:tcBorders>
            <w:shd w:val="clear" w:color="auto" w:fill="auto"/>
            <w:hideMark/>
          </w:tcPr>
          <w:p w14:paraId="66C7BCD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14</w:t>
            </w:r>
          </w:p>
        </w:tc>
        <w:tc>
          <w:tcPr>
            <w:tcW w:w="805" w:type="dxa"/>
            <w:tcBorders>
              <w:top w:val="nil"/>
              <w:left w:val="nil"/>
              <w:bottom w:val="single" w:sz="4" w:space="0" w:color="auto"/>
              <w:right w:val="single" w:sz="4" w:space="0" w:color="auto"/>
            </w:tcBorders>
            <w:shd w:val="clear" w:color="auto" w:fill="auto"/>
            <w:hideMark/>
          </w:tcPr>
          <w:p w14:paraId="17A5390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14</w:t>
            </w:r>
          </w:p>
        </w:tc>
        <w:tc>
          <w:tcPr>
            <w:tcW w:w="3894" w:type="dxa"/>
            <w:tcBorders>
              <w:top w:val="nil"/>
              <w:left w:val="nil"/>
              <w:bottom w:val="single" w:sz="4" w:space="0" w:color="auto"/>
              <w:right w:val="single" w:sz="4" w:space="0" w:color="auto"/>
            </w:tcBorders>
            <w:shd w:val="clear" w:color="auto" w:fill="auto"/>
            <w:hideMark/>
          </w:tcPr>
          <w:p w14:paraId="3889E47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Выключатель: одноклавишный </w:t>
            </w:r>
            <w:proofErr w:type="spellStart"/>
            <w:r w:rsidRPr="00470CBE">
              <w:rPr>
                <w:rFonts w:ascii="Times New Roman" w:hAnsi="Times New Roman"/>
                <w:sz w:val="18"/>
                <w:szCs w:val="18"/>
              </w:rPr>
              <w:t>неутопленного</w:t>
            </w:r>
            <w:proofErr w:type="spellEnd"/>
            <w:r w:rsidRPr="00470CBE">
              <w:rPr>
                <w:rFonts w:ascii="Times New Roman" w:hAnsi="Times New Roman"/>
                <w:sz w:val="18"/>
                <w:szCs w:val="18"/>
              </w:rPr>
              <w:t xml:space="preserve"> типа при открытой проводке</w:t>
            </w:r>
          </w:p>
        </w:tc>
        <w:tc>
          <w:tcPr>
            <w:tcW w:w="621" w:type="dxa"/>
            <w:tcBorders>
              <w:top w:val="nil"/>
              <w:left w:val="nil"/>
              <w:bottom w:val="single" w:sz="4" w:space="0" w:color="auto"/>
              <w:right w:val="single" w:sz="4" w:space="0" w:color="auto"/>
            </w:tcBorders>
            <w:shd w:val="clear" w:color="auto" w:fill="auto"/>
            <w:hideMark/>
          </w:tcPr>
          <w:p w14:paraId="1D0D722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27E2323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0,55</w:t>
            </w:r>
          </w:p>
        </w:tc>
        <w:tc>
          <w:tcPr>
            <w:tcW w:w="1550" w:type="dxa"/>
            <w:tcBorders>
              <w:top w:val="nil"/>
              <w:left w:val="nil"/>
              <w:bottom w:val="single" w:sz="4" w:space="0" w:color="auto"/>
              <w:right w:val="single" w:sz="4" w:space="0" w:color="auto"/>
            </w:tcBorders>
            <w:shd w:val="clear" w:color="auto" w:fill="auto"/>
            <w:hideMark/>
          </w:tcPr>
          <w:p w14:paraId="2BAD4A37"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204D87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EF1988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(28+27)/100</w:t>
            </w:r>
          </w:p>
        </w:tc>
      </w:tr>
      <w:tr w:rsidR="00E3718F" w:rsidRPr="00470CBE" w14:paraId="3BFECA85"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7E0C27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15</w:t>
            </w:r>
          </w:p>
        </w:tc>
        <w:tc>
          <w:tcPr>
            <w:tcW w:w="805" w:type="dxa"/>
            <w:tcBorders>
              <w:top w:val="nil"/>
              <w:left w:val="nil"/>
              <w:bottom w:val="single" w:sz="4" w:space="0" w:color="auto"/>
              <w:right w:val="single" w:sz="4" w:space="0" w:color="auto"/>
            </w:tcBorders>
            <w:shd w:val="clear" w:color="auto" w:fill="auto"/>
            <w:hideMark/>
          </w:tcPr>
          <w:p w14:paraId="449161F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15</w:t>
            </w:r>
          </w:p>
        </w:tc>
        <w:tc>
          <w:tcPr>
            <w:tcW w:w="3894" w:type="dxa"/>
            <w:tcBorders>
              <w:top w:val="nil"/>
              <w:left w:val="nil"/>
              <w:bottom w:val="single" w:sz="4" w:space="0" w:color="auto"/>
              <w:right w:val="single" w:sz="4" w:space="0" w:color="auto"/>
            </w:tcBorders>
            <w:shd w:val="clear" w:color="auto" w:fill="auto"/>
            <w:hideMark/>
          </w:tcPr>
          <w:p w14:paraId="1867270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Выключатель: двухклавишный </w:t>
            </w:r>
            <w:proofErr w:type="spellStart"/>
            <w:r w:rsidRPr="00470CBE">
              <w:rPr>
                <w:rFonts w:ascii="Times New Roman" w:hAnsi="Times New Roman"/>
                <w:sz w:val="18"/>
                <w:szCs w:val="18"/>
              </w:rPr>
              <w:t>неутопленного</w:t>
            </w:r>
            <w:proofErr w:type="spellEnd"/>
            <w:r w:rsidRPr="00470CBE">
              <w:rPr>
                <w:rFonts w:ascii="Times New Roman" w:hAnsi="Times New Roman"/>
                <w:sz w:val="18"/>
                <w:szCs w:val="18"/>
              </w:rPr>
              <w:t xml:space="preserve"> типа при открытой проводке</w:t>
            </w:r>
          </w:p>
        </w:tc>
        <w:tc>
          <w:tcPr>
            <w:tcW w:w="621" w:type="dxa"/>
            <w:tcBorders>
              <w:top w:val="nil"/>
              <w:left w:val="nil"/>
              <w:bottom w:val="single" w:sz="4" w:space="0" w:color="auto"/>
              <w:right w:val="single" w:sz="4" w:space="0" w:color="auto"/>
            </w:tcBorders>
            <w:shd w:val="clear" w:color="auto" w:fill="auto"/>
            <w:hideMark/>
          </w:tcPr>
          <w:p w14:paraId="4852090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0E30E2D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0,2</w:t>
            </w:r>
          </w:p>
        </w:tc>
        <w:tc>
          <w:tcPr>
            <w:tcW w:w="1550" w:type="dxa"/>
            <w:tcBorders>
              <w:top w:val="nil"/>
              <w:left w:val="nil"/>
              <w:bottom w:val="single" w:sz="4" w:space="0" w:color="auto"/>
              <w:right w:val="single" w:sz="4" w:space="0" w:color="auto"/>
            </w:tcBorders>
            <w:shd w:val="clear" w:color="auto" w:fill="auto"/>
            <w:hideMark/>
          </w:tcPr>
          <w:p w14:paraId="047B9D77"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55490A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83E603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(13+7)/100</w:t>
            </w:r>
          </w:p>
        </w:tc>
      </w:tr>
      <w:tr w:rsidR="00E3718F" w:rsidRPr="00470CBE" w14:paraId="5A6E58D4" w14:textId="77777777" w:rsidTr="00470CBE">
        <w:trPr>
          <w:trHeight w:val="408"/>
        </w:trPr>
        <w:tc>
          <w:tcPr>
            <w:tcW w:w="409" w:type="dxa"/>
            <w:tcBorders>
              <w:top w:val="nil"/>
              <w:left w:val="single" w:sz="4" w:space="0" w:color="auto"/>
              <w:bottom w:val="nil"/>
              <w:right w:val="single" w:sz="4" w:space="0" w:color="auto"/>
            </w:tcBorders>
            <w:shd w:val="clear" w:color="auto" w:fill="auto"/>
            <w:hideMark/>
          </w:tcPr>
          <w:p w14:paraId="38AC194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16</w:t>
            </w:r>
          </w:p>
        </w:tc>
        <w:tc>
          <w:tcPr>
            <w:tcW w:w="805" w:type="dxa"/>
            <w:tcBorders>
              <w:top w:val="nil"/>
              <w:left w:val="nil"/>
              <w:bottom w:val="nil"/>
              <w:right w:val="single" w:sz="4" w:space="0" w:color="auto"/>
            </w:tcBorders>
            <w:shd w:val="clear" w:color="auto" w:fill="auto"/>
            <w:hideMark/>
          </w:tcPr>
          <w:p w14:paraId="3D534F4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16</w:t>
            </w:r>
          </w:p>
        </w:tc>
        <w:tc>
          <w:tcPr>
            <w:tcW w:w="3894" w:type="dxa"/>
            <w:tcBorders>
              <w:top w:val="nil"/>
              <w:left w:val="nil"/>
              <w:bottom w:val="nil"/>
              <w:right w:val="single" w:sz="4" w:space="0" w:color="auto"/>
            </w:tcBorders>
            <w:shd w:val="clear" w:color="auto" w:fill="auto"/>
            <w:hideMark/>
          </w:tcPr>
          <w:p w14:paraId="40161CE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Переключатель: </w:t>
            </w:r>
            <w:proofErr w:type="spellStart"/>
            <w:r w:rsidRPr="00470CBE">
              <w:rPr>
                <w:rFonts w:ascii="Times New Roman" w:hAnsi="Times New Roman"/>
                <w:sz w:val="18"/>
                <w:szCs w:val="18"/>
              </w:rPr>
              <w:t>неутопленного</w:t>
            </w:r>
            <w:proofErr w:type="spellEnd"/>
            <w:r w:rsidRPr="00470CBE">
              <w:rPr>
                <w:rFonts w:ascii="Times New Roman" w:hAnsi="Times New Roman"/>
                <w:sz w:val="18"/>
                <w:szCs w:val="18"/>
              </w:rPr>
              <w:t xml:space="preserve"> типа при открытой проводке</w:t>
            </w:r>
          </w:p>
        </w:tc>
        <w:tc>
          <w:tcPr>
            <w:tcW w:w="621" w:type="dxa"/>
            <w:tcBorders>
              <w:top w:val="nil"/>
              <w:left w:val="nil"/>
              <w:bottom w:val="nil"/>
              <w:right w:val="single" w:sz="4" w:space="0" w:color="auto"/>
            </w:tcBorders>
            <w:shd w:val="clear" w:color="auto" w:fill="auto"/>
            <w:hideMark/>
          </w:tcPr>
          <w:p w14:paraId="2B5ED0C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nil"/>
              <w:right w:val="single" w:sz="4" w:space="0" w:color="auto"/>
            </w:tcBorders>
            <w:shd w:val="clear" w:color="auto" w:fill="auto"/>
            <w:hideMark/>
          </w:tcPr>
          <w:p w14:paraId="6F7B875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0,12</w:t>
            </w:r>
          </w:p>
        </w:tc>
        <w:tc>
          <w:tcPr>
            <w:tcW w:w="1550" w:type="dxa"/>
            <w:tcBorders>
              <w:top w:val="nil"/>
              <w:left w:val="nil"/>
              <w:bottom w:val="nil"/>
              <w:right w:val="single" w:sz="4" w:space="0" w:color="auto"/>
            </w:tcBorders>
            <w:shd w:val="clear" w:color="auto" w:fill="auto"/>
            <w:hideMark/>
          </w:tcPr>
          <w:p w14:paraId="71038E1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306EC37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244DDEF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12/100</w:t>
            </w:r>
          </w:p>
        </w:tc>
      </w:tr>
      <w:tr w:rsidR="00E3718F" w:rsidRPr="00470CBE" w14:paraId="3CD07A6F"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652AD55"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Раздел 4. Светотехнические изделия</w:t>
            </w:r>
          </w:p>
        </w:tc>
      </w:tr>
      <w:tr w:rsidR="00E3718F" w:rsidRPr="00470CBE" w14:paraId="38E959A7"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4F5C50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17</w:t>
            </w:r>
          </w:p>
        </w:tc>
        <w:tc>
          <w:tcPr>
            <w:tcW w:w="805" w:type="dxa"/>
            <w:tcBorders>
              <w:top w:val="nil"/>
              <w:left w:val="nil"/>
              <w:bottom w:val="single" w:sz="4" w:space="0" w:color="auto"/>
              <w:right w:val="single" w:sz="4" w:space="0" w:color="auto"/>
            </w:tcBorders>
            <w:shd w:val="clear" w:color="auto" w:fill="auto"/>
            <w:hideMark/>
          </w:tcPr>
          <w:p w14:paraId="039442B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17</w:t>
            </w:r>
          </w:p>
        </w:tc>
        <w:tc>
          <w:tcPr>
            <w:tcW w:w="3894" w:type="dxa"/>
            <w:tcBorders>
              <w:top w:val="nil"/>
              <w:left w:val="nil"/>
              <w:bottom w:val="single" w:sz="4" w:space="0" w:color="auto"/>
              <w:right w:val="single" w:sz="4" w:space="0" w:color="auto"/>
            </w:tcBorders>
            <w:shd w:val="clear" w:color="auto" w:fill="auto"/>
            <w:hideMark/>
          </w:tcPr>
          <w:p w14:paraId="69CFF73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местного освещения.</w:t>
            </w:r>
            <w:r>
              <w:rPr>
                <w:rFonts w:ascii="Times New Roman" w:hAnsi="Times New Roman"/>
                <w:sz w:val="18"/>
                <w:szCs w:val="18"/>
              </w:rPr>
              <w:t xml:space="preserve"> </w:t>
            </w:r>
            <w:r w:rsidRPr="00470CBE">
              <w:rPr>
                <w:rFonts w:ascii="Times New Roman" w:hAnsi="Times New Roman"/>
                <w:sz w:val="18"/>
                <w:szCs w:val="18"/>
              </w:rPr>
              <w:t>Светильник светодиодный</w:t>
            </w:r>
          </w:p>
        </w:tc>
        <w:tc>
          <w:tcPr>
            <w:tcW w:w="621" w:type="dxa"/>
            <w:tcBorders>
              <w:top w:val="nil"/>
              <w:left w:val="nil"/>
              <w:bottom w:val="single" w:sz="4" w:space="0" w:color="auto"/>
              <w:right w:val="single" w:sz="4" w:space="0" w:color="auto"/>
            </w:tcBorders>
            <w:shd w:val="clear" w:color="auto" w:fill="auto"/>
            <w:hideMark/>
          </w:tcPr>
          <w:p w14:paraId="6A4AD9A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548DE1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2,23</w:t>
            </w:r>
          </w:p>
        </w:tc>
        <w:tc>
          <w:tcPr>
            <w:tcW w:w="1550" w:type="dxa"/>
            <w:tcBorders>
              <w:top w:val="nil"/>
              <w:left w:val="nil"/>
              <w:bottom w:val="single" w:sz="4" w:space="0" w:color="auto"/>
              <w:right w:val="single" w:sz="4" w:space="0" w:color="auto"/>
            </w:tcBorders>
            <w:shd w:val="clear" w:color="auto" w:fill="auto"/>
            <w:hideMark/>
          </w:tcPr>
          <w:p w14:paraId="6222C74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B44B78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640A43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(103+102+18)/100</w:t>
            </w:r>
          </w:p>
        </w:tc>
      </w:tr>
      <w:tr w:rsidR="00E3718F" w:rsidRPr="00470CBE" w14:paraId="5AACFC3A" w14:textId="77777777" w:rsidTr="00470CBE">
        <w:trPr>
          <w:trHeight w:val="248"/>
        </w:trPr>
        <w:tc>
          <w:tcPr>
            <w:tcW w:w="409" w:type="dxa"/>
            <w:tcBorders>
              <w:top w:val="nil"/>
              <w:left w:val="single" w:sz="4" w:space="0" w:color="auto"/>
              <w:bottom w:val="single" w:sz="4" w:space="0" w:color="auto"/>
              <w:right w:val="single" w:sz="4" w:space="0" w:color="auto"/>
            </w:tcBorders>
            <w:shd w:val="clear" w:color="auto" w:fill="auto"/>
            <w:hideMark/>
          </w:tcPr>
          <w:p w14:paraId="6B213CE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18</w:t>
            </w:r>
          </w:p>
        </w:tc>
        <w:tc>
          <w:tcPr>
            <w:tcW w:w="805" w:type="dxa"/>
            <w:tcBorders>
              <w:top w:val="nil"/>
              <w:left w:val="nil"/>
              <w:bottom w:val="single" w:sz="4" w:space="0" w:color="auto"/>
              <w:right w:val="single" w:sz="4" w:space="0" w:color="auto"/>
            </w:tcBorders>
            <w:shd w:val="clear" w:color="auto" w:fill="auto"/>
            <w:hideMark/>
          </w:tcPr>
          <w:p w14:paraId="752B211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18</w:t>
            </w:r>
          </w:p>
        </w:tc>
        <w:tc>
          <w:tcPr>
            <w:tcW w:w="3894" w:type="dxa"/>
            <w:tcBorders>
              <w:top w:val="nil"/>
              <w:left w:val="nil"/>
              <w:bottom w:val="single" w:sz="4" w:space="0" w:color="auto"/>
              <w:right w:val="single" w:sz="4" w:space="0" w:color="auto"/>
            </w:tcBorders>
            <w:shd w:val="clear" w:color="auto" w:fill="auto"/>
            <w:hideMark/>
          </w:tcPr>
          <w:p w14:paraId="12A17D3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в подвесных потолках, устанавливаемый: на закладных деталях, количество ламп в светильнике до 4</w:t>
            </w:r>
          </w:p>
        </w:tc>
        <w:tc>
          <w:tcPr>
            <w:tcW w:w="621" w:type="dxa"/>
            <w:tcBorders>
              <w:top w:val="nil"/>
              <w:left w:val="nil"/>
              <w:bottom w:val="single" w:sz="4" w:space="0" w:color="auto"/>
              <w:right w:val="single" w:sz="4" w:space="0" w:color="auto"/>
            </w:tcBorders>
            <w:shd w:val="clear" w:color="auto" w:fill="auto"/>
            <w:hideMark/>
          </w:tcPr>
          <w:p w14:paraId="584CBB2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12B4DF2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0,24</w:t>
            </w:r>
          </w:p>
        </w:tc>
        <w:tc>
          <w:tcPr>
            <w:tcW w:w="1550" w:type="dxa"/>
            <w:tcBorders>
              <w:top w:val="nil"/>
              <w:left w:val="nil"/>
              <w:bottom w:val="single" w:sz="4" w:space="0" w:color="auto"/>
              <w:right w:val="single" w:sz="4" w:space="0" w:color="auto"/>
            </w:tcBorders>
            <w:shd w:val="clear" w:color="auto" w:fill="auto"/>
            <w:hideMark/>
          </w:tcPr>
          <w:p w14:paraId="3FE09030"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50858C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C43A8B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24/100</w:t>
            </w:r>
          </w:p>
        </w:tc>
      </w:tr>
      <w:tr w:rsidR="00E3718F" w:rsidRPr="00470CBE" w14:paraId="3B92FE04" w14:textId="77777777" w:rsidTr="00470CBE">
        <w:trPr>
          <w:trHeight w:val="692"/>
        </w:trPr>
        <w:tc>
          <w:tcPr>
            <w:tcW w:w="409" w:type="dxa"/>
            <w:tcBorders>
              <w:top w:val="nil"/>
              <w:left w:val="single" w:sz="4" w:space="0" w:color="auto"/>
              <w:bottom w:val="single" w:sz="4" w:space="0" w:color="auto"/>
              <w:right w:val="single" w:sz="4" w:space="0" w:color="auto"/>
            </w:tcBorders>
            <w:shd w:val="clear" w:color="auto" w:fill="auto"/>
            <w:hideMark/>
          </w:tcPr>
          <w:p w14:paraId="3955254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19</w:t>
            </w:r>
          </w:p>
        </w:tc>
        <w:tc>
          <w:tcPr>
            <w:tcW w:w="805" w:type="dxa"/>
            <w:tcBorders>
              <w:top w:val="nil"/>
              <w:left w:val="nil"/>
              <w:bottom w:val="single" w:sz="4" w:space="0" w:color="auto"/>
              <w:right w:val="single" w:sz="4" w:space="0" w:color="auto"/>
            </w:tcBorders>
            <w:shd w:val="clear" w:color="auto" w:fill="auto"/>
            <w:hideMark/>
          </w:tcPr>
          <w:p w14:paraId="1284A17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19</w:t>
            </w:r>
          </w:p>
        </w:tc>
        <w:tc>
          <w:tcPr>
            <w:tcW w:w="3894" w:type="dxa"/>
            <w:tcBorders>
              <w:top w:val="nil"/>
              <w:left w:val="nil"/>
              <w:bottom w:val="single" w:sz="4" w:space="0" w:color="auto"/>
              <w:right w:val="single" w:sz="4" w:space="0" w:color="auto"/>
            </w:tcBorders>
            <w:shd w:val="clear" w:color="auto" w:fill="auto"/>
            <w:hideMark/>
          </w:tcPr>
          <w:p w14:paraId="0533F9D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с подвеской на крюк</w:t>
            </w:r>
            <w:proofErr w:type="gramStart"/>
            <w:r w:rsidRPr="00470CBE">
              <w:rPr>
                <w:rFonts w:ascii="Times New Roman" w:hAnsi="Times New Roman"/>
                <w:sz w:val="18"/>
                <w:szCs w:val="18"/>
              </w:rPr>
              <w:t xml:space="preserve">  :</w:t>
            </w:r>
            <w:proofErr w:type="gramEnd"/>
            <w:r w:rsidRPr="00470CBE">
              <w:rPr>
                <w:rFonts w:ascii="Times New Roman" w:hAnsi="Times New Roman"/>
                <w:sz w:val="18"/>
                <w:szCs w:val="18"/>
              </w:rPr>
              <w:t xml:space="preserve"> с повышенной влажностью и </w:t>
            </w:r>
            <w:proofErr w:type="spellStart"/>
            <w:r w:rsidRPr="00470CBE">
              <w:rPr>
                <w:rFonts w:ascii="Times New Roman" w:hAnsi="Times New Roman"/>
                <w:sz w:val="18"/>
                <w:szCs w:val="18"/>
              </w:rPr>
              <w:t>пыльностью</w:t>
            </w:r>
            <w:proofErr w:type="spellEnd"/>
            <w:r w:rsidRPr="00470CBE">
              <w:rPr>
                <w:rFonts w:ascii="Times New Roman" w:hAnsi="Times New Roman"/>
                <w:sz w:val="18"/>
                <w:szCs w:val="18"/>
              </w:rPr>
              <w:t xml:space="preserve"> - светильник уличный</w:t>
            </w:r>
          </w:p>
        </w:tc>
        <w:tc>
          <w:tcPr>
            <w:tcW w:w="621" w:type="dxa"/>
            <w:tcBorders>
              <w:top w:val="nil"/>
              <w:left w:val="nil"/>
              <w:bottom w:val="single" w:sz="4" w:space="0" w:color="auto"/>
              <w:right w:val="single" w:sz="4" w:space="0" w:color="auto"/>
            </w:tcBorders>
            <w:shd w:val="clear" w:color="auto" w:fill="auto"/>
            <w:hideMark/>
          </w:tcPr>
          <w:p w14:paraId="3603DD1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4D4548C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0,08</w:t>
            </w:r>
          </w:p>
        </w:tc>
        <w:tc>
          <w:tcPr>
            <w:tcW w:w="1550" w:type="dxa"/>
            <w:tcBorders>
              <w:top w:val="nil"/>
              <w:left w:val="nil"/>
              <w:bottom w:val="single" w:sz="4" w:space="0" w:color="auto"/>
              <w:right w:val="single" w:sz="4" w:space="0" w:color="auto"/>
            </w:tcBorders>
            <w:shd w:val="clear" w:color="auto" w:fill="auto"/>
            <w:hideMark/>
          </w:tcPr>
          <w:p w14:paraId="760574B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A5CB2A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13EA6D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8/100</w:t>
            </w:r>
          </w:p>
        </w:tc>
      </w:tr>
      <w:tr w:rsidR="00E3718F" w:rsidRPr="00470CBE" w14:paraId="29C4EC7B" w14:textId="77777777" w:rsidTr="00470CBE">
        <w:trPr>
          <w:trHeight w:val="366"/>
        </w:trPr>
        <w:tc>
          <w:tcPr>
            <w:tcW w:w="409" w:type="dxa"/>
            <w:tcBorders>
              <w:top w:val="nil"/>
              <w:left w:val="single" w:sz="4" w:space="0" w:color="auto"/>
              <w:bottom w:val="single" w:sz="4" w:space="0" w:color="auto"/>
              <w:right w:val="single" w:sz="4" w:space="0" w:color="auto"/>
            </w:tcBorders>
            <w:shd w:val="clear" w:color="auto" w:fill="auto"/>
            <w:hideMark/>
          </w:tcPr>
          <w:p w14:paraId="1127A19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lastRenderedPageBreak/>
              <w:t>20</w:t>
            </w:r>
          </w:p>
        </w:tc>
        <w:tc>
          <w:tcPr>
            <w:tcW w:w="805" w:type="dxa"/>
            <w:tcBorders>
              <w:top w:val="nil"/>
              <w:left w:val="nil"/>
              <w:bottom w:val="single" w:sz="4" w:space="0" w:color="auto"/>
              <w:right w:val="single" w:sz="4" w:space="0" w:color="auto"/>
            </w:tcBorders>
            <w:shd w:val="clear" w:color="auto" w:fill="auto"/>
            <w:hideMark/>
          </w:tcPr>
          <w:p w14:paraId="386FECC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20</w:t>
            </w:r>
          </w:p>
        </w:tc>
        <w:tc>
          <w:tcPr>
            <w:tcW w:w="3894" w:type="dxa"/>
            <w:tcBorders>
              <w:top w:val="nil"/>
              <w:left w:val="nil"/>
              <w:bottom w:val="single" w:sz="4" w:space="0" w:color="auto"/>
              <w:right w:val="single" w:sz="4" w:space="0" w:color="auto"/>
            </w:tcBorders>
            <w:shd w:val="clear" w:color="auto" w:fill="auto"/>
            <w:hideMark/>
          </w:tcPr>
          <w:p w14:paraId="38DBB25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Прибор или аппарат. Блок аварийного питания для светодиодных </w:t>
            </w:r>
            <w:proofErr w:type="spellStart"/>
            <w:r w:rsidRPr="00470CBE">
              <w:rPr>
                <w:rFonts w:ascii="Times New Roman" w:hAnsi="Times New Roman"/>
                <w:sz w:val="18"/>
                <w:szCs w:val="18"/>
              </w:rPr>
              <w:t>сетильников</w:t>
            </w:r>
            <w:proofErr w:type="spellEnd"/>
          </w:p>
        </w:tc>
        <w:tc>
          <w:tcPr>
            <w:tcW w:w="621" w:type="dxa"/>
            <w:tcBorders>
              <w:top w:val="nil"/>
              <w:left w:val="nil"/>
              <w:bottom w:val="single" w:sz="4" w:space="0" w:color="auto"/>
              <w:right w:val="single" w:sz="4" w:space="0" w:color="auto"/>
            </w:tcBorders>
            <w:shd w:val="clear" w:color="auto" w:fill="auto"/>
            <w:hideMark/>
          </w:tcPr>
          <w:p w14:paraId="5F5471FD"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45A5E95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32</w:t>
            </w:r>
          </w:p>
        </w:tc>
        <w:tc>
          <w:tcPr>
            <w:tcW w:w="1550" w:type="dxa"/>
            <w:tcBorders>
              <w:top w:val="nil"/>
              <w:left w:val="nil"/>
              <w:bottom w:val="single" w:sz="4" w:space="0" w:color="auto"/>
              <w:right w:val="single" w:sz="4" w:space="0" w:color="auto"/>
            </w:tcBorders>
            <w:shd w:val="clear" w:color="auto" w:fill="auto"/>
            <w:hideMark/>
          </w:tcPr>
          <w:p w14:paraId="08F4FD02"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99ADFC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58711D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F59BA0A" w14:textId="77777777" w:rsidTr="00470CBE">
        <w:trPr>
          <w:trHeight w:val="236"/>
        </w:trPr>
        <w:tc>
          <w:tcPr>
            <w:tcW w:w="409" w:type="dxa"/>
            <w:tcBorders>
              <w:top w:val="nil"/>
              <w:left w:val="single" w:sz="4" w:space="0" w:color="auto"/>
              <w:bottom w:val="single" w:sz="4" w:space="0" w:color="auto"/>
              <w:right w:val="single" w:sz="4" w:space="0" w:color="auto"/>
            </w:tcBorders>
            <w:shd w:val="clear" w:color="auto" w:fill="auto"/>
            <w:hideMark/>
          </w:tcPr>
          <w:p w14:paraId="02B0F01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21</w:t>
            </w:r>
          </w:p>
        </w:tc>
        <w:tc>
          <w:tcPr>
            <w:tcW w:w="805" w:type="dxa"/>
            <w:tcBorders>
              <w:top w:val="nil"/>
              <w:left w:val="nil"/>
              <w:bottom w:val="single" w:sz="4" w:space="0" w:color="auto"/>
              <w:right w:val="single" w:sz="4" w:space="0" w:color="auto"/>
            </w:tcBorders>
            <w:shd w:val="clear" w:color="auto" w:fill="auto"/>
            <w:hideMark/>
          </w:tcPr>
          <w:p w14:paraId="58F69DA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21</w:t>
            </w:r>
          </w:p>
        </w:tc>
        <w:tc>
          <w:tcPr>
            <w:tcW w:w="3894" w:type="dxa"/>
            <w:tcBorders>
              <w:top w:val="nil"/>
              <w:left w:val="nil"/>
              <w:bottom w:val="single" w:sz="4" w:space="0" w:color="auto"/>
              <w:right w:val="single" w:sz="4" w:space="0" w:color="auto"/>
            </w:tcBorders>
            <w:shd w:val="clear" w:color="auto" w:fill="auto"/>
            <w:hideMark/>
          </w:tcPr>
          <w:p w14:paraId="080B1BF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Прожектор, отдельно устанавливаемый на стальной конструкции: на крыше здания, с лампой мощностью 500 Вт</w:t>
            </w:r>
          </w:p>
        </w:tc>
        <w:tc>
          <w:tcPr>
            <w:tcW w:w="621" w:type="dxa"/>
            <w:tcBorders>
              <w:top w:val="nil"/>
              <w:left w:val="nil"/>
              <w:bottom w:val="single" w:sz="4" w:space="0" w:color="auto"/>
              <w:right w:val="single" w:sz="4" w:space="0" w:color="auto"/>
            </w:tcBorders>
            <w:shd w:val="clear" w:color="auto" w:fill="auto"/>
            <w:hideMark/>
          </w:tcPr>
          <w:p w14:paraId="2D3B91D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6157B6A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0,05</w:t>
            </w:r>
          </w:p>
        </w:tc>
        <w:tc>
          <w:tcPr>
            <w:tcW w:w="1550" w:type="dxa"/>
            <w:tcBorders>
              <w:top w:val="nil"/>
              <w:left w:val="nil"/>
              <w:bottom w:val="single" w:sz="4" w:space="0" w:color="auto"/>
              <w:right w:val="single" w:sz="4" w:space="0" w:color="auto"/>
            </w:tcBorders>
            <w:shd w:val="clear" w:color="auto" w:fill="auto"/>
            <w:hideMark/>
          </w:tcPr>
          <w:p w14:paraId="7D073008"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7CA9D6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305C4B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5/100</w:t>
            </w:r>
          </w:p>
        </w:tc>
      </w:tr>
      <w:tr w:rsidR="00E3718F" w:rsidRPr="00470CBE" w14:paraId="79DE3F7E"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5042E5A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22</w:t>
            </w:r>
          </w:p>
        </w:tc>
        <w:tc>
          <w:tcPr>
            <w:tcW w:w="805" w:type="dxa"/>
            <w:tcBorders>
              <w:top w:val="nil"/>
              <w:left w:val="nil"/>
              <w:bottom w:val="nil"/>
              <w:right w:val="single" w:sz="4" w:space="0" w:color="auto"/>
            </w:tcBorders>
            <w:shd w:val="clear" w:color="auto" w:fill="auto"/>
            <w:hideMark/>
          </w:tcPr>
          <w:p w14:paraId="31701CB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22</w:t>
            </w:r>
          </w:p>
        </w:tc>
        <w:tc>
          <w:tcPr>
            <w:tcW w:w="3894" w:type="dxa"/>
            <w:tcBorders>
              <w:top w:val="nil"/>
              <w:left w:val="nil"/>
              <w:bottom w:val="nil"/>
              <w:right w:val="single" w:sz="4" w:space="0" w:color="auto"/>
            </w:tcBorders>
            <w:shd w:val="clear" w:color="auto" w:fill="auto"/>
            <w:hideMark/>
          </w:tcPr>
          <w:p w14:paraId="350A806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Пускорегулирующий аппарат. Фотореле</w:t>
            </w:r>
          </w:p>
        </w:tc>
        <w:tc>
          <w:tcPr>
            <w:tcW w:w="621" w:type="dxa"/>
            <w:tcBorders>
              <w:top w:val="nil"/>
              <w:left w:val="nil"/>
              <w:bottom w:val="nil"/>
              <w:right w:val="single" w:sz="4" w:space="0" w:color="auto"/>
            </w:tcBorders>
            <w:shd w:val="clear" w:color="auto" w:fill="auto"/>
            <w:hideMark/>
          </w:tcPr>
          <w:p w14:paraId="6EECED25"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nil"/>
              <w:right w:val="single" w:sz="4" w:space="0" w:color="auto"/>
            </w:tcBorders>
            <w:shd w:val="clear" w:color="auto" w:fill="auto"/>
            <w:hideMark/>
          </w:tcPr>
          <w:p w14:paraId="12529CB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nil"/>
              <w:right w:val="single" w:sz="4" w:space="0" w:color="auto"/>
            </w:tcBorders>
            <w:shd w:val="clear" w:color="auto" w:fill="auto"/>
            <w:hideMark/>
          </w:tcPr>
          <w:p w14:paraId="06526D67"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233BAAE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43178F3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332DEF7"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E36B10B"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Раздел 5. Короба пластмассовые. Кабель</w:t>
            </w:r>
          </w:p>
        </w:tc>
      </w:tr>
      <w:tr w:rsidR="00E3718F" w:rsidRPr="00470CBE" w14:paraId="7DA63E0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1A0A01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23</w:t>
            </w:r>
          </w:p>
        </w:tc>
        <w:tc>
          <w:tcPr>
            <w:tcW w:w="805" w:type="dxa"/>
            <w:tcBorders>
              <w:top w:val="nil"/>
              <w:left w:val="nil"/>
              <w:bottom w:val="single" w:sz="4" w:space="0" w:color="auto"/>
              <w:right w:val="single" w:sz="4" w:space="0" w:color="auto"/>
            </w:tcBorders>
            <w:shd w:val="clear" w:color="auto" w:fill="auto"/>
            <w:hideMark/>
          </w:tcPr>
          <w:p w14:paraId="0A2B787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23</w:t>
            </w:r>
          </w:p>
        </w:tc>
        <w:tc>
          <w:tcPr>
            <w:tcW w:w="3894" w:type="dxa"/>
            <w:tcBorders>
              <w:top w:val="nil"/>
              <w:left w:val="nil"/>
              <w:bottom w:val="single" w:sz="4" w:space="0" w:color="auto"/>
              <w:right w:val="single" w:sz="4" w:space="0" w:color="auto"/>
            </w:tcBorders>
            <w:shd w:val="clear" w:color="auto" w:fill="auto"/>
            <w:hideMark/>
          </w:tcPr>
          <w:p w14:paraId="40B83CD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Короба пластмассовые: шириной до 40 мм</w:t>
            </w:r>
          </w:p>
        </w:tc>
        <w:tc>
          <w:tcPr>
            <w:tcW w:w="621" w:type="dxa"/>
            <w:tcBorders>
              <w:top w:val="nil"/>
              <w:left w:val="nil"/>
              <w:bottom w:val="single" w:sz="4" w:space="0" w:color="auto"/>
              <w:right w:val="single" w:sz="4" w:space="0" w:color="auto"/>
            </w:tcBorders>
            <w:shd w:val="clear" w:color="auto" w:fill="auto"/>
            <w:hideMark/>
          </w:tcPr>
          <w:p w14:paraId="7703463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53A93AA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8,95</w:t>
            </w:r>
          </w:p>
        </w:tc>
        <w:tc>
          <w:tcPr>
            <w:tcW w:w="1550" w:type="dxa"/>
            <w:tcBorders>
              <w:top w:val="nil"/>
              <w:left w:val="nil"/>
              <w:bottom w:val="single" w:sz="4" w:space="0" w:color="auto"/>
              <w:right w:val="single" w:sz="4" w:space="0" w:color="auto"/>
            </w:tcBorders>
            <w:shd w:val="clear" w:color="auto" w:fill="auto"/>
            <w:hideMark/>
          </w:tcPr>
          <w:p w14:paraId="1E3C7CA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187C86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120AD5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895/100</w:t>
            </w:r>
          </w:p>
        </w:tc>
      </w:tr>
      <w:tr w:rsidR="00E3718F" w:rsidRPr="00470CBE" w14:paraId="1653B9F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DA6ED4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24</w:t>
            </w:r>
          </w:p>
        </w:tc>
        <w:tc>
          <w:tcPr>
            <w:tcW w:w="805" w:type="dxa"/>
            <w:tcBorders>
              <w:top w:val="nil"/>
              <w:left w:val="nil"/>
              <w:bottom w:val="single" w:sz="4" w:space="0" w:color="auto"/>
              <w:right w:val="single" w:sz="4" w:space="0" w:color="auto"/>
            </w:tcBorders>
            <w:shd w:val="clear" w:color="auto" w:fill="auto"/>
            <w:hideMark/>
          </w:tcPr>
          <w:p w14:paraId="37E8DEE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24</w:t>
            </w:r>
          </w:p>
        </w:tc>
        <w:tc>
          <w:tcPr>
            <w:tcW w:w="3894" w:type="dxa"/>
            <w:tcBorders>
              <w:top w:val="nil"/>
              <w:left w:val="nil"/>
              <w:bottom w:val="single" w:sz="4" w:space="0" w:color="auto"/>
              <w:right w:val="single" w:sz="4" w:space="0" w:color="auto"/>
            </w:tcBorders>
            <w:shd w:val="clear" w:color="auto" w:fill="auto"/>
            <w:hideMark/>
          </w:tcPr>
          <w:p w14:paraId="7BBC53B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Короба пластмассовые: шириной до 63 мм</w:t>
            </w:r>
          </w:p>
        </w:tc>
        <w:tc>
          <w:tcPr>
            <w:tcW w:w="621" w:type="dxa"/>
            <w:tcBorders>
              <w:top w:val="nil"/>
              <w:left w:val="nil"/>
              <w:bottom w:val="single" w:sz="4" w:space="0" w:color="auto"/>
              <w:right w:val="single" w:sz="4" w:space="0" w:color="auto"/>
            </w:tcBorders>
            <w:shd w:val="clear" w:color="auto" w:fill="auto"/>
            <w:hideMark/>
          </w:tcPr>
          <w:p w14:paraId="02E4100A"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0247F5A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1550" w:type="dxa"/>
            <w:tcBorders>
              <w:top w:val="nil"/>
              <w:left w:val="nil"/>
              <w:bottom w:val="single" w:sz="4" w:space="0" w:color="auto"/>
              <w:right w:val="single" w:sz="4" w:space="0" w:color="auto"/>
            </w:tcBorders>
            <w:shd w:val="clear" w:color="auto" w:fill="auto"/>
            <w:hideMark/>
          </w:tcPr>
          <w:p w14:paraId="1DA6B221"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F0C4C8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5E110F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300/100</w:t>
            </w:r>
          </w:p>
        </w:tc>
      </w:tr>
      <w:tr w:rsidR="00E3718F" w:rsidRPr="00470CBE" w14:paraId="2452679C"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512902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25</w:t>
            </w:r>
          </w:p>
        </w:tc>
        <w:tc>
          <w:tcPr>
            <w:tcW w:w="805" w:type="dxa"/>
            <w:tcBorders>
              <w:top w:val="nil"/>
              <w:left w:val="nil"/>
              <w:bottom w:val="single" w:sz="4" w:space="0" w:color="auto"/>
              <w:right w:val="single" w:sz="4" w:space="0" w:color="auto"/>
            </w:tcBorders>
            <w:shd w:val="clear" w:color="auto" w:fill="auto"/>
            <w:hideMark/>
          </w:tcPr>
          <w:p w14:paraId="5430E3F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25</w:t>
            </w:r>
          </w:p>
        </w:tc>
        <w:tc>
          <w:tcPr>
            <w:tcW w:w="3894" w:type="dxa"/>
            <w:tcBorders>
              <w:top w:val="nil"/>
              <w:left w:val="nil"/>
              <w:bottom w:val="single" w:sz="4" w:space="0" w:color="auto"/>
              <w:right w:val="single" w:sz="4" w:space="0" w:color="auto"/>
            </w:tcBorders>
            <w:shd w:val="clear" w:color="auto" w:fill="auto"/>
            <w:hideMark/>
          </w:tcPr>
          <w:p w14:paraId="72A62C4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 в коробах, сечением: до 35 мм2</w:t>
            </w:r>
          </w:p>
        </w:tc>
        <w:tc>
          <w:tcPr>
            <w:tcW w:w="621" w:type="dxa"/>
            <w:tcBorders>
              <w:top w:val="nil"/>
              <w:left w:val="nil"/>
              <w:bottom w:val="single" w:sz="4" w:space="0" w:color="auto"/>
              <w:right w:val="single" w:sz="4" w:space="0" w:color="auto"/>
            </w:tcBorders>
            <w:shd w:val="clear" w:color="auto" w:fill="auto"/>
            <w:hideMark/>
          </w:tcPr>
          <w:p w14:paraId="6BFCBC49"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59D0345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2,3</w:t>
            </w:r>
          </w:p>
        </w:tc>
        <w:tc>
          <w:tcPr>
            <w:tcW w:w="1550" w:type="dxa"/>
            <w:tcBorders>
              <w:top w:val="nil"/>
              <w:left w:val="nil"/>
              <w:bottom w:val="single" w:sz="4" w:space="0" w:color="auto"/>
              <w:right w:val="single" w:sz="4" w:space="0" w:color="auto"/>
            </w:tcBorders>
            <w:shd w:val="clear" w:color="auto" w:fill="auto"/>
            <w:hideMark/>
          </w:tcPr>
          <w:p w14:paraId="23746571"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3645B3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C0D466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(55+80+85+10)/100</w:t>
            </w:r>
          </w:p>
        </w:tc>
      </w:tr>
      <w:tr w:rsidR="00E3718F" w:rsidRPr="00470CBE" w14:paraId="0185C654"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85D9A2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26</w:t>
            </w:r>
          </w:p>
        </w:tc>
        <w:tc>
          <w:tcPr>
            <w:tcW w:w="805" w:type="dxa"/>
            <w:tcBorders>
              <w:top w:val="nil"/>
              <w:left w:val="nil"/>
              <w:bottom w:val="single" w:sz="4" w:space="0" w:color="auto"/>
              <w:right w:val="single" w:sz="4" w:space="0" w:color="auto"/>
            </w:tcBorders>
            <w:shd w:val="clear" w:color="auto" w:fill="auto"/>
            <w:hideMark/>
          </w:tcPr>
          <w:p w14:paraId="09EE77E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26</w:t>
            </w:r>
          </w:p>
        </w:tc>
        <w:tc>
          <w:tcPr>
            <w:tcW w:w="3894" w:type="dxa"/>
            <w:tcBorders>
              <w:top w:val="nil"/>
              <w:left w:val="nil"/>
              <w:bottom w:val="single" w:sz="4" w:space="0" w:color="auto"/>
              <w:right w:val="single" w:sz="4" w:space="0" w:color="auto"/>
            </w:tcBorders>
            <w:shd w:val="clear" w:color="auto" w:fill="auto"/>
            <w:hideMark/>
          </w:tcPr>
          <w:p w14:paraId="1C7B585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 в коробах, сечением: до 6 мм2</w:t>
            </w:r>
          </w:p>
        </w:tc>
        <w:tc>
          <w:tcPr>
            <w:tcW w:w="621" w:type="dxa"/>
            <w:tcBorders>
              <w:top w:val="nil"/>
              <w:left w:val="nil"/>
              <w:bottom w:val="single" w:sz="4" w:space="0" w:color="auto"/>
              <w:right w:val="single" w:sz="4" w:space="0" w:color="auto"/>
            </w:tcBorders>
            <w:shd w:val="clear" w:color="auto" w:fill="auto"/>
            <w:hideMark/>
          </w:tcPr>
          <w:p w14:paraId="42F9305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6CC0438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33,82</w:t>
            </w:r>
          </w:p>
        </w:tc>
        <w:tc>
          <w:tcPr>
            <w:tcW w:w="1550" w:type="dxa"/>
            <w:tcBorders>
              <w:top w:val="nil"/>
              <w:left w:val="nil"/>
              <w:bottom w:val="single" w:sz="4" w:space="0" w:color="auto"/>
              <w:right w:val="single" w:sz="4" w:space="0" w:color="auto"/>
            </w:tcBorders>
            <w:shd w:val="clear" w:color="auto" w:fill="auto"/>
            <w:hideMark/>
          </w:tcPr>
          <w:p w14:paraId="26ECA981"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02F8AB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AE9419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(3640-230-18-10) / 100</w:t>
            </w:r>
          </w:p>
        </w:tc>
      </w:tr>
      <w:tr w:rsidR="00E3718F" w:rsidRPr="00470CBE" w14:paraId="18C63927"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41625C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27</w:t>
            </w:r>
          </w:p>
        </w:tc>
        <w:tc>
          <w:tcPr>
            <w:tcW w:w="805" w:type="dxa"/>
            <w:tcBorders>
              <w:top w:val="nil"/>
              <w:left w:val="nil"/>
              <w:bottom w:val="single" w:sz="4" w:space="0" w:color="auto"/>
              <w:right w:val="single" w:sz="4" w:space="0" w:color="auto"/>
            </w:tcBorders>
            <w:shd w:val="clear" w:color="auto" w:fill="auto"/>
            <w:hideMark/>
          </w:tcPr>
          <w:p w14:paraId="60B45C5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27</w:t>
            </w:r>
          </w:p>
        </w:tc>
        <w:tc>
          <w:tcPr>
            <w:tcW w:w="3894" w:type="dxa"/>
            <w:tcBorders>
              <w:top w:val="nil"/>
              <w:left w:val="nil"/>
              <w:bottom w:val="single" w:sz="4" w:space="0" w:color="auto"/>
              <w:right w:val="single" w:sz="4" w:space="0" w:color="auto"/>
            </w:tcBorders>
            <w:shd w:val="clear" w:color="auto" w:fill="auto"/>
            <w:hideMark/>
          </w:tcPr>
          <w:p w14:paraId="0248916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Профиль перфорированный монтажный длиной 2 м</w:t>
            </w:r>
          </w:p>
        </w:tc>
        <w:tc>
          <w:tcPr>
            <w:tcW w:w="621" w:type="dxa"/>
            <w:tcBorders>
              <w:top w:val="nil"/>
              <w:left w:val="nil"/>
              <w:bottom w:val="single" w:sz="4" w:space="0" w:color="auto"/>
              <w:right w:val="single" w:sz="4" w:space="0" w:color="auto"/>
            </w:tcBorders>
            <w:shd w:val="clear" w:color="auto" w:fill="auto"/>
            <w:hideMark/>
          </w:tcPr>
          <w:p w14:paraId="34FDB07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0367C5F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0,06</w:t>
            </w:r>
          </w:p>
        </w:tc>
        <w:tc>
          <w:tcPr>
            <w:tcW w:w="1550" w:type="dxa"/>
            <w:tcBorders>
              <w:top w:val="nil"/>
              <w:left w:val="nil"/>
              <w:bottom w:val="single" w:sz="4" w:space="0" w:color="auto"/>
              <w:right w:val="single" w:sz="4" w:space="0" w:color="auto"/>
            </w:tcBorders>
            <w:shd w:val="clear" w:color="auto" w:fill="auto"/>
            <w:hideMark/>
          </w:tcPr>
          <w:p w14:paraId="3F223B18"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F41E18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D76FC9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6/100</w:t>
            </w:r>
          </w:p>
        </w:tc>
      </w:tr>
      <w:tr w:rsidR="00E3718F" w:rsidRPr="00470CBE" w14:paraId="075983E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78B5B6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28</w:t>
            </w:r>
          </w:p>
        </w:tc>
        <w:tc>
          <w:tcPr>
            <w:tcW w:w="805" w:type="dxa"/>
            <w:tcBorders>
              <w:top w:val="nil"/>
              <w:left w:val="nil"/>
              <w:bottom w:val="single" w:sz="4" w:space="0" w:color="auto"/>
              <w:right w:val="single" w:sz="4" w:space="0" w:color="auto"/>
            </w:tcBorders>
            <w:shd w:val="clear" w:color="auto" w:fill="auto"/>
            <w:hideMark/>
          </w:tcPr>
          <w:p w14:paraId="083DFD7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28</w:t>
            </w:r>
          </w:p>
        </w:tc>
        <w:tc>
          <w:tcPr>
            <w:tcW w:w="3894" w:type="dxa"/>
            <w:tcBorders>
              <w:top w:val="nil"/>
              <w:left w:val="nil"/>
              <w:bottom w:val="single" w:sz="4" w:space="0" w:color="auto"/>
              <w:right w:val="single" w:sz="4" w:space="0" w:color="auto"/>
            </w:tcBorders>
            <w:shd w:val="clear" w:color="auto" w:fill="auto"/>
            <w:hideMark/>
          </w:tcPr>
          <w:p w14:paraId="4D30CA6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 в лотках, сечением: до 6 мм2</w:t>
            </w:r>
          </w:p>
        </w:tc>
        <w:tc>
          <w:tcPr>
            <w:tcW w:w="621" w:type="dxa"/>
            <w:tcBorders>
              <w:top w:val="nil"/>
              <w:left w:val="nil"/>
              <w:bottom w:val="single" w:sz="4" w:space="0" w:color="auto"/>
              <w:right w:val="single" w:sz="4" w:space="0" w:color="auto"/>
            </w:tcBorders>
            <w:shd w:val="clear" w:color="auto" w:fill="auto"/>
            <w:hideMark/>
          </w:tcPr>
          <w:p w14:paraId="63D13F3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6D72CF2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0,18</w:t>
            </w:r>
          </w:p>
        </w:tc>
        <w:tc>
          <w:tcPr>
            <w:tcW w:w="1550" w:type="dxa"/>
            <w:tcBorders>
              <w:top w:val="nil"/>
              <w:left w:val="nil"/>
              <w:bottom w:val="single" w:sz="4" w:space="0" w:color="auto"/>
              <w:right w:val="single" w:sz="4" w:space="0" w:color="auto"/>
            </w:tcBorders>
            <w:shd w:val="clear" w:color="auto" w:fill="auto"/>
            <w:hideMark/>
          </w:tcPr>
          <w:p w14:paraId="6881475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29B5F9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DAE6B5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6*3/100</w:t>
            </w:r>
          </w:p>
        </w:tc>
      </w:tr>
      <w:tr w:rsidR="00E3718F" w:rsidRPr="00470CBE" w14:paraId="352F49DA"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1026532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29</w:t>
            </w:r>
          </w:p>
        </w:tc>
        <w:tc>
          <w:tcPr>
            <w:tcW w:w="805" w:type="dxa"/>
            <w:tcBorders>
              <w:top w:val="nil"/>
              <w:left w:val="nil"/>
              <w:bottom w:val="nil"/>
              <w:right w:val="single" w:sz="4" w:space="0" w:color="auto"/>
            </w:tcBorders>
            <w:shd w:val="clear" w:color="auto" w:fill="auto"/>
            <w:hideMark/>
          </w:tcPr>
          <w:p w14:paraId="2951641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29</w:t>
            </w:r>
          </w:p>
        </w:tc>
        <w:tc>
          <w:tcPr>
            <w:tcW w:w="3894" w:type="dxa"/>
            <w:tcBorders>
              <w:top w:val="nil"/>
              <w:left w:val="nil"/>
              <w:bottom w:val="nil"/>
              <w:right w:val="single" w:sz="4" w:space="0" w:color="auto"/>
            </w:tcBorders>
            <w:shd w:val="clear" w:color="auto" w:fill="auto"/>
            <w:hideMark/>
          </w:tcPr>
          <w:p w14:paraId="3279035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до 35 </w:t>
            </w:r>
            <w:proofErr w:type="spellStart"/>
            <w:r w:rsidRPr="00470CBE">
              <w:rPr>
                <w:rFonts w:ascii="Times New Roman" w:hAnsi="Times New Roman"/>
                <w:sz w:val="18"/>
                <w:szCs w:val="18"/>
              </w:rPr>
              <w:t>кВ</w:t>
            </w:r>
            <w:proofErr w:type="spellEnd"/>
            <w:r w:rsidRPr="00470CBE">
              <w:rPr>
                <w:rFonts w:ascii="Times New Roman" w:hAnsi="Times New Roman"/>
                <w:sz w:val="18"/>
                <w:szCs w:val="18"/>
              </w:rPr>
              <w:t>, подвешиваемый на тросе, масса 1 м кабеля: до 1 кг</w:t>
            </w:r>
          </w:p>
        </w:tc>
        <w:tc>
          <w:tcPr>
            <w:tcW w:w="621" w:type="dxa"/>
            <w:tcBorders>
              <w:top w:val="nil"/>
              <w:left w:val="nil"/>
              <w:bottom w:val="nil"/>
              <w:right w:val="single" w:sz="4" w:space="0" w:color="auto"/>
            </w:tcBorders>
            <w:shd w:val="clear" w:color="auto" w:fill="auto"/>
            <w:hideMark/>
          </w:tcPr>
          <w:p w14:paraId="67831E8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nil"/>
              <w:right w:val="single" w:sz="4" w:space="0" w:color="auto"/>
            </w:tcBorders>
            <w:shd w:val="clear" w:color="auto" w:fill="auto"/>
            <w:hideMark/>
          </w:tcPr>
          <w:p w14:paraId="2C3680F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0,1</w:t>
            </w:r>
          </w:p>
        </w:tc>
        <w:tc>
          <w:tcPr>
            <w:tcW w:w="1550" w:type="dxa"/>
            <w:tcBorders>
              <w:top w:val="nil"/>
              <w:left w:val="nil"/>
              <w:bottom w:val="nil"/>
              <w:right w:val="single" w:sz="4" w:space="0" w:color="auto"/>
            </w:tcBorders>
            <w:shd w:val="clear" w:color="auto" w:fill="auto"/>
            <w:hideMark/>
          </w:tcPr>
          <w:p w14:paraId="41FEB430"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6353663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1184F81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10/100</w:t>
            </w:r>
          </w:p>
        </w:tc>
      </w:tr>
      <w:tr w:rsidR="00E3718F" w:rsidRPr="00470CBE" w14:paraId="5B91ED03"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7230F773"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Раздел 6. Контур заземления</w:t>
            </w:r>
          </w:p>
        </w:tc>
      </w:tr>
      <w:tr w:rsidR="00E3718F" w:rsidRPr="00470CBE" w14:paraId="5A9A859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83E7E3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30</w:t>
            </w:r>
          </w:p>
        </w:tc>
        <w:tc>
          <w:tcPr>
            <w:tcW w:w="805" w:type="dxa"/>
            <w:tcBorders>
              <w:top w:val="nil"/>
              <w:left w:val="nil"/>
              <w:bottom w:val="single" w:sz="4" w:space="0" w:color="auto"/>
              <w:right w:val="single" w:sz="4" w:space="0" w:color="auto"/>
            </w:tcBorders>
            <w:shd w:val="clear" w:color="auto" w:fill="auto"/>
            <w:hideMark/>
          </w:tcPr>
          <w:p w14:paraId="607C833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30</w:t>
            </w:r>
          </w:p>
        </w:tc>
        <w:tc>
          <w:tcPr>
            <w:tcW w:w="3894" w:type="dxa"/>
            <w:tcBorders>
              <w:top w:val="nil"/>
              <w:left w:val="nil"/>
              <w:bottom w:val="single" w:sz="4" w:space="0" w:color="auto"/>
              <w:right w:val="single" w:sz="4" w:space="0" w:color="auto"/>
            </w:tcBorders>
            <w:shd w:val="clear" w:color="auto" w:fill="auto"/>
            <w:hideMark/>
          </w:tcPr>
          <w:p w14:paraId="23C34F5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Проводник заземляющий открыто по строительным основаниям: из полосовой стали сечением 100 мм2</w:t>
            </w:r>
          </w:p>
        </w:tc>
        <w:tc>
          <w:tcPr>
            <w:tcW w:w="621" w:type="dxa"/>
            <w:tcBorders>
              <w:top w:val="nil"/>
              <w:left w:val="nil"/>
              <w:bottom w:val="single" w:sz="4" w:space="0" w:color="auto"/>
              <w:right w:val="single" w:sz="4" w:space="0" w:color="auto"/>
            </w:tcBorders>
            <w:shd w:val="clear" w:color="auto" w:fill="auto"/>
            <w:hideMark/>
          </w:tcPr>
          <w:p w14:paraId="16C6AAF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5E98DB8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0,05</w:t>
            </w:r>
          </w:p>
        </w:tc>
        <w:tc>
          <w:tcPr>
            <w:tcW w:w="1550" w:type="dxa"/>
            <w:tcBorders>
              <w:top w:val="nil"/>
              <w:left w:val="nil"/>
              <w:bottom w:val="single" w:sz="4" w:space="0" w:color="auto"/>
              <w:right w:val="single" w:sz="4" w:space="0" w:color="auto"/>
            </w:tcBorders>
            <w:shd w:val="clear" w:color="auto" w:fill="auto"/>
            <w:hideMark/>
          </w:tcPr>
          <w:p w14:paraId="292BC807"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FA58E8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D59D70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5/100</w:t>
            </w:r>
          </w:p>
        </w:tc>
      </w:tr>
      <w:tr w:rsidR="00E3718F" w:rsidRPr="00470CBE" w14:paraId="7407704D"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50433E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31</w:t>
            </w:r>
          </w:p>
        </w:tc>
        <w:tc>
          <w:tcPr>
            <w:tcW w:w="805" w:type="dxa"/>
            <w:tcBorders>
              <w:top w:val="nil"/>
              <w:left w:val="nil"/>
              <w:bottom w:val="single" w:sz="4" w:space="0" w:color="auto"/>
              <w:right w:val="single" w:sz="4" w:space="0" w:color="auto"/>
            </w:tcBorders>
            <w:shd w:val="clear" w:color="auto" w:fill="auto"/>
            <w:hideMark/>
          </w:tcPr>
          <w:p w14:paraId="3D48A9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31</w:t>
            </w:r>
          </w:p>
        </w:tc>
        <w:tc>
          <w:tcPr>
            <w:tcW w:w="3894" w:type="dxa"/>
            <w:tcBorders>
              <w:top w:val="nil"/>
              <w:left w:val="nil"/>
              <w:bottom w:val="single" w:sz="4" w:space="0" w:color="auto"/>
              <w:right w:val="single" w:sz="4" w:space="0" w:color="auto"/>
            </w:tcBorders>
            <w:shd w:val="clear" w:color="auto" w:fill="auto"/>
            <w:hideMark/>
          </w:tcPr>
          <w:p w14:paraId="2799439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Сталь полосовая</w:t>
            </w:r>
          </w:p>
        </w:tc>
        <w:tc>
          <w:tcPr>
            <w:tcW w:w="621" w:type="dxa"/>
            <w:tcBorders>
              <w:top w:val="nil"/>
              <w:left w:val="nil"/>
              <w:bottom w:val="single" w:sz="4" w:space="0" w:color="auto"/>
              <w:right w:val="single" w:sz="4" w:space="0" w:color="auto"/>
            </w:tcBorders>
            <w:shd w:val="clear" w:color="auto" w:fill="auto"/>
            <w:hideMark/>
          </w:tcPr>
          <w:p w14:paraId="3DC3EFF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кг</w:t>
            </w:r>
          </w:p>
        </w:tc>
        <w:tc>
          <w:tcPr>
            <w:tcW w:w="880" w:type="dxa"/>
            <w:tcBorders>
              <w:top w:val="nil"/>
              <w:left w:val="nil"/>
              <w:bottom w:val="single" w:sz="4" w:space="0" w:color="auto"/>
              <w:right w:val="single" w:sz="4" w:space="0" w:color="auto"/>
            </w:tcBorders>
            <w:shd w:val="clear" w:color="auto" w:fill="auto"/>
            <w:hideMark/>
          </w:tcPr>
          <w:p w14:paraId="20DADD2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7,85</w:t>
            </w:r>
          </w:p>
        </w:tc>
        <w:tc>
          <w:tcPr>
            <w:tcW w:w="1550" w:type="dxa"/>
            <w:tcBorders>
              <w:top w:val="nil"/>
              <w:left w:val="nil"/>
              <w:bottom w:val="single" w:sz="4" w:space="0" w:color="auto"/>
              <w:right w:val="single" w:sz="4" w:space="0" w:color="auto"/>
            </w:tcBorders>
            <w:shd w:val="clear" w:color="auto" w:fill="auto"/>
            <w:hideMark/>
          </w:tcPr>
          <w:p w14:paraId="07641BD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68D7AD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CAEABF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5*1,57</w:t>
            </w:r>
          </w:p>
        </w:tc>
      </w:tr>
      <w:tr w:rsidR="00E3718F" w:rsidRPr="00470CBE" w14:paraId="013B94E6"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C6C30C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32</w:t>
            </w:r>
          </w:p>
        </w:tc>
        <w:tc>
          <w:tcPr>
            <w:tcW w:w="805" w:type="dxa"/>
            <w:tcBorders>
              <w:top w:val="nil"/>
              <w:left w:val="nil"/>
              <w:bottom w:val="single" w:sz="4" w:space="0" w:color="auto"/>
              <w:right w:val="single" w:sz="4" w:space="0" w:color="auto"/>
            </w:tcBorders>
            <w:shd w:val="clear" w:color="auto" w:fill="auto"/>
            <w:hideMark/>
          </w:tcPr>
          <w:p w14:paraId="3D99525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32</w:t>
            </w:r>
          </w:p>
        </w:tc>
        <w:tc>
          <w:tcPr>
            <w:tcW w:w="3894" w:type="dxa"/>
            <w:tcBorders>
              <w:top w:val="nil"/>
              <w:left w:val="nil"/>
              <w:bottom w:val="single" w:sz="4" w:space="0" w:color="auto"/>
              <w:right w:val="single" w:sz="4" w:space="0" w:color="auto"/>
            </w:tcBorders>
            <w:shd w:val="clear" w:color="auto" w:fill="auto"/>
            <w:hideMark/>
          </w:tcPr>
          <w:p w14:paraId="3DF87E9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Заземлитель вертикальный из угловой стали размером: 50х50х5 мм</w:t>
            </w:r>
          </w:p>
        </w:tc>
        <w:tc>
          <w:tcPr>
            <w:tcW w:w="621" w:type="dxa"/>
            <w:tcBorders>
              <w:top w:val="nil"/>
              <w:left w:val="nil"/>
              <w:bottom w:val="single" w:sz="4" w:space="0" w:color="auto"/>
              <w:right w:val="single" w:sz="4" w:space="0" w:color="auto"/>
            </w:tcBorders>
            <w:shd w:val="clear" w:color="auto" w:fill="auto"/>
            <w:hideMark/>
          </w:tcPr>
          <w:p w14:paraId="011E30EB"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 xml:space="preserve">10 </w:t>
            </w: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E475FB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0,4</w:t>
            </w:r>
          </w:p>
        </w:tc>
        <w:tc>
          <w:tcPr>
            <w:tcW w:w="1550" w:type="dxa"/>
            <w:tcBorders>
              <w:top w:val="nil"/>
              <w:left w:val="nil"/>
              <w:bottom w:val="single" w:sz="4" w:space="0" w:color="auto"/>
              <w:right w:val="single" w:sz="4" w:space="0" w:color="auto"/>
            </w:tcBorders>
            <w:shd w:val="clear" w:color="auto" w:fill="auto"/>
            <w:hideMark/>
          </w:tcPr>
          <w:p w14:paraId="132FE01A"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EB504C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18472F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4/10</w:t>
            </w:r>
          </w:p>
        </w:tc>
      </w:tr>
      <w:tr w:rsidR="00E3718F" w:rsidRPr="00470CBE" w14:paraId="7328FF17"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65CBF85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33</w:t>
            </w:r>
          </w:p>
        </w:tc>
        <w:tc>
          <w:tcPr>
            <w:tcW w:w="805" w:type="dxa"/>
            <w:tcBorders>
              <w:top w:val="nil"/>
              <w:left w:val="nil"/>
              <w:bottom w:val="nil"/>
              <w:right w:val="single" w:sz="4" w:space="0" w:color="auto"/>
            </w:tcBorders>
            <w:shd w:val="clear" w:color="auto" w:fill="auto"/>
            <w:hideMark/>
          </w:tcPr>
          <w:p w14:paraId="5D02478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33</w:t>
            </w:r>
          </w:p>
        </w:tc>
        <w:tc>
          <w:tcPr>
            <w:tcW w:w="3894" w:type="dxa"/>
            <w:tcBorders>
              <w:top w:val="nil"/>
              <w:left w:val="nil"/>
              <w:bottom w:val="nil"/>
              <w:right w:val="single" w:sz="4" w:space="0" w:color="auto"/>
            </w:tcBorders>
            <w:shd w:val="clear" w:color="auto" w:fill="auto"/>
            <w:hideMark/>
          </w:tcPr>
          <w:p w14:paraId="3B7F781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Сталь угловая: 50х50 мм</w:t>
            </w:r>
          </w:p>
        </w:tc>
        <w:tc>
          <w:tcPr>
            <w:tcW w:w="621" w:type="dxa"/>
            <w:tcBorders>
              <w:top w:val="nil"/>
              <w:left w:val="nil"/>
              <w:bottom w:val="nil"/>
              <w:right w:val="single" w:sz="4" w:space="0" w:color="auto"/>
            </w:tcBorders>
            <w:shd w:val="clear" w:color="auto" w:fill="auto"/>
            <w:hideMark/>
          </w:tcPr>
          <w:p w14:paraId="242DCC1D"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т</w:t>
            </w:r>
          </w:p>
        </w:tc>
        <w:tc>
          <w:tcPr>
            <w:tcW w:w="880" w:type="dxa"/>
            <w:tcBorders>
              <w:top w:val="nil"/>
              <w:left w:val="nil"/>
              <w:bottom w:val="nil"/>
              <w:right w:val="single" w:sz="4" w:space="0" w:color="auto"/>
            </w:tcBorders>
            <w:shd w:val="clear" w:color="auto" w:fill="auto"/>
            <w:hideMark/>
          </w:tcPr>
          <w:p w14:paraId="0BFC474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0,0244</w:t>
            </w:r>
          </w:p>
        </w:tc>
        <w:tc>
          <w:tcPr>
            <w:tcW w:w="1550" w:type="dxa"/>
            <w:tcBorders>
              <w:top w:val="nil"/>
              <w:left w:val="nil"/>
              <w:bottom w:val="nil"/>
              <w:right w:val="single" w:sz="4" w:space="0" w:color="auto"/>
            </w:tcBorders>
            <w:shd w:val="clear" w:color="auto" w:fill="auto"/>
            <w:hideMark/>
          </w:tcPr>
          <w:p w14:paraId="684676D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7249AAA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0F24003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4*2*3,05/1000</w:t>
            </w:r>
          </w:p>
        </w:tc>
      </w:tr>
      <w:tr w:rsidR="00E3718F" w:rsidRPr="00470CBE" w14:paraId="5097CAD6"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6CF0FA4"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Раздел 7. Оборудование. Материалы</w:t>
            </w:r>
          </w:p>
        </w:tc>
      </w:tr>
      <w:tr w:rsidR="00E3718F" w:rsidRPr="00470CBE" w14:paraId="2619680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A4D5FC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34</w:t>
            </w:r>
          </w:p>
        </w:tc>
        <w:tc>
          <w:tcPr>
            <w:tcW w:w="805" w:type="dxa"/>
            <w:tcBorders>
              <w:top w:val="nil"/>
              <w:left w:val="nil"/>
              <w:bottom w:val="single" w:sz="4" w:space="0" w:color="auto"/>
              <w:right w:val="single" w:sz="4" w:space="0" w:color="auto"/>
            </w:tcBorders>
            <w:shd w:val="clear" w:color="auto" w:fill="auto"/>
            <w:hideMark/>
          </w:tcPr>
          <w:p w14:paraId="35609F6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35</w:t>
            </w:r>
          </w:p>
        </w:tc>
        <w:tc>
          <w:tcPr>
            <w:tcW w:w="3894" w:type="dxa"/>
            <w:tcBorders>
              <w:top w:val="nil"/>
              <w:left w:val="nil"/>
              <w:bottom w:val="single" w:sz="4" w:space="0" w:color="auto"/>
              <w:right w:val="single" w:sz="4" w:space="0" w:color="auto"/>
            </w:tcBorders>
            <w:shd w:val="clear" w:color="auto" w:fill="auto"/>
            <w:hideMark/>
          </w:tcPr>
          <w:p w14:paraId="56CEFB4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Шкаф ВРУ (нетиповой) без </w:t>
            </w:r>
            <w:proofErr w:type="spellStart"/>
            <w:r w:rsidRPr="00470CBE">
              <w:rPr>
                <w:rFonts w:ascii="Times New Roman" w:hAnsi="Times New Roman"/>
                <w:sz w:val="18"/>
                <w:szCs w:val="18"/>
              </w:rPr>
              <w:t>сч</w:t>
            </w:r>
            <w:proofErr w:type="spellEnd"/>
            <w:r w:rsidRPr="00470CBE">
              <w:rPr>
                <w:rFonts w:ascii="Times New Roman" w:hAnsi="Times New Roman"/>
                <w:sz w:val="18"/>
                <w:szCs w:val="18"/>
              </w:rPr>
              <w:t>. по опросному листу IP31</w:t>
            </w:r>
          </w:p>
        </w:tc>
        <w:tc>
          <w:tcPr>
            <w:tcW w:w="621" w:type="dxa"/>
            <w:tcBorders>
              <w:top w:val="nil"/>
              <w:left w:val="nil"/>
              <w:bottom w:val="single" w:sz="4" w:space="0" w:color="auto"/>
              <w:right w:val="single" w:sz="4" w:space="0" w:color="auto"/>
            </w:tcBorders>
            <w:shd w:val="clear" w:color="auto" w:fill="auto"/>
            <w:hideMark/>
          </w:tcPr>
          <w:p w14:paraId="5D8B48C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374070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553DB63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B84115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499A9F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4BC9F58"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7B7C5F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35</w:t>
            </w:r>
          </w:p>
        </w:tc>
        <w:tc>
          <w:tcPr>
            <w:tcW w:w="805" w:type="dxa"/>
            <w:tcBorders>
              <w:top w:val="nil"/>
              <w:left w:val="nil"/>
              <w:bottom w:val="single" w:sz="4" w:space="0" w:color="auto"/>
              <w:right w:val="single" w:sz="4" w:space="0" w:color="auto"/>
            </w:tcBorders>
            <w:shd w:val="clear" w:color="auto" w:fill="auto"/>
            <w:hideMark/>
          </w:tcPr>
          <w:p w14:paraId="203208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36</w:t>
            </w:r>
          </w:p>
        </w:tc>
        <w:tc>
          <w:tcPr>
            <w:tcW w:w="3894" w:type="dxa"/>
            <w:tcBorders>
              <w:top w:val="nil"/>
              <w:left w:val="nil"/>
              <w:bottom w:val="single" w:sz="4" w:space="0" w:color="auto"/>
              <w:right w:val="single" w:sz="4" w:space="0" w:color="auto"/>
            </w:tcBorders>
            <w:shd w:val="clear" w:color="auto" w:fill="auto"/>
            <w:hideMark/>
          </w:tcPr>
          <w:p w14:paraId="3A7AB8F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Электронный счетчик ЦЭ6803В/1 1Т 1-7,5А 3ф 4пр. М7 Р31</w:t>
            </w:r>
          </w:p>
        </w:tc>
        <w:tc>
          <w:tcPr>
            <w:tcW w:w="621" w:type="dxa"/>
            <w:tcBorders>
              <w:top w:val="nil"/>
              <w:left w:val="nil"/>
              <w:bottom w:val="single" w:sz="4" w:space="0" w:color="auto"/>
              <w:right w:val="single" w:sz="4" w:space="0" w:color="auto"/>
            </w:tcBorders>
            <w:shd w:val="clear" w:color="auto" w:fill="auto"/>
            <w:hideMark/>
          </w:tcPr>
          <w:p w14:paraId="11175E89"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892701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34E2A5F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60550B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4F561F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535C24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339BF8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36</w:t>
            </w:r>
          </w:p>
        </w:tc>
        <w:tc>
          <w:tcPr>
            <w:tcW w:w="805" w:type="dxa"/>
            <w:tcBorders>
              <w:top w:val="nil"/>
              <w:left w:val="nil"/>
              <w:bottom w:val="single" w:sz="4" w:space="0" w:color="auto"/>
              <w:right w:val="single" w:sz="4" w:space="0" w:color="auto"/>
            </w:tcBorders>
            <w:shd w:val="clear" w:color="auto" w:fill="auto"/>
            <w:hideMark/>
          </w:tcPr>
          <w:p w14:paraId="797629C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37</w:t>
            </w:r>
          </w:p>
        </w:tc>
        <w:tc>
          <w:tcPr>
            <w:tcW w:w="3894" w:type="dxa"/>
            <w:tcBorders>
              <w:top w:val="nil"/>
              <w:left w:val="nil"/>
              <w:bottom w:val="single" w:sz="4" w:space="0" w:color="auto"/>
              <w:right w:val="single" w:sz="4" w:space="0" w:color="auto"/>
            </w:tcBorders>
            <w:shd w:val="clear" w:color="auto" w:fill="auto"/>
            <w:hideMark/>
          </w:tcPr>
          <w:p w14:paraId="452CF7C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Ящик управления освещением ЯУО 9601-3474-54 У3 IP54</w:t>
            </w:r>
          </w:p>
        </w:tc>
        <w:tc>
          <w:tcPr>
            <w:tcW w:w="621" w:type="dxa"/>
            <w:tcBorders>
              <w:top w:val="nil"/>
              <w:left w:val="nil"/>
              <w:bottom w:val="single" w:sz="4" w:space="0" w:color="auto"/>
              <w:right w:val="single" w:sz="4" w:space="0" w:color="auto"/>
            </w:tcBorders>
            <w:shd w:val="clear" w:color="auto" w:fill="auto"/>
            <w:hideMark/>
          </w:tcPr>
          <w:p w14:paraId="69297FC0"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7816E46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2144523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5125D3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C8E2BD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688D18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A6B2DC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37</w:t>
            </w:r>
          </w:p>
        </w:tc>
        <w:tc>
          <w:tcPr>
            <w:tcW w:w="805" w:type="dxa"/>
            <w:tcBorders>
              <w:top w:val="nil"/>
              <w:left w:val="nil"/>
              <w:bottom w:val="single" w:sz="4" w:space="0" w:color="auto"/>
              <w:right w:val="single" w:sz="4" w:space="0" w:color="auto"/>
            </w:tcBorders>
            <w:shd w:val="clear" w:color="auto" w:fill="auto"/>
            <w:hideMark/>
          </w:tcPr>
          <w:p w14:paraId="2CC9160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38</w:t>
            </w:r>
          </w:p>
        </w:tc>
        <w:tc>
          <w:tcPr>
            <w:tcW w:w="3894" w:type="dxa"/>
            <w:tcBorders>
              <w:top w:val="nil"/>
              <w:left w:val="nil"/>
              <w:bottom w:val="single" w:sz="4" w:space="0" w:color="auto"/>
              <w:right w:val="single" w:sz="4" w:space="0" w:color="auto"/>
            </w:tcBorders>
            <w:shd w:val="clear" w:color="auto" w:fill="auto"/>
            <w:hideMark/>
          </w:tcPr>
          <w:p w14:paraId="395EA40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Ящики с понижающим трансформатором автомат</w:t>
            </w:r>
            <w:proofErr w:type="gramStart"/>
            <w:r w:rsidRPr="00470CBE">
              <w:rPr>
                <w:rFonts w:ascii="Times New Roman" w:hAnsi="Times New Roman"/>
                <w:sz w:val="18"/>
                <w:szCs w:val="18"/>
              </w:rPr>
              <w:t>.</w:t>
            </w:r>
            <w:proofErr w:type="gramEnd"/>
            <w:r w:rsidRPr="00470CBE">
              <w:rPr>
                <w:rFonts w:ascii="Times New Roman" w:hAnsi="Times New Roman"/>
                <w:sz w:val="18"/>
                <w:szCs w:val="18"/>
              </w:rPr>
              <w:t xml:space="preserve"> </w:t>
            </w:r>
            <w:proofErr w:type="gramStart"/>
            <w:r w:rsidRPr="00470CBE">
              <w:rPr>
                <w:rFonts w:ascii="Times New Roman" w:hAnsi="Times New Roman"/>
                <w:sz w:val="18"/>
                <w:szCs w:val="18"/>
              </w:rPr>
              <w:t>в</w:t>
            </w:r>
            <w:proofErr w:type="gramEnd"/>
            <w:r w:rsidRPr="00470CBE">
              <w:rPr>
                <w:rFonts w:ascii="Times New Roman" w:hAnsi="Times New Roman"/>
                <w:sz w:val="18"/>
                <w:szCs w:val="18"/>
              </w:rPr>
              <w:t>ыключателем,: 36в ЯТП-0,25-1</w:t>
            </w:r>
          </w:p>
        </w:tc>
        <w:tc>
          <w:tcPr>
            <w:tcW w:w="621" w:type="dxa"/>
            <w:tcBorders>
              <w:top w:val="nil"/>
              <w:left w:val="nil"/>
              <w:bottom w:val="single" w:sz="4" w:space="0" w:color="auto"/>
              <w:right w:val="single" w:sz="4" w:space="0" w:color="auto"/>
            </w:tcBorders>
            <w:shd w:val="clear" w:color="auto" w:fill="auto"/>
            <w:hideMark/>
          </w:tcPr>
          <w:p w14:paraId="7EC7245C"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8CAE7B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5B29237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443467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3F3AEE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8928789" w14:textId="77777777" w:rsidTr="00470CBE">
        <w:trPr>
          <w:trHeight w:val="39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DB993C" w14:textId="77777777" w:rsidR="00E3718F" w:rsidRPr="00470CBE" w:rsidRDefault="00E3718F" w:rsidP="00470CBE">
            <w:pPr>
              <w:rPr>
                <w:rFonts w:ascii="Times New Roman" w:hAnsi="Times New Roman"/>
                <w:i/>
                <w:iCs/>
                <w:sz w:val="18"/>
                <w:szCs w:val="18"/>
              </w:rPr>
            </w:pPr>
            <w:r w:rsidRPr="00470CBE">
              <w:rPr>
                <w:rFonts w:ascii="Times New Roman" w:hAnsi="Times New Roman"/>
                <w:i/>
                <w:iCs/>
                <w:sz w:val="18"/>
                <w:szCs w:val="18"/>
              </w:rPr>
              <w:t>Бокс ЩРН-П-36 модулей</w:t>
            </w:r>
          </w:p>
        </w:tc>
      </w:tr>
      <w:tr w:rsidR="00E3718F" w:rsidRPr="00470CBE" w14:paraId="279AE6F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8666C7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38</w:t>
            </w:r>
          </w:p>
        </w:tc>
        <w:tc>
          <w:tcPr>
            <w:tcW w:w="805" w:type="dxa"/>
            <w:tcBorders>
              <w:top w:val="nil"/>
              <w:left w:val="nil"/>
              <w:bottom w:val="single" w:sz="4" w:space="0" w:color="auto"/>
              <w:right w:val="single" w:sz="4" w:space="0" w:color="auto"/>
            </w:tcBorders>
            <w:shd w:val="clear" w:color="auto" w:fill="auto"/>
            <w:hideMark/>
          </w:tcPr>
          <w:p w14:paraId="2C5BAE9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39</w:t>
            </w:r>
          </w:p>
        </w:tc>
        <w:tc>
          <w:tcPr>
            <w:tcW w:w="3894" w:type="dxa"/>
            <w:tcBorders>
              <w:top w:val="nil"/>
              <w:left w:val="nil"/>
              <w:bottom w:val="single" w:sz="4" w:space="0" w:color="auto"/>
              <w:right w:val="single" w:sz="4" w:space="0" w:color="auto"/>
            </w:tcBorders>
            <w:shd w:val="clear" w:color="auto" w:fill="auto"/>
            <w:hideMark/>
          </w:tcPr>
          <w:p w14:paraId="54462B9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Щиты распределительные навесные: ЩРН-36, размер корпуса 480х300х125 мм</w:t>
            </w:r>
          </w:p>
        </w:tc>
        <w:tc>
          <w:tcPr>
            <w:tcW w:w="621" w:type="dxa"/>
            <w:tcBorders>
              <w:top w:val="nil"/>
              <w:left w:val="nil"/>
              <w:bottom w:val="single" w:sz="4" w:space="0" w:color="auto"/>
              <w:right w:val="single" w:sz="4" w:space="0" w:color="auto"/>
            </w:tcBorders>
            <w:shd w:val="clear" w:color="auto" w:fill="auto"/>
            <w:hideMark/>
          </w:tcPr>
          <w:p w14:paraId="23029A3E"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5E40F5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092C8B9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CF4E32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9BBE05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86888FE"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C9A63E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39</w:t>
            </w:r>
          </w:p>
        </w:tc>
        <w:tc>
          <w:tcPr>
            <w:tcW w:w="805" w:type="dxa"/>
            <w:tcBorders>
              <w:top w:val="nil"/>
              <w:left w:val="nil"/>
              <w:bottom w:val="single" w:sz="4" w:space="0" w:color="auto"/>
              <w:right w:val="single" w:sz="4" w:space="0" w:color="auto"/>
            </w:tcBorders>
            <w:shd w:val="clear" w:color="auto" w:fill="auto"/>
            <w:hideMark/>
          </w:tcPr>
          <w:p w14:paraId="49F738C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40</w:t>
            </w:r>
          </w:p>
        </w:tc>
        <w:tc>
          <w:tcPr>
            <w:tcW w:w="3894" w:type="dxa"/>
            <w:tcBorders>
              <w:top w:val="nil"/>
              <w:left w:val="nil"/>
              <w:bottom w:val="single" w:sz="4" w:space="0" w:color="auto"/>
              <w:right w:val="single" w:sz="4" w:space="0" w:color="auto"/>
            </w:tcBorders>
            <w:shd w:val="clear" w:color="auto" w:fill="auto"/>
            <w:hideMark/>
          </w:tcPr>
          <w:p w14:paraId="2C4B375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3Р 63А, характеристика С</w:t>
            </w:r>
          </w:p>
        </w:tc>
        <w:tc>
          <w:tcPr>
            <w:tcW w:w="621" w:type="dxa"/>
            <w:tcBorders>
              <w:top w:val="nil"/>
              <w:left w:val="nil"/>
              <w:bottom w:val="single" w:sz="4" w:space="0" w:color="auto"/>
              <w:right w:val="single" w:sz="4" w:space="0" w:color="auto"/>
            </w:tcBorders>
            <w:shd w:val="clear" w:color="auto" w:fill="auto"/>
            <w:hideMark/>
          </w:tcPr>
          <w:p w14:paraId="5C96CBC9"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2014CD4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59145F9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DA4A15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FCE4CE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7847DE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D5C3AA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40</w:t>
            </w:r>
          </w:p>
        </w:tc>
        <w:tc>
          <w:tcPr>
            <w:tcW w:w="805" w:type="dxa"/>
            <w:tcBorders>
              <w:top w:val="nil"/>
              <w:left w:val="nil"/>
              <w:bottom w:val="single" w:sz="4" w:space="0" w:color="auto"/>
              <w:right w:val="single" w:sz="4" w:space="0" w:color="auto"/>
            </w:tcBorders>
            <w:shd w:val="clear" w:color="auto" w:fill="auto"/>
            <w:hideMark/>
          </w:tcPr>
          <w:p w14:paraId="56433CA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41</w:t>
            </w:r>
          </w:p>
        </w:tc>
        <w:tc>
          <w:tcPr>
            <w:tcW w:w="3894" w:type="dxa"/>
            <w:tcBorders>
              <w:top w:val="nil"/>
              <w:left w:val="nil"/>
              <w:bottom w:val="single" w:sz="4" w:space="0" w:color="auto"/>
              <w:right w:val="single" w:sz="4" w:space="0" w:color="auto"/>
            </w:tcBorders>
            <w:shd w:val="clear" w:color="auto" w:fill="auto"/>
            <w:hideMark/>
          </w:tcPr>
          <w:p w14:paraId="6C7BF6F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1Р 40А, характеристика С</w:t>
            </w:r>
          </w:p>
        </w:tc>
        <w:tc>
          <w:tcPr>
            <w:tcW w:w="621" w:type="dxa"/>
            <w:tcBorders>
              <w:top w:val="nil"/>
              <w:left w:val="nil"/>
              <w:bottom w:val="single" w:sz="4" w:space="0" w:color="auto"/>
              <w:right w:val="single" w:sz="4" w:space="0" w:color="auto"/>
            </w:tcBorders>
            <w:shd w:val="clear" w:color="auto" w:fill="auto"/>
            <w:hideMark/>
          </w:tcPr>
          <w:p w14:paraId="6ABD4E92"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B7C1AC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w:t>
            </w:r>
          </w:p>
        </w:tc>
        <w:tc>
          <w:tcPr>
            <w:tcW w:w="1550" w:type="dxa"/>
            <w:tcBorders>
              <w:top w:val="nil"/>
              <w:left w:val="nil"/>
              <w:bottom w:val="single" w:sz="4" w:space="0" w:color="auto"/>
              <w:right w:val="single" w:sz="4" w:space="0" w:color="auto"/>
            </w:tcBorders>
            <w:shd w:val="clear" w:color="auto" w:fill="auto"/>
            <w:hideMark/>
          </w:tcPr>
          <w:p w14:paraId="631BC85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BE1844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59B728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E68009E"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0DDF15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41</w:t>
            </w:r>
          </w:p>
        </w:tc>
        <w:tc>
          <w:tcPr>
            <w:tcW w:w="805" w:type="dxa"/>
            <w:tcBorders>
              <w:top w:val="nil"/>
              <w:left w:val="nil"/>
              <w:bottom w:val="single" w:sz="4" w:space="0" w:color="auto"/>
              <w:right w:val="single" w:sz="4" w:space="0" w:color="auto"/>
            </w:tcBorders>
            <w:shd w:val="clear" w:color="auto" w:fill="auto"/>
            <w:hideMark/>
          </w:tcPr>
          <w:p w14:paraId="1D81415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42</w:t>
            </w:r>
          </w:p>
        </w:tc>
        <w:tc>
          <w:tcPr>
            <w:tcW w:w="3894" w:type="dxa"/>
            <w:tcBorders>
              <w:top w:val="nil"/>
              <w:left w:val="nil"/>
              <w:bottom w:val="single" w:sz="4" w:space="0" w:color="auto"/>
              <w:right w:val="single" w:sz="4" w:space="0" w:color="auto"/>
            </w:tcBorders>
            <w:shd w:val="clear" w:color="auto" w:fill="auto"/>
            <w:hideMark/>
          </w:tcPr>
          <w:p w14:paraId="02B4AE8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1Р 16А, характеристика С</w:t>
            </w:r>
          </w:p>
        </w:tc>
        <w:tc>
          <w:tcPr>
            <w:tcW w:w="621" w:type="dxa"/>
            <w:tcBorders>
              <w:top w:val="nil"/>
              <w:left w:val="nil"/>
              <w:bottom w:val="single" w:sz="4" w:space="0" w:color="auto"/>
              <w:right w:val="single" w:sz="4" w:space="0" w:color="auto"/>
            </w:tcBorders>
            <w:shd w:val="clear" w:color="auto" w:fill="auto"/>
            <w:hideMark/>
          </w:tcPr>
          <w:p w14:paraId="6898378C"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297F32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11</w:t>
            </w:r>
          </w:p>
        </w:tc>
        <w:tc>
          <w:tcPr>
            <w:tcW w:w="1550" w:type="dxa"/>
            <w:tcBorders>
              <w:top w:val="nil"/>
              <w:left w:val="nil"/>
              <w:bottom w:val="single" w:sz="4" w:space="0" w:color="auto"/>
              <w:right w:val="single" w:sz="4" w:space="0" w:color="auto"/>
            </w:tcBorders>
            <w:shd w:val="clear" w:color="auto" w:fill="auto"/>
            <w:hideMark/>
          </w:tcPr>
          <w:p w14:paraId="0A57918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C76E5F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8624E7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53A1A03"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6EC96C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42</w:t>
            </w:r>
          </w:p>
        </w:tc>
        <w:tc>
          <w:tcPr>
            <w:tcW w:w="805" w:type="dxa"/>
            <w:tcBorders>
              <w:top w:val="nil"/>
              <w:left w:val="nil"/>
              <w:bottom w:val="single" w:sz="4" w:space="0" w:color="auto"/>
              <w:right w:val="single" w:sz="4" w:space="0" w:color="auto"/>
            </w:tcBorders>
            <w:shd w:val="clear" w:color="auto" w:fill="auto"/>
            <w:hideMark/>
          </w:tcPr>
          <w:p w14:paraId="3D60061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43</w:t>
            </w:r>
          </w:p>
        </w:tc>
        <w:tc>
          <w:tcPr>
            <w:tcW w:w="3894" w:type="dxa"/>
            <w:tcBorders>
              <w:top w:val="nil"/>
              <w:left w:val="nil"/>
              <w:bottom w:val="single" w:sz="4" w:space="0" w:color="auto"/>
              <w:right w:val="single" w:sz="4" w:space="0" w:color="auto"/>
            </w:tcBorders>
            <w:shd w:val="clear" w:color="auto" w:fill="auto"/>
            <w:hideMark/>
          </w:tcPr>
          <w:p w14:paraId="27D5642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Автомат ИЭК АВДТ-32 C 25А</w:t>
            </w:r>
          </w:p>
        </w:tc>
        <w:tc>
          <w:tcPr>
            <w:tcW w:w="621" w:type="dxa"/>
            <w:tcBorders>
              <w:top w:val="nil"/>
              <w:left w:val="nil"/>
              <w:bottom w:val="single" w:sz="4" w:space="0" w:color="auto"/>
              <w:right w:val="single" w:sz="4" w:space="0" w:color="auto"/>
            </w:tcBorders>
            <w:shd w:val="clear" w:color="auto" w:fill="auto"/>
            <w:hideMark/>
          </w:tcPr>
          <w:p w14:paraId="406F61C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0C0667E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w:t>
            </w:r>
          </w:p>
        </w:tc>
        <w:tc>
          <w:tcPr>
            <w:tcW w:w="1550" w:type="dxa"/>
            <w:tcBorders>
              <w:top w:val="nil"/>
              <w:left w:val="nil"/>
              <w:bottom w:val="single" w:sz="4" w:space="0" w:color="auto"/>
              <w:right w:val="single" w:sz="4" w:space="0" w:color="auto"/>
            </w:tcBorders>
            <w:shd w:val="clear" w:color="auto" w:fill="auto"/>
            <w:hideMark/>
          </w:tcPr>
          <w:p w14:paraId="6CCC0E1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B462D2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E3FEB7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F57BA4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104CBD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43</w:t>
            </w:r>
          </w:p>
        </w:tc>
        <w:tc>
          <w:tcPr>
            <w:tcW w:w="805" w:type="dxa"/>
            <w:tcBorders>
              <w:top w:val="nil"/>
              <w:left w:val="nil"/>
              <w:bottom w:val="single" w:sz="4" w:space="0" w:color="auto"/>
              <w:right w:val="single" w:sz="4" w:space="0" w:color="auto"/>
            </w:tcBorders>
            <w:shd w:val="clear" w:color="auto" w:fill="auto"/>
            <w:hideMark/>
          </w:tcPr>
          <w:p w14:paraId="400BEBF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44</w:t>
            </w:r>
          </w:p>
        </w:tc>
        <w:tc>
          <w:tcPr>
            <w:tcW w:w="3894" w:type="dxa"/>
            <w:tcBorders>
              <w:top w:val="nil"/>
              <w:left w:val="nil"/>
              <w:bottom w:val="single" w:sz="4" w:space="0" w:color="auto"/>
              <w:right w:val="single" w:sz="4" w:space="0" w:color="auto"/>
            </w:tcBorders>
            <w:shd w:val="clear" w:color="auto" w:fill="auto"/>
            <w:hideMark/>
          </w:tcPr>
          <w:p w14:paraId="246830C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соединительная типа PIN (штырь) 3Р 63А (дл.1м)</w:t>
            </w:r>
          </w:p>
        </w:tc>
        <w:tc>
          <w:tcPr>
            <w:tcW w:w="621" w:type="dxa"/>
            <w:tcBorders>
              <w:top w:val="nil"/>
              <w:left w:val="nil"/>
              <w:bottom w:val="single" w:sz="4" w:space="0" w:color="auto"/>
              <w:right w:val="single" w:sz="4" w:space="0" w:color="auto"/>
            </w:tcBorders>
            <w:shd w:val="clear" w:color="auto" w:fill="auto"/>
            <w:hideMark/>
          </w:tcPr>
          <w:p w14:paraId="4C25330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A22F4A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3A114A9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4686AF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4DC37D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E1FCE76" w14:textId="77777777" w:rsidTr="00470CBE">
        <w:trPr>
          <w:trHeight w:val="84"/>
        </w:trPr>
        <w:tc>
          <w:tcPr>
            <w:tcW w:w="409" w:type="dxa"/>
            <w:tcBorders>
              <w:top w:val="nil"/>
              <w:left w:val="single" w:sz="4" w:space="0" w:color="auto"/>
              <w:bottom w:val="single" w:sz="4" w:space="0" w:color="auto"/>
              <w:right w:val="single" w:sz="4" w:space="0" w:color="auto"/>
            </w:tcBorders>
            <w:shd w:val="clear" w:color="auto" w:fill="auto"/>
            <w:hideMark/>
          </w:tcPr>
          <w:p w14:paraId="2391267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44</w:t>
            </w:r>
          </w:p>
        </w:tc>
        <w:tc>
          <w:tcPr>
            <w:tcW w:w="805" w:type="dxa"/>
            <w:tcBorders>
              <w:top w:val="nil"/>
              <w:left w:val="nil"/>
              <w:bottom w:val="single" w:sz="4" w:space="0" w:color="auto"/>
              <w:right w:val="single" w:sz="4" w:space="0" w:color="auto"/>
            </w:tcBorders>
            <w:shd w:val="clear" w:color="auto" w:fill="auto"/>
            <w:hideMark/>
          </w:tcPr>
          <w:p w14:paraId="127D1DF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45</w:t>
            </w:r>
          </w:p>
        </w:tc>
        <w:tc>
          <w:tcPr>
            <w:tcW w:w="3894" w:type="dxa"/>
            <w:tcBorders>
              <w:top w:val="nil"/>
              <w:left w:val="nil"/>
              <w:bottom w:val="single" w:sz="4" w:space="0" w:color="auto"/>
              <w:right w:val="single" w:sz="4" w:space="0" w:color="auto"/>
            </w:tcBorders>
            <w:shd w:val="clear" w:color="auto" w:fill="auto"/>
            <w:hideMark/>
          </w:tcPr>
          <w:p w14:paraId="64F4315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Провода силовые для электрических установок на напряжение до 450 В с медной жилой марки: ПВ1, сечением 4 мм2</w:t>
            </w:r>
          </w:p>
        </w:tc>
        <w:tc>
          <w:tcPr>
            <w:tcW w:w="621" w:type="dxa"/>
            <w:tcBorders>
              <w:top w:val="nil"/>
              <w:left w:val="nil"/>
              <w:bottom w:val="single" w:sz="4" w:space="0" w:color="auto"/>
              <w:right w:val="single" w:sz="4" w:space="0" w:color="auto"/>
            </w:tcBorders>
            <w:shd w:val="clear" w:color="auto" w:fill="auto"/>
            <w:hideMark/>
          </w:tcPr>
          <w:p w14:paraId="071522C2"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50E32BA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0,002</w:t>
            </w:r>
          </w:p>
        </w:tc>
        <w:tc>
          <w:tcPr>
            <w:tcW w:w="1550" w:type="dxa"/>
            <w:tcBorders>
              <w:top w:val="nil"/>
              <w:left w:val="nil"/>
              <w:bottom w:val="single" w:sz="4" w:space="0" w:color="auto"/>
              <w:right w:val="single" w:sz="4" w:space="0" w:color="auto"/>
            </w:tcBorders>
            <w:shd w:val="clear" w:color="auto" w:fill="auto"/>
            <w:hideMark/>
          </w:tcPr>
          <w:p w14:paraId="360E1123"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4B44E6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4305B0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2/1000</w:t>
            </w:r>
          </w:p>
        </w:tc>
      </w:tr>
      <w:tr w:rsidR="00E3718F" w:rsidRPr="00470CBE" w14:paraId="2F5B9FF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5407F4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45</w:t>
            </w:r>
          </w:p>
        </w:tc>
        <w:tc>
          <w:tcPr>
            <w:tcW w:w="805" w:type="dxa"/>
            <w:tcBorders>
              <w:top w:val="nil"/>
              <w:left w:val="nil"/>
              <w:bottom w:val="single" w:sz="4" w:space="0" w:color="auto"/>
              <w:right w:val="single" w:sz="4" w:space="0" w:color="auto"/>
            </w:tcBorders>
            <w:shd w:val="clear" w:color="auto" w:fill="auto"/>
            <w:hideMark/>
          </w:tcPr>
          <w:p w14:paraId="26607F5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46</w:t>
            </w:r>
          </w:p>
        </w:tc>
        <w:tc>
          <w:tcPr>
            <w:tcW w:w="3894" w:type="dxa"/>
            <w:tcBorders>
              <w:top w:val="nil"/>
              <w:left w:val="nil"/>
              <w:bottom w:val="single" w:sz="4" w:space="0" w:color="auto"/>
              <w:right w:val="single" w:sz="4" w:space="0" w:color="auto"/>
            </w:tcBorders>
            <w:shd w:val="clear" w:color="auto" w:fill="auto"/>
            <w:hideMark/>
          </w:tcPr>
          <w:p w14:paraId="5F01382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w:t>
            </w:r>
            <w:proofErr w:type="spellStart"/>
            <w:r w:rsidRPr="00470CBE">
              <w:rPr>
                <w:rFonts w:ascii="Times New Roman" w:hAnsi="Times New Roman"/>
                <w:sz w:val="18"/>
                <w:szCs w:val="18"/>
              </w:rPr>
              <w:t>N"нулевая</w:t>
            </w:r>
            <w:proofErr w:type="spellEnd"/>
            <w:r w:rsidRPr="00470CBE">
              <w:rPr>
                <w:rFonts w:ascii="Times New Roman" w:hAnsi="Times New Roman"/>
                <w:sz w:val="18"/>
                <w:szCs w:val="18"/>
              </w:rPr>
              <w:t xml:space="preserve"> 6х9мм 6/1 по центру</w:t>
            </w:r>
          </w:p>
        </w:tc>
        <w:tc>
          <w:tcPr>
            <w:tcW w:w="621" w:type="dxa"/>
            <w:tcBorders>
              <w:top w:val="nil"/>
              <w:left w:val="nil"/>
              <w:bottom w:val="single" w:sz="4" w:space="0" w:color="auto"/>
              <w:right w:val="single" w:sz="4" w:space="0" w:color="auto"/>
            </w:tcBorders>
            <w:shd w:val="clear" w:color="auto" w:fill="auto"/>
            <w:hideMark/>
          </w:tcPr>
          <w:p w14:paraId="4CD4991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1303096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768BED9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12760E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EBE234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469888F"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914FD1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46</w:t>
            </w:r>
          </w:p>
        </w:tc>
        <w:tc>
          <w:tcPr>
            <w:tcW w:w="805" w:type="dxa"/>
            <w:tcBorders>
              <w:top w:val="nil"/>
              <w:left w:val="nil"/>
              <w:bottom w:val="single" w:sz="4" w:space="0" w:color="auto"/>
              <w:right w:val="single" w:sz="4" w:space="0" w:color="auto"/>
            </w:tcBorders>
            <w:shd w:val="clear" w:color="auto" w:fill="auto"/>
            <w:hideMark/>
          </w:tcPr>
          <w:p w14:paraId="653ED2F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47</w:t>
            </w:r>
          </w:p>
        </w:tc>
        <w:tc>
          <w:tcPr>
            <w:tcW w:w="3894" w:type="dxa"/>
            <w:tcBorders>
              <w:top w:val="nil"/>
              <w:left w:val="nil"/>
              <w:bottom w:val="single" w:sz="4" w:space="0" w:color="auto"/>
              <w:right w:val="single" w:sz="4" w:space="0" w:color="auto"/>
            </w:tcBorders>
            <w:shd w:val="clear" w:color="auto" w:fill="auto"/>
            <w:hideMark/>
          </w:tcPr>
          <w:p w14:paraId="3631407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PEN "земля-ноль" 6х9мм 14/1 (14групп/креп по центр) IEK</w:t>
            </w:r>
          </w:p>
        </w:tc>
        <w:tc>
          <w:tcPr>
            <w:tcW w:w="621" w:type="dxa"/>
            <w:tcBorders>
              <w:top w:val="nil"/>
              <w:left w:val="nil"/>
              <w:bottom w:val="single" w:sz="4" w:space="0" w:color="auto"/>
              <w:right w:val="single" w:sz="4" w:space="0" w:color="auto"/>
            </w:tcBorders>
            <w:shd w:val="clear" w:color="auto" w:fill="auto"/>
            <w:hideMark/>
          </w:tcPr>
          <w:p w14:paraId="1A8358D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3BF5209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45F0999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A42554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DCD9F6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BEA1F61" w14:textId="77777777" w:rsidTr="00470CBE">
        <w:trPr>
          <w:trHeight w:val="39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A8DB1A" w14:textId="77777777" w:rsidR="00E3718F" w:rsidRPr="00470CBE" w:rsidRDefault="00E3718F" w:rsidP="00470CBE">
            <w:pPr>
              <w:rPr>
                <w:rFonts w:ascii="Times New Roman" w:hAnsi="Times New Roman"/>
                <w:i/>
                <w:iCs/>
                <w:sz w:val="18"/>
                <w:szCs w:val="18"/>
              </w:rPr>
            </w:pPr>
            <w:r w:rsidRPr="00470CBE">
              <w:rPr>
                <w:rFonts w:ascii="Times New Roman" w:hAnsi="Times New Roman"/>
                <w:i/>
                <w:iCs/>
                <w:sz w:val="18"/>
                <w:szCs w:val="18"/>
              </w:rPr>
              <w:t>Бокс ЩРН-П-36 модулей</w:t>
            </w:r>
          </w:p>
        </w:tc>
      </w:tr>
      <w:tr w:rsidR="00E3718F" w:rsidRPr="00470CBE" w14:paraId="3B802E23"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FC2A92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47</w:t>
            </w:r>
          </w:p>
        </w:tc>
        <w:tc>
          <w:tcPr>
            <w:tcW w:w="805" w:type="dxa"/>
            <w:tcBorders>
              <w:top w:val="nil"/>
              <w:left w:val="nil"/>
              <w:bottom w:val="single" w:sz="4" w:space="0" w:color="auto"/>
              <w:right w:val="single" w:sz="4" w:space="0" w:color="auto"/>
            </w:tcBorders>
            <w:shd w:val="clear" w:color="auto" w:fill="auto"/>
            <w:hideMark/>
          </w:tcPr>
          <w:p w14:paraId="29DFF9A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48</w:t>
            </w:r>
          </w:p>
        </w:tc>
        <w:tc>
          <w:tcPr>
            <w:tcW w:w="3894" w:type="dxa"/>
            <w:tcBorders>
              <w:top w:val="nil"/>
              <w:left w:val="nil"/>
              <w:bottom w:val="single" w:sz="4" w:space="0" w:color="auto"/>
              <w:right w:val="single" w:sz="4" w:space="0" w:color="auto"/>
            </w:tcBorders>
            <w:shd w:val="clear" w:color="auto" w:fill="auto"/>
            <w:hideMark/>
          </w:tcPr>
          <w:p w14:paraId="1078AC1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Щиты распределительные навесные: ЩРН-36, размер корпуса 480х300х125 мм</w:t>
            </w:r>
          </w:p>
        </w:tc>
        <w:tc>
          <w:tcPr>
            <w:tcW w:w="621" w:type="dxa"/>
            <w:tcBorders>
              <w:top w:val="nil"/>
              <w:left w:val="nil"/>
              <w:bottom w:val="single" w:sz="4" w:space="0" w:color="auto"/>
              <w:right w:val="single" w:sz="4" w:space="0" w:color="auto"/>
            </w:tcBorders>
            <w:shd w:val="clear" w:color="auto" w:fill="auto"/>
            <w:hideMark/>
          </w:tcPr>
          <w:p w14:paraId="006EF24F"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3B526F2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647F1CA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B7C51F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B62771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79B811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F76BAC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48</w:t>
            </w:r>
          </w:p>
        </w:tc>
        <w:tc>
          <w:tcPr>
            <w:tcW w:w="805" w:type="dxa"/>
            <w:tcBorders>
              <w:top w:val="nil"/>
              <w:left w:val="nil"/>
              <w:bottom w:val="single" w:sz="4" w:space="0" w:color="auto"/>
              <w:right w:val="single" w:sz="4" w:space="0" w:color="auto"/>
            </w:tcBorders>
            <w:shd w:val="clear" w:color="auto" w:fill="auto"/>
            <w:hideMark/>
          </w:tcPr>
          <w:p w14:paraId="48E8116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49</w:t>
            </w:r>
          </w:p>
        </w:tc>
        <w:tc>
          <w:tcPr>
            <w:tcW w:w="3894" w:type="dxa"/>
            <w:tcBorders>
              <w:top w:val="nil"/>
              <w:left w:val="nil"/>
              <w:bottom w:val="single" w:sz="4" w:space="0" w:color="auto"/>
              <w:right w:val="single" w:sz="4" w:space="0" w:color="auto"/>
            </w:tcBorders>
            <w:shd w:val="clear" w:color="auto" w:fill="auto"/>
            <w:hideMark/>
          </w:tcPr>
          <w:p w14:paraId="09F05D3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3Р 40А, характеристика С</w:t>
            </w:r>
          </w:p>
        </w:tc>
        <w:tc>
          <w:tcPr>
            <w:tcW w:w="621" w:type="dxa"/>
            <w:tcBorders>
              <w:top w:val="nil"/>
              <w:left w:val="nil"/>
              <w:bottom w:val="single" w:sz="4" w:space="0" w:color="auto"/>
              <w:right w:val="single" w:sz="4" w:space="0" w:color="auto"/>
            </w:tcBorders>
            <w:shd w:val="clear" w:color="auto" w:fill="auto"/>
            <w:hideMark/>
          </w:tcPr>
          <w:p w14:paraId="65357ED7"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504FF93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2718772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0A06B5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5429D5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5BE58C4"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3B4A28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49</w:t>
            </w:r>
          </w:p>
        </w:tc>
        <w:tc>
          <w:tcPr>
            <w:tcW w:w="805" w:type="dxa"/>
            <w:tcBorders>
              <w:top w:val="nil"/>
              <w:left w:val="nil"/>
              <w:bottom w:val="single" w:sz="4" w:space="0" w:color="auto"/>
              <w:right w:val="single" w:sz="4" w:space="0" w:color="auto"/>
            </w:tcBorders>
            <w:shd w:val="clear" w:color="auto" w:fill="auto"/>
            <w:hideMark/>
          </w:tcPr>
          <w:p w14:paraId="63CB039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50</w:t>
            </w:r>
          </w:p>
        </w:tc>
        <w:tc>
          <w:tcPr>
            <w:tcW w:w="3894" w:type="dxa"/>
            <w:tcBorders>
              <w:top w:val="nil"/>
              <w:left w:val="nil"/>
              <w:bottom w:val="single" w:sz="4" w:space="0" w:color="auto"/>
              <w:right w:val="single" w:sz="4" w:space="0" w:color="auto"/>
            </w:tcBorders>
            <w:shd w:val="clear" w:color="auto" w:fill="auto"/>
            <w:hideMark/>
          </w:tcPr>
          <w:p w14:paraId="7E563BD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1Р 16А, характеристика С</w:t>
            </w:r>
          </w:p>
        </w:tc>
        <w:tc>
          <w:tcPr>
            <w:tcW w:w="621" w:type="dxa"/>
            <w:tcBorders>
              <w:top w:val="nil"/>
              <w:left w:val="nil"/>
              <w:bottom w:val="single" w:sz="4" w:space="0" w:color="auto"/>
              <w:right w:val="single" w:sz="4" w:space="0" w:color="auto"/>
            </w:tcBorders>
            <w:shd w:val="clear" w:color="auto" w:fill="auto"/>
            <w:hideMark/>
          </w:tcPr>
          <w:p w14:paraId="4D4325A3"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2407B96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w:t>
            </w:r>
          </w:p>
        </w:tc>
        <w:tc>
          <w:tcPr>
            <w:tcW w:w="1550" w:type="dxa"/>
            <w:tcBorders>
              <w:top w:val="nil"/>
              <w:left w:val="nil"/>
              <w:bottom w:val="single" w:sz="4" w:space="0" w:color="auto"/>
              <w:right w:val="single" w:sz="4" w:space="0" w:color="auto"/>
            </w:tcBorders>
            <w:shd w:val="clear" w:color="auto" w:fill="auto"/>
            <w:hideMark/>
          </w:tcPr>
          <w:p w14:paraId="5760806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C2BD7E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906678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25E6FC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260564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50</w:t>
            </w:r>
          </w:p>
        </w:tc>
        <w:tc>
          <w:tcPr>
            <w:tcW w:w="805" w:type="dxa"/>
            <w:tcBorders>
              <w:top w:val="nil"/>
              <w:left w:val="nil"/>
              <w:bottom w:val="single" w:sz="4" w:space="0" w:color="auto"/>
              <w:right w:val="single" w:sz="4" w:space="0" w:color="auto"/>
            </w:tcBorders>
            <w:shd w:val="clear" w:color="auto" w:fill="auto"/>
            <w:hideMark/>
          </w:tcPr>
          <w:p w14:paraId="64DAE46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51</w:t>
            </w:r>
          </w:p>
        </w:tc>
        <w:tc>
          <w:tcPr>
            <w:tcW w:w="3894" w:type="dxa"/>
            <w:tcBorders>
              <w:top w:val="nil"/>
              <w:left w:val="nil"/>
              <w:bottom w:val="single" w:sz="4" w:space="0" w:color="auto"/>
              <w:right w:val="single" w:sz="4" w:space="0" w:color="auto"/>
            </w:tcBorders>
            <w:shd w:val="clear" w:color="auto" w:fill="auto"/>
            <w:hideMark/>
          </w:tcPr>
          <w:p w14:paraId="3C78C12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Автомат ИЭК АВДТ-32 C 25А</w:t>
            </w:r>
          </w:p>
        </w:tc>
        <w:tc>
          <w:tcPr>
            <w:tcW w:w="621" w:type="dxa"/>
            <w:tcBorders>
              <w:top w:val="nil"/>
              <w:left w:val="nil"/>
              <w:bottom w:val="single" w:sz="4" w:space="0" w:color="auto"/>
              <w:right w:val="single" w:sz="4" w:space="0" w:color="auto"/>
            </w:tcBorders>
            <w:shd w:val="clear" w:color="auto" w:fill="auto"/>
            <w:hideMark/>
          </w:tcPr>
          <w:p w14:paraId="7F977D96"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71B9E41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w:t>
            </w:r>
          </w:p>
        </w:tc>
        <w:tc>
          <w:tcPr>
            <w:tcW w:w="1550" w:type="dxa"/>
            <w:tcBorders>
              <w:top w:val="nil"/>
              <w:left w:val="nil"/>
              <w:bottom w:val="single" w:sz="4" w:space="0" w:color="auto"/>
              <w:right w:val="single" w:sz="4" w:space="0" w:color="auto"/>
            </w:tcBorders>
            <w:shd w:val="clear" w:color="auto" w:fill="auto"/>
            <w:hideMark/>
          </w:tcPr>
          <w:p w14:paraId="036F54B1"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110CF2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CE82EF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04947B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BF2178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lastRenderedPageBreak/>
              <w:t>51</w:t>
            </w:r>
          </w:p>
        </w:tc>
        <w:tc>
          <w:tcPr>
            <w:tcW w:w="805" w:type="dxa"/>
            <w:tcBorders>
              <w:top w:val="nil"/>
              <w:left w:val="nil"/>
              <w:bottom w:val="single" w:sz="4" w:space="0" w:color="auto"/>
              <w:right w:val="single" w:sz="4" w:space="0" w:color="auto"/>
            </w:tcBorders>
            <w:shd w:val="clear" w:color="auto" w:fill="auto"/>
            <w:hideMark/>
          </w:tcPr>
          <w:p w14:paraId="617D7CC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52</w:t>
            </w:r>
          </w:p>
        </w:tc>
        <w:tc>
          <w:tcPr>
            <w:tcW w:w="3894" w:type="dxa"/>
            <w:tcBorders>
              <w:top w:val="nil"/>
              <w:left w:val="nil"/>
              <w:bottom w:val="single" w:sz="4" w:space="0" w:color="auto"/>
              <w:right w:val="single" w:sz="4" w:space="0" w:color="auto"/>
            </w:tcBorders>
            <w:shd w:val="clear" w:color="auto" w:fill="auto"/>
            <w:hideMark/>
          </w:tcPr>
          <w:p w14:paraId="26286C8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соединительная типа PIN (штырь) 3Р 63А (дл.1м)</w:t>
            </w:r>
          </w:p>
        </w:tc>
        <w:tc>
          <w:tcPr>
            <w:tcW w:w="621" w:type="dxa"/>
            <w:tcBorders>
              <w:top w:val="nil"/>
              <w:left w:val="nil"/>
              <w:bottom w:val="single" w:sz="4" w:space="0" w:color="auto"/>
              <w:right w:val="single" w:sz="4" w:space="0" w:color="auto"/>
            </w:tcBorders>
            <w:shd w:val="clear" w:color="auto" w:fill="auto"/>
            <w:hideMark/>
          </w:tcPr>
          <w:p w14:paraId="77D8648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394DDE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411147A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EF7752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655AFE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696ABE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65136C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52</w:t>
            </w:r>
          </w:p>
        </w:tc>
        <w:tc>
          <w:tcPr>
            <w:tcW w:w="805" w:type="dxa"/>
            <w:tcBorders>
              <w:top w:val="nil"/>
              <w:left w:val="nil"/>
              <w:bottom w:val="single" w:sz="4" w:space="0" w:color="auto"/>
              <w:right w:val="single" w:sz="4" w:space="0" w:color="auto"/>
            </w:tcBorders>
            <w:shd w:val="clear" w:color="auto" w:fill="auto"/>
            <w:hideMark/>
          </w:tcPr>
          <w:p w14:paraId="64AF87C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53</w:t>
            </w:r>
          </w:p>
        </w:tc>
        <w:tc>
          <w:tcPr>
            <w:tcW w:w="3894" w:type="dxa"/>
            <w:tcBorders>
              <w:top w:val="nil"/>
              <w:left w:val="nil"/>
              <w:bottom w:val="single" w:sz="4" w:space="0" w:color="auto"/>
              <w:right w:val="single" w:sz="4" w:space="0" w:color="auto"/>
            </w:tcBorders>
            <w:shd w:val="clear" w:color="auto" w:fill="auto"/>
            <w:hideMark/>
          </w:tcPr>
          <w:p w14:paraId="3CF9819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Провода силовые для электрических установок на напряжение до 450 В с медной жилой марки: ПВ1, сечением 4 мм2</w:t>
            </w:r>
          </w:p>
        </w:tc>
        <w:tc>
          <w:tcPr>
            <w:tcW w:w="621" w:type="dxa"/>
            <w:tcBorders>
              <w:top w:val="nil"/>
              <w:left w:val="nil"/>
              <w:bottom w:val="single" w:sz="4" w:space="0" w:color="auto"/>
              <w:right w:val="single" w:sz="4" w:space="0" w:color="auto"/>
            </w:tcBorders>
            <w:shd w:val="clear" w:color="auto" w:fill="auto"/>
            <w:hideMark/>
          </w:tcPr>
          <w:p w14:paraId="4AED4796"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0BE0152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0,002</w:t>
            </w:r>
          </w:p>
        </w:tc>
        <w:tc>
          <w:tcPr>
            <w:tcW w:w="1550" w:type="dxa"/>
            <w:tcBorders>
              <w:top w:val="nil"/>
              <w:left w:val="nil"/>
              <w:bottom w:val="single" w:sz="4" w:space="0" w:color="auto"/>
              <w:right w:val="single" w:sz="4" w:space="0" w:color="auto"/>
            </w:tcBorders>
            <w:shd w:val="clear" w:color="auto" w:fill="auto"/>
            <w:hideMark/>
          </w:tcPr>
          <w:p w14:paraId="2E97E32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3F1A67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88CA4A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2/1000</w:t>
            </w:r>
          </w:p>
        </w:tc>
      </w:tr>
      <w:tr w:rsidR="00E3718F" w:rsidRPr="00470CBE" w14:paraId="1BA6EFF6"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D4DD76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53</w:t>
            </w:r>
          </w:p>
        </w:tc>
        <w:tc>
          <w:tcPr>
            <w:tcW w:w="805" w:type="dxa"/>
            <w:tcBorders>
              <w:top w:val="nil"/>
              <w:left w:val="nil"/>
              <w:bottom w:val="single" w:sz="4" w:space="0" w:color="auto"/>
              <w:right w:val="single" w:sz="4" w:space="0" w:color="auto"/>
            </w:tcBorders>
            <w:shd w:val="clear" w:color="auto" w:fill="auto"/>
            <w:hideMark/>
          </w:tcPr>
          <w:p w14:paraId="0E4E128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54</w:t>
            </w:r>
          </w:p>
        </w:tc>
        <w:tc>
          <w:tcPr>
            <w:tcW w:w="3894" w:type="dxa"/>
            <w:tcBorders>
              <w:top w:val="nil"/>
              <w:left w:val="nil"/>
              <w:bottom w:val="single" w:sz="4" w:space="0" w:color="auto"/>
              <w:right w:val="single" w:sz="4" w:space="0" w:color="auto"/>
            </w:tcBorders>
            <w:shd w:val="clear" w:color="auto" w:fill="auto"/>
            <w:hideMark/>
          </w:tcPr>
          <w:p w14:paraId="642A1CD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w:t>
            </w:r>
            <w:proofErr w:type="spellStart"/>
            <w:r w:rsidRPr="00470CBE">
              <w:rPr>
                <w:rFonts w:ascii="Times New Roman" w:hAnsi="Times New Roman"/>
                <w:sz w:val="18"/>
                <w:szCs w:val="18"/>
              </w:rPr>
              <w:t>N"нулевая</w:t>
            </w:r>
            <w:proofErr w:type="spellEnd"/>
            <w:r w:rsidRPr="00470CBE">
              <w:rPr>
                <w:rFonts w:ascii="Times New Roman" w:hAnsi="Times New Roman"/>
                <w:sz w:val="18"/>
                <w:szCs w:val="18"/>
              </w:rPr>
              <w:t xml:space="preserve"> 6х9мм 6/1 по центру</w:t>
            </w:r>
          </w:p>
        </w:tc>
        <w:tc>
          <w:tcPr>
            <w:tcW w:w="621" w:type="dxa"/>
            <w:tcBorders>
              <w:top w:val="nil"/>
              <w:left w:val="nil"/>
              <w:bottom w:val="single" w:sz="4" w:space="0" w:color="auto"/>
              <w:right w:val="single" w:sz="4" w:space="0" w:color="auto"/>
            </w:tcBorders>
            <w:shd w:val="clear" w:color="auto" w:fill="auto"/>
            <w:hideMark/>
          </w:tcPr>
          <w:p w14:paraId="3EA11C61"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5CA788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037E8AD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8A2267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FAB59F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E6AB4F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E506FD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54</w:t>
            </w:r>
          </w:p>
        </w:tc>
        <w:tc>
          <w:tcPr>
            <w:tcW w:w="805" w:type="dxa"/>
            <w:tcBorders>
              <w:top w:val="nil"/>
              <w:left w:val="nil"/>
              <w:bottom w:val="single" w:sz="4" w:space="0" w:color="auto"/>
              <w:right w:val="single" w:sz="4" w:space="0" w:color="auto"/>
            </w:tcBorders>
            <w:shd w:val="clear" w:color="auto" w:fill="auto"/>
            <w:hideMark/>
          </w:tcPr>
          <w:p w14:paraId="1EDF127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55</w:t>
            </w:r>
          </w:p>
        </w:tc>
        <w:tc>
          <w:tcPr>
            <w:tcW w:w="3894" w:type="dxa"/>
            <w:tcBorders>
              <w:top w:val="nil"/>
              <w:left w:val="nil"/>
              <w:bottom w:val="single" w:sz="4" w:space="0" w:color="auto"/>
              <w:right w:val="single" w:sz="4" w:space="0" w:color="auto"/>
            </w:tcBorders>
            <w:shd w:val="clear" w:color="auto" w:fill="auto"/>
            <w:hideMark/>
          </w:tcPr>
          <w:p w14:paraId="6ED3981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PEN "земля-ноль" 6х9мм 14/1 (14групп/креп по центр) IEK</w:t>
            </w:r>
          </w:p>
        </w:tc>
        <w:tc>
          <w:tcPr>
            <w:tcW w:w="621" w:type="dxa"/>
            <w:tcBorders>
              <w:top w:val="nil"/>
              <w:left w:val="nil"/>
              <w:bottom w:val="single" w:sz="4" w:space="0" w:color="auto"/>
              <w:right w:val="single" w:sz="4" w:space="0" w:color="auto"/>
            </w:tcBorders>
            <w:shd w:val="clear" w:color="auto" w:fill="auto"/>
            <w:hideMark/>
          </w:tcPr>
          <w:p w14:paraId="467FCF01"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3035290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02733528"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8CAE39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A89400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00E2FC1" w14:textId="77777777" w:rsidTr="00470CBE">
        <w:trPr>
          <w:trHeight w:val="5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1EAD792B" w14:textId="77777777" w:rsidR="00E3718F" w:rsidRPr="00470CBE" w:rsidRDefault="00E3718F" w:rsidP="00470CBE">
            <w:pPr>
              <w:rPr>
                <w:rFonts w:ascii="Times New Roman" w:hAnsi="Times New Roman"/>
                <w:i/>
                <w:iCs/>
                <w:sz w:val="18"/>
                <w:szCs w:val="18"/>
              </w:rPr>
            </w:pPr>
            <w:r w:rsidRPr="00470CBE">
              <w:rPr>
                <w:rFonts w:ascii="Times New Roman" w:hAnsi="Times New Roman"/>
                <w:i/>
                <w:iCs/>
                <w:sz w:val="18"/>
                <w:szCs w:val="18"/>
              </w:rPr>
              <w:t>Бокс ЩРН-П-36 модулей</w:t>
            </w:r>
          </w:p>
        </w:tc>
      </w:tr>
      <w:tr w:rsidR="00E3718F" w:rsidRPr="00470CBE" w14:paraId="44C8167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B4ABD6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55</w:t>
            </w:r>
          </w:p>
        </w:tc>
        <w:tc>
          <w:tcPr>
            <w:tcW w:w="805" w:type="dxa"/>
            <w:tcBorders>
              <w:top w:val="nil"/>
              <w:left w:val="nil"/>
              <w:bottom w:val="single" w:sz="4" w:space="0" w:color="auto"/>
              <w:right w:val="single" w:sz="4" w:space="0" w:color="auto"/>
            </w:tcBorders>
            <w:shd w:val="clear" w:color="auto" w:fill="auto"/>
            <w:hideMark/>
          </w:tcPr>
          <w:p w14:paraId="3D5009E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56</w:t>
            </w:r>
          </w:p>
        </w:tc>
        <w:tc>
          <w:tcPr>
            <w:tcW w:w="3894" w:type="dxa"/>
            <w:tcBorders>
              <w:top w:val="nil"/>
              <w:left w:val="nil"/>
              <w:bottom w:val="single" w:sz="4" w:space="0" w:color="auto"/>
              <w:right w:val="single" w:sz="4" w:space="0" w:color="auto"/>
            </w:tcBorders>
            <w:shd w:val="clear" w:color="auto" w:fill="auto"/>
            <w:hideMark/>
          </w:tcPr>
          <w:p w14:paraId="4298DE5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Щиты распределительные навесные: ЩРН-36, размер корпуса 480х300х125 мм</w:t>
            </w:r>
          </w:p>
        </w:tc>
        <w:tc>
          <w:tcPr>
            <w:tcW w:w="621" w:type="dxa"/>
            <w:tcBorders>
              <w:top w:val="nil"/>
              <w:left w:val="nil"/>
              <w:bottom w:val="single" w:sz="4" w:space="0" w:color="auto"/>
              <w:right w:val="single" w:sz="4" w:space="0" w:color="auto"/>
            </w:tcBorders>
            <w:shd w:val="clear" w:color="auto" w:fill="auto"/>
            <w:hideMark/>
          </w:tcPr>
          <w:p w14:paraId="7D95F635"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D134A3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6812D64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5B43C5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E7B8C7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BEC18B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B134C7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56</w:t>
            </w:r>
          </w:p>
        </w:tc>
        <w:tc>
          <w:tcPr>
            <w:tcW w:w="805" w:type="dxa"/>
            <w:tcBorders>
              <w:top w:val="nil"/>
              <w:left w:val="nil"/>
              <w:bottom w:val="single" w:sz="4" w:space="0" w:color="auto"/>
              <w:right w:val="single" w:sz="4" w:space="0" w:color="auto"/>
            </w:tcBorders>
            <w:shd w:val="clear" w:color="auto" w:fill="auto"/>
            <w:hideMark/>
          </w:tcPr>
          <w:p w14:paraId="3E686A2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57</w:t>
            </w:r>
          </w:p>
        </w:tc>
        <w:tc>
          <w:tcPr>
            <w:tcW w:w="3894" w:type="dxa"/>
            <w:tcBorders>
              <w:top w:val="nil"/>
              <w:left w:val="nil"/>
              <w:bottom w:val="single" w:sz="4" w:space="0" w:color="auto"/>
              <w:right w:val="single" w:sz="4" w:space="0" w:color="auto"/>
            </w:tcBorders>
            <w:shd w:val="clear" w:color="auto" w:fill="auto"/>
            <w:hideMark/>
          </w:tcPr>
          <w:p w14:paraId="46BC87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ВА47-100 3Р 80А, характеристика С</w:t>
            </w:r>
          </w:p>
        </w:tc>
        <w:tc>
          <w:tcPr>
            <w:tcW w:w="621" w:type="dxa"/>
            <w:tcBorders>
              <w:top w:val="nil"/>
              <w:left w:val="nil"/>
              <w:bottom w:val="single" w:sz="4" w:space="0" w:color="auto"/>
              <w:right w:val="single" w:sz="4" w:space="0" w:color="auto"/>
            </w:tcBorders>
            <w:shd w:val="clear" w:color="auto" w:fill="auto"/>
            <w:hideMark/>
          </w:tcPr>
          <w:p w14:paraId="49A50C3C"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5BD3423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52A14CA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107178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81EAD5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1FBCD9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B7D6DA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57</w:t>
            </w:r>
          </w:p>
        </w:tc>
        <w:tc>
          <w:tcPr>
            <w:tcW w:w="805" w:type="dxa"/>
            <w:tcBorders>
              <w:top w:val="nil"/>
              <w:left w:val="nil"/>
              <w:bottom w:val="single" w:sz="4" w:space="0" w:color="auto"/>
              <w:right w:val="single" w:sz="4" w:space="0" w:color="auto"/>
            </w:tcBorders>
            <w:shd w:val="clear" w:color="auto" w:fill="auto"/>
            <w:hideMark/>
          </w:tcPr>
          <w:p w14:paraId="35E4E14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58</w:t>
            </w:r>
          </w:p>
        </w:tc>
        <w:tc>
          <w:tcPr>
            <w:tcW w:w="3894" w:type="dxa"/>
            <w:tcBorders>
              <w:top w:val="nil"/>
              <w:left w:val="nil"/>
              <w:bottom w:val="single" w:sz="4" w:space="0" w:color="auto"/>
              <w:right w:val="single" w:sz="4" w:space="0" w:color="auto"/>
            </w:tcBorders>
            <w:shd w:val="clear" w:color="auto" w:fill="auto"/>
            <w:hideMark/>
          </w:tcPr>
          <w:p w14:paraId="28A36EC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1Р 40А, характеристика С</w:t>
            </w:r>
          </w:p>
        </w:tc>
        <w:tc>
          <w:tcPr>
            <w:tcW w:w="621" w:type="dxa"/>
            <w:tcBorders>
              <w:top w:val="nil"/>
              <w:left w:val="nil"/>
              <w:bottom w:val="single" w:sz="4" w:space="0" w:color="auto"/>
              <w:right w:val="single" w:sz="4" w:space="0" w:color="auto"/>
            </w:tcBorders>
            <w:shd w:val="clear" w:color="auto" w:fill="auto"/>
            <w:hideMark/>
          </w:tcPr>
          <w:p w14:paraId="20DDD084"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789513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1550" w:type="dxa"/>
            <w:tcBorders>
              <w:top w:val="nil"/>
              <w:left w:val="nil"/>
              <w:bottom w:val="single" w:sz="4" w:space="0" w:color="auto"/>
              <w:right w:val="single" w:sz="4" w:space="0" w:color="auto"/>
            </w:tcBorders>
            <w:shd w:val="clear" w:color="auto" w:fill="auto"/>
            <w:hideMark/>
          </w:tcPr>
          <w:p w14:paraId="0A2BFDE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4B7E3C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DAA1BD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DED9D5D" w14:textId="77777777" w:rsidTr="00470CBE">
        <w:trPr>
          <w:trHeight w:val="235"/>
        </w:trPr>
        <w:tc>
          <w:tcPr>
            <w:tcW w:w="409" w:type="dxa"/>
            <w:tcBorders>
              <w:top w:val="nil"/>
              <w:left w:val="single" w:sz="4" w:space="0" w:color="auto"/>
              <w:bottom w:val="single" w:sz="4" w:space="0" w:color="auto"/>
              <w:right w:val="single" w:sz="4" w:space="0" w:color="auto"/>
            </w:tcBorders>
            <w:shd w:val="clear" w:color="auto" w:fill="auto"/>
            <w:hideMark/>
          </w:tcPr>
          <w:p w14:paraId="640A1D2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58</w:t>
            </w:r>
          </w:p>
        </w:tc>
        <w:tc>
          <w:tcPr>
            <w:tcW w:w="805" w:type="dxa"/>
            <w:tcBorders>
              <w:top w:val="nil"/>
              <w:left w:val="nil"/>
              <w:bottom w:val="single" w:sz="4" w:space="0" w:color="auto"/>
              <w:right w:val="single" w:sz="4" w:space="0" w:color="auto"/>
            </w:tcBorders>
            <w:shd w:val="clear" w:color="auto" w:fill="auto"/>
            <w:hideMark/>
          </w:tcPr>
          <w:p w14:paraId="730E179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59</w:t>
            </w:r>
          </w:p>
        </w:tc>
        <w:tc>
          <w:tcPr>
            <w:tcW w:w="3894" w:type="dxa"/>
            <w:tcBorders>
              <w:top w:val="nil"/>
              <w:left w:val="nil"/>
              <w:bottom w:val="single" w:sz="4" w:space="0" w:color="auto"/>
              <w:right w:val="single" w:sz="4" w:space="0" w:color="auto"/>
            </w:tcBorders>
            <w:shd w:val="clear" w:color="auto" w:fill="auto"/>
            <w:hideMark/>
          </w:tcPr>
          <w:p w14:paraId="7EAC10A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Выключатели автоматические: «IEK» ВА47-29 1Р 16А, характеристика С</w:t>
            </w:r>
          </w:p>
        </w:tc>
        <w:tc>
          <w:tcPr>
            <w:tcW w:w="621" w:type="dxa"/>
            <w:tcBorders>
              <w:top w:val="nil"/>
              <w:left w:val="nil"/>
              <w:bottom w:val="single" w:sz="4" w:space="0" w:color="auto"/>
              <w:right w:val="single" w:sz="4" w:space="0" w:color="auto"/>
            </w:tcBorders>
            <w:shd w:val="clear" w:color="auto" w:fill="auto"/>
            <w:hideMark/>
          </w:tcPr>
          <w:p w14:paraId="2A0819B5"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13CF076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w:t>
            </w:r>
          </w:p>
        </w:tc>
        <w:tc>
          <w:tcPr>
            <w:tcW w:w="1550" w:type="dxa"/>
            <w:tcBorders>
              <w:top w:val="nil"/>
              <w:left w:val="nil"/>
              <w:bottom w:val="single" w:sz="4" w:space="0" w:color="auto"/>
              <w:right w:val="single" w:sz="4" w:space="0" w:color="auto"/>
            </w:tcBorders>
            <w:shd w:val="clear" w:color="auto" w:fill="auto"/>
            <w:hideMark/>
          </w:tcPr>
          <w:p w14:paraId="085BBB4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22D84B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749311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B2BA290"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FBB00B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59</w:t>
            </w:r>
          </w:p>
        </w:tc>
        <w:tc>
          <w:tcPr>
            <w:tcW w:w="805" w:type="dxa"/>
            <w:tcBorders>
              <w:top w:val="nil"/>
              <w:left w:val="nil"/>
              <w:bottom w:val="single" w:sz="4" w:space="0" w:color="auto"/>
              <w:right w:val="single" w:sz="4" w:space="0" w:color="auto"/>
            </w:tcBorders>
            <w:shd w:val="clear" w:color="auto" w:fill="auto"/>
            <w:hideMark/>
          </w:tcPr>
          <w:p w14:paraId="6416E66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60</w:t>
            </w:r>
          </w:p>
        </w:tc>
        <w:tc>
          <w:tcPr>
            <w:tcW w:w="3894" w:type="dxa"/>
            <w:tcBorders>
              <w:top w:val="nil"/>
              <w:left w:val="nil"/>
              <w:bottom w:val="single" w:sz="4" w:space="0" w:color="auto"/>
              <w:right w:val="single" w:sz="4" w:space="0" w:color="auto"/>
            </w:tcBorders>
            <w:shd w:val="clear" w:color="auto" w:fill="auto"/>
            <w:hideMark/>
          </w:tcPr>
          <w:p w14:paraId="5D922EF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Автомат ИЭК АВДТ-32 C 25А</w:t>
            </w:r>
          </w:p>
        </w:tc>
        <w:tc>
          <w:tcPr>
            <w:tcW w:w="621" w:type="dxa"/>
            <w:tcBorders>
              <w:top w:val="nil"/>
              <w:left w:val="nil"/>
              <w:bottom w:val="single" w:sz="4" w:space="0" w:color="auto"/>
              <w:right w:val="single" w:sz="4" w:space="0" w:color="auto"/>
            </w:tcBorders>
            <w:shd w:val="clear" w:color="auto" w:fill="auto"/>
            <w:hideMark/>
          </w:tcPr>
          <w:p w14:paraId="4C21D93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996A7A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w:t>
            </w:r>
          </w:p>
        </w:tc>
        <w:tc>
          <w:tcPr>
            <w:tcW w:w="1550" w:type="dxa"/>
            <w:tcBorders>
              <w:top w:val="nil"/>
              <w:left w:val="nil"/>
              <w:bottom w:val="single" w:sz="4" w:space="0" w:color="auto"/>
              <w:right w:val="single" w:sz="4" w:space="0" w:color="auto"/>
            </w:tcBorders>
            <w:shd w:val="clear" w:color="auto" w:fill="auto"/>
            <w:hideMark/>
          </w:tcPr>
          <w:p w14:paraId="33AADD5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CF9BEA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414C08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30AB620"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40830C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60</w:t>
            </w:r>
          </w:p>
        </w:tc>
        <w:tc>
          <w:tcPr>
            <w:tcW w:w="805" w:type="dxa"/>
            <w:tcBorders>
              <w:top w:val="nil"/>
              <w:left w:val="nil"/>
              <w:bottom w:val="single" w:sz="4" w:space="0" w:color="auto"/>
              <w:right w:val="single" w:sz="4" w:space="0" w:color="auto"/>
            </w:tcBorders>
            <w:shd w:val="clear" w:color="auto" w:fill="auto"/>
            <w:hideMark/>
          </w:tcPr>
          <w:p w14:paraId="1943FA3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61</w:t>
            </w:r>
          </w:p>
        </w:tc>
        <w:tc>
          <w:tcPr>
            <w:tcW w:w="3894" w:type="dxa"/>
            <w:tcBorders>
              <w:top w:val="nil"/>
              <w:left w:val="nil"/>
              <w:bottom w:val="single" w:sz="4" w:space="0" w:color="auto"/>
              <w:right w:val="single" w:sz="4" w:space="0" w:color="auto"/>
            </w:tcBorders>
            <w:shd w:val="clear" w:color="auto" w:fill="auto"/>
            <w:hideMark/>
          </w:tcPr>
          <w:p w14:paraId="5FE1F09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соединительная типа PIN (штырь) 3Р 63А (дл.1м)</w:t>
            </w:r>
          </w:p>
        </w:tc>
        <w:tc>
          <w:tcPr>
            <w:tcW w:w="621" w:type="dxa"/>
            <w:tcBorders>
              <w:top w:val="nil"/>
              <w:left w:val="nil"/>
              <w:bottom w:val="single" w:sz="4" w:space="0" w:color="auto"/>
              <w:right w:val="single" w:sz="4" w:space="0" w:color="auto"/>
            </w:tcBorders>
            <w:shd w:val="clear" w:color="auto" w:fill="auto"/>
            <w:hideMark/>
          </w:tcPr>
          <w:p w14:paraId="79D85D1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7C786C6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32E3DA60"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A3D73C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290AB5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78FFD61" w14:textId="77777777" w:rsidTr="00470CBE">
        <w:trPr>
          <w:trHeight w:val="401"/>
        </w:trPr>
        <w:tc>
          <w:tcPr>
            <w:tcW w:w="409" w:type="dxa"/>
            <w:tcBorders>
              <w:top w:val="nil"/>
              <w:left w:val="single" w:sz="4" w:space="0" w:color="auto"/>
              <w:bottom w:val="single" w:sz="4" w:space="0" w:color="auto"/>
              <w:right w:val="single" w:sz="4" w:space="0" w:color="auto"/>
            </w:tcBorders>
            <w:shd w:val="clear" w:color="auto" w:fill="auto"/>
            <w:hideMark/>
          </w:tcPr>
          <w:p w14:paraId="1CF9AAF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61</w:t>
            </w:r>
          </w:p>
        </w:tc>
        <w:tc>
          <w:tcPr>
            <w:tcW w:w="805" w:type="dxa"/>
            <w:tcBorders>
              <w:top w:val="nil"/>
              <w:left w:val="nil"/>
              <w:bottom w:val="single" w:sz="4" w:space="0" w:color="auto"/>
              <w:right w:val="single" w:sz="4" w:space="0" w:color="auto"/>
            </w:tcBorders>
            <w:shd w:val="clear" w:color="auto" w:fill="auto"/>
            <w:hideMark/>
          </w:tcPr>
          <w:p w14:paraId="3120883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62</w:t>
            </w:r>
          </w:p>
        </w:tc>
        <w:tc>
          <w:tcPr>
            <w:tcW w:w="3894" w:type="dxa"/>
            <w:tcBorders>
              <w:top w:val="nil"/>
              <w:left w:val="nil"/>
              <w:bottom w:val="single" w:sz="4" w:space="0" w:color="auto"/>
              <w:right w:val="single" w:sz="4" w:space="0" w:color="auto"/>
            </w:tcBorders>
            <w:shd w:val="clear" w:color="auto" w:fill="auto"/>
            <w:hideMark/>
          </w:tcPr>
          <w:p w14:paraId="48159E0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Провода силовые для электрических установок на напряжение до 450 В с медной жилой марки: ПВ1, сечением 4 мм2</w:t>
            </w:r>
          </w:p>
        </w:tc>
        <w:tc>
          <w:tcPr>
            <w:tcW w:w="621" w:type="dxa"/>
            <w:tcBorders>
              <w:top w:val="nil"/>
              <w:left w:val="nil"/>
              <w:bottom w:val="single" w:sz="4" w:space="0" w:color="auto"/>
              <w:right w:val="single" w:sz="4" w:space="0" w:color="auto"/>
            </w:tcBorders>
            <w:shd w:val="clear" w:color="auto" w:fill="auto"/>
            <w:hideMark/>
          </w:tcPr>
          <w:p w14:paraId="005D92A0"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20CEAA3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0,002</w:t>
            </w:r>
          </w:p>
        </w:tc>
        <w:tc>
          <w:tcPr>
            <w:tcW w:w="1550" w:type="dxa"/>
            <w:tcBorders>
              <w:top w:val="nil"/>
              <w:left w:val="nil"/>
              <w:bottom w:val="single" w:sz="4" w:space="0" w:color="auto"/>
              <w:right w:val="single" w:sz="4" w:space="0" w:color="auto"/>
            </w:tcBorders>
            <w:shd w:val="clear" w:color="auto" w:fill="auto"/>
            <w:hideMark/>
          </w:tcPr>
          <w:p w14:paraId="3363D7C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8596AC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960F47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2/1000</w:t>
            </w:r>
          </w:p>
        </w:tc>
      </w:tr>
      <w:tr w:rsidR="00E3718F" w:rsidRPr="00470CBE" w14:paraId="4C47F8F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9F8654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62</w:t>
            </w:r>
          </w:p>
        </w:tc>
        <w:tc>
          <w:tcPr>
            <w:tcW w:w="805" w:type="dxa"/>
            <w:tcBorders>
              <w:top w:val="nil"/>
              <w:left w:val="nil"/>
              <w:bottom w:val="single" w:sz="4" w:space="0" w:color="auto"/>
              <w:right w:val="single" w:sz="4" w:space="0" w:color="auto"/>
            </w:tcBorders>
            <w:shd w:val="clear" w:color="auto" w:fill="auto"/>
            <w:hideMark/>
          </w:tcPr>
          <w:p w14:paraId="5951417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63</w:t>
            </w:r>
          </w:p>
        </w:tc>
        <w:tc>
          <w:tcPr>
            <w:tcW w:w="3894" w:type="dxa"/>
            <w:tcBorders>
              <w:top w:val="nil"/>
              <w:left w:val="nil"/>
              <w:bottom w:val="single" w:sz="4" w:space="0" w:color="auto"/>
              <w:right w:val="single" w:sz="4" w:space="0" w:color="auto"/>
            </w:tcBorders>
            <w:shd w:val="clear" w:color="auto" w:fill="auto"/>
            <w:hideMark/>
          </w:tcPr>
          <w:p w14:paraId="1D4A07D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w:t>
            </w:r>
            <w:proofErr w:type="spellStart"/>
            <w:r w:rsidRPr="00470CBE">
              <w:rPr>
                <w:rFonts w:ascii="Times New Roman" w:hAnsi="Times New Roman"/>
                <w:sz w:val="18"/>
                <w:szCs w:val="18"/>
              </w:rPr>
              <w:t>N"нулевая</w:t>
            </w:r>
            <w:proofErr w:type="spellEnd"/>
            <w:r w:rsidRPr="00470CBE">
              <w:rPr>
                <w:rFonts w:ascii="Times New Roman" w:hAnsi="Times New Roman"/>
                <w:sz w:val="18"/>
                <w:szCs w:val="18"/>
              </w:rPr>
              <w:t xml:space="preserve"> 6х9мм 6/1 по центру</w:t>
            </w:r>
          </w:p>
        </w:tc>
        <w:tc>
          <w:tcPr>
            <w:tcW w:w="621" w:type="dxa"/>
            <w:tcBorders>
              <w:top w:val="nil"/>
              <w:left w:val="nil"/>
              <w:bottom w:val="single" w:sz="4" w:space="0" w:color="auto"/>
              <w:right w:val="single" w:sz="4" w:space="0" w:color="auto"/>
            </w:tcBorders>
            <w:shd w:val="clear" w:color="auto" w:fill="auto"/>
            <w:hideMark/>
          </w:tcPr>
          <w:p w14:paraId="3C1B9C1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0A41230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7FE8E41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482EA1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D5B8D4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1AA09E7"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026241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63</w:t>
            </w:r>
          </w:p>
        </w:tc>
        <w:tc>
          <w:tcPr>
            <w:tcW w:w="805" w:type="dxa"/>
            <w:tcBorders>
              <w:top w:val="nil"/>
              <w:left w:val="nil"/>
              <w:bottom w:val="single" w:sz="4" w:space="0" w:color="auto"/>
              <w:right w:val="single" w:sz="4" w:space="0" w:color="auto"/>
            </w:tcBorders>
            <w:shd w:val="clear" w:color="auto" w:fill="auto"/>
            <w:hideMark/>
          </w:tcPr>
          <w:p w14:paraId="52429D4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64</w:t>
            </w:r>
          </w:p>
        </w:tc>
        <w:tc>
          <w:tcPr>
            <w:tcW w:w="3894" w:type="dxa"/>
            <w:tcBorders>
              <w:top w:val="nil"/>
              <w:left w:val="nil"/>
              <w:bottom w:val="single" w:sz="4" w:space="0" w:color="auto"/>
              <w:right w:val="single" w:sz="4" w:space="0" w:color="auto"/>
            </w:tcBorders>
            <w:shd w:val="clear" w:color="auto" w:fill="auto"/>
            <w:hideMark/>
          </w:tcPr>
          <w:p w14:paraId="6099A03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Шина PEN "земля-ноль" 6х9мм 14/1 (14групп/креп по центр) IEK</w:t>
            </w:r>
          </w:p>
        </w:tc>
        <w:tc>
          <w:tcPr>
            <w:tcW w:w="621" w:type="dxa"/>
            <w:tcBorders>
              <w:top w:val="nil"/>
              <w:left w:val="nil"/>
              <w:bottom w:val="single" w:sz="4" w:space="0" w:color="auto"/>
              <w:right w:val="single" w:sz="4" w:space="0" w:color="auto"/>
            </w:tcBorders>
            <w:shd w:val="clear" w:color="auto" w:fill="auto"/>
            <w:hideMark/>
          </w:tcPr>
          <w:p w14:paraId="00A42EE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35A8345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10ED31C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69B260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90F0E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FC04F22" w14:textId="77777777" w:rsidTr="00470CBE">
        <w:trPr>
          <w:trHeight w:val="39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4A9844" w14:textId="77777777" w:rsidR="00E3718F" w:rsidRPr="00470CBE" w:rsidRDefault="00E3718F" w:rsidP="00470CBE">
            <w:pPr>
              <w:rPr>
                <w:rFonts w:ascii="Times New Roman" w:hAnsi="Times New Roman"/>
                <w:i/>
                <w:iCs/>
                <w:sz w:val="18"/>
                <w:szCs w:val="18"/>
              </w:rPr>
            </w:pPr>
            <w:r w:rsidRPr="00470CBE">
              <w:rPr>
                <w:rFonts w:ascii="Times New Roman" w:hAnsi="Times New Roman"/>
                <w:i/>
                <w:iCs/>
                <w:sz w:val="18"/>
                <w:szCs w:val="18"/>
              </w:rPr>
              <w:t>Светильники</w:t>
            </w:r>
          </w:p>
        </w:tc>
      </w:tr>
      <w:tr w:rsidR="00E3718F" w:rsidRPr="00470CBE" w14:paraId="043EF44F"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FA88A7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64</w:t>
            </w:r>
          </w:p>
        </w:tc>
        <w:tc>
          <w:tcPr>
            <w:tcW w:w="805" w:type="dxa"/>
            <w:tcBorders>
              <w:top w:val="nil"/>
              <w:left w:val="nil"/>
              <w:bottom w:val="single" w:sz="4" w:space="0" w:color="auto"/>
              <w:right w:val="single" w:sz="4" w:space="0" w:color="auto"/>
            </w:tcBorders>
            <w:shd w:val="clear" w:color="auto" w:fill="auto"/>
            <w:hideMark/>
          </w:tcPr>
          <w:p w14:paraId="6FD3E8A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65</w:t>
            </w:r>
          </w:p>
        </w:tc>
        <w:tc>
          <w:tcPr>
            <w:tcW w:w="3894" w:type="dxa"/>
            <w:tcBorders>
              <w:top w:val="nil"/>
              <w:left w:val="nil"/>
              <w:bottom w:val="single" w:sz="4" w:space="0" w:color="auto"/>
              <w:right w:val="single" w:sz="4" w:space="0" w:color="auto"/>
            </w:tcBorders>
            <w:shd w:val="clear" w:color="auto" w:fill="auto"/>
            <w:hideMark/>
          </w:tcPr>
          <w:p w14:paraId="2F90C26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светодиодный Линейный 20 Вт 3000 Лм IP20</w:t>
            </w:r>
          </w:p>
        </w:tc>
        <w:tc>
          <w:tcPr>
            <w:tcW w:w="621" w:type="dxa"/>
            <w:tcBorders>
              <w:top w:val="nil"/>
              <w:left w:val="nil"/>
              <w:bottom w:val="single" w:sz="4" w:space="0" w:color="auto"/>
              <w:right w:val="single" w:sz="4" w:space="0" w:color="auto"/>
            </w:tcBorders>
            <w:shd w:val="clear" w:color="auto" w:fill="auto"/>
            <w:hideMark/>
          </w:tcPr>
          <w:p w14:paraId="5F7DE52B"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7BCD8B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103</w:t>
            </w:r>
          </w:p>
        </w:tc>
        <w:tc>
          <w:tcPr>
            <w:tcW w:w="1550" w:type="dxa"/>
            <w:tcBorders>
              <w:top w:val="nil"/>
              <w:left w:val="nil"/>
              <w:bottom w:val="single" w:sz="4" w:space="0" w:color="auto"/>
              <w:right w:val="single" w:sz="4" w:space="0" w:color="auto"/>
            </w:tcBorders>
            <w:shd w:val="clear" w:color="auto" w:fill="auto"/>
            <w:hideMark/>
          </w:tcPr>
          <w:p w14:paraId="177F91C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40802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26693C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B875378" w14:textId="77777777" w:rsidTr="00470CBE">
        <w:trPr>
          <w:trHeight w:val="232"/>
        </w:trPr>
        <w:tc>
          <w:tcPr>
            <w:tcW w:w="409" w:type="dxa"/>
            <w:tcBorders>
              <w:top w:val="nil"/>
              <w:left w:val="single" w:sz="4" w:space="0" w:color="auto"/>
              <w:bottom w:val="single" w:sz="4" w:space="0" w:color="auto"/>
              <w:right w:val="single" w:sz="4" w:space="0" w:color="auto"/>
            </w:tcBorders>
            <w:shd w:val="clear" w:color="auto" w:fill="auto"/>
            <w:hideMark/>
          </w:tcPr>
          <w:p w14:paraId="7E2F401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65</w:t>
            </w:r>
          </w:p>
        </w:tc>
        <w:tc>
          <w:tcPr>
            <w:tcW w:w="805" w:type="dxa"/>
            <w:tcBorders>
              <w:top w:val="nil"/>
              <w:left w:val="nil"/>
              <w:bottom w:val="single" w:sz="4" w:space="0" w:color="auto"/>
              <w:right w:val="single" w:sz="4" w:space="0" w:color="auto"/>
            </w:tcBorders>
            <w:shd w:val="clear" w:color="auto" w:fill="auto"/>
            <w:hideMark/>
          </w:tcPr>
          <w:p w14:paraId="75BA471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66</w:t>
            </w:r>
          </w:p>
        </w:tc>
        <w:tc>
          <w:tcPr>
            <w:tcW w:w="3894" w:type="dxa"/>
            <w:tcBorders>
              <w:top w:val="nil"/>
              <w:left w:val="nil"/>
              <w:bottom w:val="single" w:sz="4" w:space="0" w:color="auto"/>
              <w:right w:val="single" w:sz="4" w:space="0" w:color="auto"/>
            </w:tcBorders>
            <w:shd w:val="clear" w:color="auto" w:fill="auto"/>
            <w:hideMark/>
          </w:tcPr>
          <w:p w14:paraId="0646E32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светодиодный Линейный 41 Вт 6000 Лм IP20 (Н)</w:t>
            </w:r>
          </w:p>
        </w:tc>
        <w:tc>
          <w:tcPr>
            <w:tcW w:w="621" w:type="dxa"/>
            <w:tcBorders>
              <w:top w:val="nil"/>
              <w:left w:val="nil"/>
              <w:bottom w:val="single" w:sz="4" w:space="0" w:color="auto"/>
              <w:right w:val="single" w:sz="4" w:space="0" w:color="auto"/>
            </w:tcBorders>
            <w:shd w:val="clear" w:color="auto" w:fill="auto"/>
            <w:hideMark/>
          </w:tcPr>
          <w:p w14:paraId="68850AE2"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52FF776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102</w:t>
            </w:r>
          </w:p>
        </w:tc>
        <w:tc>
          <w:tcPr>
            <w:tcW w:w="1550" w:type="dxa"/>
            <w:tcBorders>
              <w:top w:val="nil"/>
              <w:left w:val="nil"/>
              <w:bottom w:val="single" w:sz="4" w:space="0" w:color="auto"/>
              <w:right w:val="single" w:sz="4" w:space="0" w:color="auto"/>
            </w:tcBorders>
            <w:shd w:val="clear" w:color="auto" w:fill="auto"/>
            <w:hideMark/>
          </w:tcPr>
          <w:p w14:paraId="2D93F16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FA0A72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13864F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620C73C"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199EB5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66</w:t>
            </w:r>
          </w:p>
        </w:tc>
        <w:tc>
          <w:tcPr>
            <w:tcW w:w="805" w:type="dxa"/>
            <w:tcBorders>
              <w:top w:val="nil"/>
              <w:left w:val="nil"/>
              <w:bottom w:val="single" w:sz="4" w:space="0" w:color="auto"/>
              <w:right w:val="single" w:sz="4" w:space="0" w:color="auto"/>
            </w:tcBorders>
            <w:shd w:val="clear" w:color="auto" w:fill="auto"/>
            <w:hideMark/>
          </w:tcPr>
          <w:p w14:paraId="78E69D7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67</w:t>
            </w:r>
          </w:p>
        </w:tc>
        <w:tc>
          <w:tcPr>
            <w:tcW w:w="3894" w:type="dxa"/>
            <w:tcBorders>
              <w:top w:val="nil"/>
              <w:left w:val="nil"/>
              <w:bottom w:val="single" w:sz="4" w:space="0" w:color="auto"/>
              <w:right w:val="single" w:sz="4" w:space="0" w:color="auto"/>
            </w:tcBorders>
            <w:shd w:val="clear" w:color="auto" w:fill="auto"/>
            <w:hideMark/>
          </w:tcPr>
          <w:p w14:paraId="423463F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светодиодный Линейный 41 Вт 6000 Лм IP54 (Н)</w:t>
            </w:r>
          </w:p>
        </w:tc>
        <w:tc>
          <w:tcPr>
            <w:tcW w:w="621" w:type="dxa"/>
            <w:tcBorders>
              <w:top w:val="nil"/>
              <w:left w:val="nil"/>
              <w:bottom w:val="single" w:sz="4" w:space="0" w:color="auto"/>
              <w:right w:val="single" w:sz="4" w:space="0" w:color="auto"/>
            </w:tcBorders>
            <w:shd w:val="clear" w:color="auto" w:fill="auto"/>
            <w:hideMark/>
          </w:tcPr>
          <w:p w14:paraId="6EEB739C"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59BF1E0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18</w:t>
            </w:r>
          </w:p>
        </w:tc>
        <w:tc>
          <w:tcPr>
            <w:tcW w:w="1550" w:type="dxa"/>
            <w:tcBorders>
              <w:top w:val="nil"/>
              <w:left w:val="nil"/>
              <w:bottom w:val="single" w:sz="4" w:space="0" w:color="auto"/>
              <w:right w:val="single" w:sz="4" w:space="0" w:color="auto"/>
            </w:tcBorders>
            <w:shd w:val="clear" w:color="auto" w:fill="auto"/>
            <w:hideMark/>
          </w:tcPr>
          <w:p w14:paraId="13F0FEFE"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F730C1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BA2F86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2F357D8"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28822A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67</w:t>
            </w:r>
          </w:p>
        </w:tc>
        <w:tc>
          <w:tcPr>
            <w:tcW w:w="805" w:type="dxa"/>
            <w:tcBorders>
              <w:top w:val="nil"/>
              <w:left w:val="nil"/>
              <w:bottom w:val="single" w:sz="4" w:space="0" w:color="auto"/>
              <w:right w:val="single" w:sz="4" w:space="0" w:color="auto"/>
            </w:tcBorders>
            <w:shd w:val="clear" w:color="auto" w:fill="auto"/>
            <w:hideMark/>
          </w:tcPr>
          <w:p w14:paraId="7BA598E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68</w:t>
            </w:r>
          </w:p>
        </w:tc>
        <w:tc>
          <w:tcPr>
            <w:tcW w:w="3894" w:type="dxa"/>
            <w:tcBorders>
              <w:top w:val="nil"/>
              <w:left w:val="nil"/>
              <w:bottom w:val="single" w:sz="4" w:space="0" w:color="auto"/>
              <w:right w:val="single" w:sz="4" w:space="0" w:color="auto"/>
            </w:tcBorders>
            <w:shd w:val="clear" w:color="auto" w:fill="auto"/>
            <w:hideMark/>
          </w:tcPr>
          <w:p w14:paraId="1AE715D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Светодиодный светильник Армстронг 32 Вт 3500 Лм IP20</w:t>
            </w:r>
          </w:p>
        </w:tc>
        <w:tc>
          <w:tcPr>
            <w:tcW w:w="621" w:type="dxa"/>
            <w:tcBorders>
              <w:top w:val="nil"/>
              <w:left w:val="nil"/>
              <w:bottom w:val="single" w:sz="4" w:space="0" w:color="auto"/>
              <w:right w:val="single" w:sz="4" w:space="0" w:color="auto"/>
            </w:tcBorders>
            <w:shd w:val="clear" w:color="auto" w:fill="auto"/>
            <w:hideMark/>
          </w:tcPr>
          <w:p w14:paraId="2E3E40DC"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254B0AA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24</w:t>
            </w:r>
          </w:p>
        </w:tc>
        <w:tc>
          <w:tcPr>
            <w:tcW w:w="1550" w:type="dxa"/>
            <w:tcBorders>
              <w:top w:val="nil"/>
              <w:left w:val="nil"/>
              <w:bottom w:val="single" w:sz="4" w:space="0" w:color="auto"/>
              <w:right w:val="single" w:sz="4" w:space="0" w:color="auto"/>
            </w:tcBorders>
            <w:shd w:val="clear" w:color="auto" w:fill="auto"/>
            <w:hideMark/>
          </w:tcPr>
          <w:p w14:paraId="4AE423C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D3E2A5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4EC292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FD03C15"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C7DC66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68</w:t>
            </w:r>
          </w:p>
        </w:tc>
        <w:tc>
          <w:tcPr>
            <w:tcW w:w="805" w:type="dxa"/>
            <w:tcBorders>
              <w:top w:val="nil"/>
              <w:left w:val="nil"/>
              <w:bottom w:val="single" w:sz="4" w:space="0" w:color="auto"/>
              <w:right w:val="single" w:sz="4" w:space="0" w:color="auto"/>
            </w:tcBorders>
            <w:shd w:val="clear" w:color="auto" w:fill="auto"/>
            <w:hideMark/>
          </w:tcPr>
          <w:p w14:paraId="4031E59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69</w:t>
            </w:r>
          </w:p>
        </w:tc>
        <w:tc>
          <w:tcPr>
            <w:tcW w:w="3894" w:type="dxa"/>
            <w:tcBorders>
              <w:top w:val="nil"/>
              <w:left w:val="nil"/>
              <w:bottom w:val="single" w:sz="4" w:space="0" w:color="auto"/>
              <w:right w:val="single" w:sz="4" w:space="0" w:color="auto"/>
            </w:tcBorders>
            <w:shd w:val="clear" w:color="auto" w:fill="auto"/>
            <w:hideMark/>
          </w:tcPr>
          <w:p w14:paraId="5542A3B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Светильник НПП1201 белый/овал 100Вт IP54 IEK</w:t>
            </w:r>
          </w:p>
        </w:tc>
        <w:tc>
          <w:tcPr>
            <w:tcW w:w="621" w:type="dxa"/>
            <w:tcBorders>
              <w:top w:val="nil"/>
              <w:left w:val="nil"/>
              <w:bottom w:val="single" w:sz="4" w:space="0" w:color="auto"/>
              <w:right w:val="single" w:sz="4" w:space="0" w:color="auto"/>
            </w:tcBorders>
            <w:shd w:val="clear" w:color="auto" w:fill="auto"/>
            <w:hideMark/>
          </w:tcPr>
          <w:p w14:paraId="788F314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2861E7B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w:t>
            </w:r>
          </w:p>
        </w:tc>
        <w:tc>
          <w:tcPr>
            <w:tcW w:w="1550" w:type="dxa"/>
            <w:tcBorders>
              <w:top w:val="nil"/>
              <w:left w:val="nil"/>
              <w:bottom w:val="single" w:sz="4" w:space="0" w:color="auto"/>
              <w:right w:val="single" w:sz="4" w:space="0" w:color="auto"/>
            </w:tcBorders>
            <w:shd w:val="clear" w:color="auto" w:fill="auto"/>
            <w:hideMark/>
          </w:tcPr>
          <w:p w14:paraId="4F03A54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9E9A04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2B61F0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79C0096"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29DDFD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69</w:t>
            </w:r>
          </w:p>
        </w:tc>
        <w:tc>
          <w:tcPr>
            <w:tcW w:w="805" w:type="dxa"/>
            <w:tcBorders>
              <w:top w:val="nil"/>
              <w:left w:val="nil"/>
              <w:bottom w:val="single" w:sz="4" w:space="0" w:color="auto"/>
              <w:right w:val="single" w:sz="4" w:space="0" w:color="auto"/>
            </w:tcBorders>
            <w:shd w:val="clear" w:color="auto" w:fill="auto"/>
            <w:hideMark/>
          </w:tcPr>
          <w:p w14:paraId="7DA1691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70</w:t>
            </w:r>
          </w:p>
        </w:tc>
        <w:tc>
          <w:tcPr>
            <w:tcW w:w="3894" w:type="dxa"/>
            <w:tcBorders>
              <w:top w:val="nil"/>
              <w:left w:val="nil"/>
              <w:bottom w:val="single" w:sz="4" w:space="0" w:color="auto"/>
              <w:right w:val="single" w:sz="4" w:space="0" w:color="auto"/>
            </w:tcBorders>
            <w:shd w:val="clear" w:color="auto" w:fill="auto"/>
            <w:hideMark/>
          </w:tcPr>
          <w:p w14:paraId="3449685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Светодиодный Прожектор 120 Вт 18000 Лм IP66 (Новый)</w:t>
            </w:r>
          </w:p>
        </w:tc>
        <w:tc>
          <w:tcPr>
            <w:tcW w:w="621" w:type="dxa"/>
            <w:tcBorders>
              <w:top w:val="nil"/>
              <w:left w:val="nil"/>
              <w:bottom w:val="single" w:sz="4" w:space="0" w:color="auto"/>
              <w:right w:val="single" w:sz="4" w:space="0" w:color="auto"/>
            </w:tcBorders>
            <w:shd w:val="clear" w:color="auto" w:fill="auto"/>
            <w:hideMark/>
          </w:tcPr>
          <w:p w14:paraId="7F354319"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395C005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w:t>
            </w:r>
          </w:p>
        </w:tc>
        <w:tc>
          <w:tcPr>
            <w:tcW w:w="1550" w:type="dxa"/>
            <w:tcBorders>
              <w:top w:val="nil"/>
              <w:left w:val="nil"/>
              <w:bottom w:val="single" w:sz="4" w:space="0" w:color="auto"/>
              <w:right w:val="single" w:sz="4" w:space="0" w:color="auto"/>
            </w:tcBorders>
            <w:shd w:val="clear" w:color="auto" w:fill="auto"/>
            <w:hideMark/>
          </w:tcPr>
          <w:p w14:paraId="1985863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27B7E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6C2BB6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BAA582F"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6CF4DB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70</w:t>
            </w:r>
          </w:p>
        </w:tc>
        <w:tc>
          <w:tcPr>
            <w:tcW w:w="805" w:type="dxa"/>
            <w:tcBorders>
              <w:top w:val="nil"/>
              <w:left w:val="nil"/>
              <w:bottom w:val="single" w:sz="4" w:space="0" w:color="auto"/>
              <w:right w:val="single" w:sz="4" w:space="0" w:color="auto"/>
            </w:tcBorders>
            <w:shd w:val="clear" w:color="auto" w:fill="auto"/>
            <w:hideMark/>
          </w:tcPr>
          <w:p w14:paraId="09E61DE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71</w:t>
            </w:r>
          </w:p>
        </w:tc>
        <w:tc>
          <w:tcPr>
            <w:tcW w:w="3894" w:type="dxa"/>
            <w:tcBorders>
              <w:top w:val="nil"/>
              <w:left w:val="nil"/>
              <w:bottom w:val="single" w:sz="4" w:space="0" w:color="auto"/>
              <w:right w:val="single" w:sz="4" w:space="0" w:color="auto"/>
            </w:tcBorders>
            <w:shd w:val="clear" w:color="auto" w:fill="auto"/>
            <w:hideMark/>
          </w:tcPr>
          <w:p w14:paraId="5C171E6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Блок аварийного питания для светодиодных светильников мощностью до 50 Вт</w:t>
            </w:r>
          </w:p>
        </w:tc>
        <w:tc>
          <w:tcPr>
            <w:tcW w:w="621" w:type="dxa"/>
            <w:tcBorders>
              <w:top w:val="nil"/>
              <w:left w:val="nil"/>
              <w:bottom w:val="single" w:sz="4" w:space="0" w:color="auto"/>
              <w:right w:val="single" w:sz="4" w:space="0" w:color="auto"/>
            </w:tcBorders>
            <w:shd w:val="clear" w:color="auto" w:fill="auto"/>
            <w:hideMark/>
          </w:tcPr>
          <w:p w14:paraId="7DF5772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CE9266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32</w:t>
            </w:r>
          </w:p>
        </w:tc>
        <w:tc>
          <w:tcPr>
            <w:tcW w:w="1550" w:type="dxa"/>
            <w:tcBorders>
              <w:top w:val="nil"/>
              <w:left w:val="nil"/>
              <w:bottom w:val="single" w:sz="4" w:space="0" w:color="auto"/>
              <w:right w:val="single" w:sz="4" w:space="0" w:color="auto"/>
            </w:tcBorders>
            <w:shd w:val="clear" w:color="auto" w:fill="auto"/>
            <w:hideMark/>
          </w:tcPr>
          <w:p w14:paraId="2773146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4E2D59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D27D1D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C3B79CA" w14:textId="77777777" w:rsidTr="00470CBE">
        <w:trPr>
          <w:trHeight w:val="570"/>
        </w:trPr>
        <w:tc>
          <w:tcPr>
            <w:tcW w:w="409" w:type="dxa"/>
            <w:tcBorders>
              <w:top w:val="nil"/>
              <w:left w:val="single" w:sz="4" w:space="0" w:color="auto"/>
              <w:bottom w:val="single" w:sz="4" w:space="0" w:color="auto"/>
              <w:right w:val="single" w:sz="4" w:space="0" w:color="auto"/>
            </w:tcBorders>
            <w:shd w:val="clear" w:color="auto" w:fill="auto"/>
            <w:hideMark/>
          </w:tcPr>
          <w:p w14:paraId="6105E18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71</w:t>
            </w:r>
          </w:p>
        </w:tc>
        <w:tc>
          <w:tcPr>
            <w:tcW w:w="805" w:type="dxa"/>
            <w:tcBorders>
              <w:top w:val="nil"/>
              <w:left w:val="nil"/>
              <w:bottom w:val="single" w:sz="4" w:space="0" w:color="auto"/>
              <w:right w:val="single" w:sz="4" w:space="0" w:color="auto"/>
            </w:tcBorders>
            <w:shd w:val="clear" w:color="auto" w:fill="auto"/>
            <w:hideMark/>
          </w:tcPr>
          <w:p w14:paraId="39AB06A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72</w:t>
            </w:r>
          </w:p>
        </w:tc>
        <w:tc>
          <w:tcPr>
            <w:tcW w:w="3894" w:type="dxa"/>
            <w:tcBorders>
              <w:top w:val="nil"/>
              <w:left w:val="nil"/>
              <w:bottom w:val="single" w:sz="4" w:space="0" w:color="auto"/>
              <w:right w:val="single" w:sz="4" w:space="0" w:color="auto"/>
            </w:tcBorders>
            <w:shd w:val="clear" w:color="auto" w:fill="auto"/>
            <w:hideMark/>
          </w:tcPr>
          <w:p w14:paraId="712B67D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Фотореле ФР-601</w:t>
            </w:r>
          </w:p>
        </w:tc>
        <w:tc>
          <w:tcPr>
            <w:tcW w:w="621" w:type="dxa"/>
            <w:tcBorders>
              <w:top w:val="nil"/>
              <w:left w:val="nil"/>
              <w:bottom w:val="single" w:sz="4" w:space="0" w:color="auto"/>
              <w:right w:val="single" w:sz="4" w:space="0" w:color="auto"/>
            </w:tcBorders>
            <w:shd w:val="clear" w:color="auto" w:fill="auto"/>
            <w:hideMark/>
          </w:tcPr>
          <w:p w14:paraId="293AC8B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F33F8C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w:t>
            </w:r>
          </w:p>
        </w:tc>
        <w:tc>
          <w:tcPr>
            <w:tcW w:w="1550" w:type="dxa"/>
            <w:tcBorders>
              <w:top w:val="nil"/>
              <w:left w:val="nil"/>
              <w:bottom w:val="single" w:sz="4" w:space="0" w:color="auto"/>
              <w:right w:val="single" w:sz="4" w:space="0" w:color="auto"/>
            </w:tcBorders>
            <w:shd w:val="clear" w:color="auto" w:fill="auto"/>
            <w:hideMark/>
          </w:tcPr>
          <w:p w14:paraId="17DB459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209187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1FC043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E4613A8" w14:textId="77777777" w:rsidTr="00470CBE">
        <w:trPr>
          <w:trHeight w:val="5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10BC2E3A" w14:textId="77777777" w:rsidR="00E3718F" w:rsidRPr="00470CBE" w:rsidRDefault="00E3718F" w:rsidP="00470CBE">
            <w:pPr>
              <w:rPr>
                <w:rFonts w:ascii="Times New Roman" w:hAnsi="Times New Roman"/>
                <w:i/>
                <w:iCs/>
                <w:sz w:val="18"/>
                <w:szCs w:val="18"/>
              </w:rPr>
            </w:pPr>
            <w:r w:rsidRPr="00470CBE">
              <w:rPr>
                <w:rFonts w:ascii="Times New Roman" w:hAnsi="Times New Roman"/>
                <w:i/>
                <w:iCs/>
                <w:sz w:val="18"/>
                <w:szCs w:val="18"/>
              </w:rPr>
              <w:t>Кабель</w:t>
            </w:r>
          </w:p>
        </w:tc>
      </w:tr>
      <w:tr w:rsidR="00E3718F" w:rsidRPr="00470CBE" w14:paraId="0DCDBFC4"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16CCA6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72</w:t>
            </w:r>
          </w:p>
        </w:tc>
        <w:tc>
          <w:tcPr>
            <w:tcW w:w="805" w:type="dxa"/>
            <w:tcBorders>
              <w:top w:val="nil"/>
              <w:left w:val="nil"/>
              <w:bottom w:val="single" w:sz="4" w:space="0" w:color="auto"/>
              <w:right w:val="single" w:sz="4" w:space="0" w:color="auto"/>
            </w:tcBorders>
            <w:shd w:val="clear" w:color="auto" w:fill="auto"/>
            <w:hideMark/>
          </w:tcPr>
          <w:p w14:paraId="459EB2D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73</w:t>
            </w:r>
          </w:p>
        </w:tc>
        <w:tc>
          <w:tcPr>
            <w:tcW w:w="3894" w:type="dxa"/>
            <w:tcBorders>
              <w:top w:val="nil"/>
              <w:left w:val="nil"/>
              <w:bottom w:val="single" w:sz="4" w:space="0" w:color="auto"/>
              <w:right w:val="single" w:sz="4" w:space="0" w:color="auto"/>
            </w:tcBorders>
            <w:shd w:val="clear" w:color="auto" w:fill="auto"/>
            <w:hideMark/>
          </w:tcPr>
          <w:p w14:paraId="74404DA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5х16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61F0F482"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73E1196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135</w:t>
            </w:r>
          </w:p>
        </w:tc>
        <w:tc>
          <w:tcPr>
            <w:tcW w:w="1550" w:type="dxa"/>
            <w:tcBorders>
              <w:top w:val="nil"/>
              <w:left w:val="nil"/>
              <w:bottom w:val="single" w:sz="4" w:space="0" w:color="auto"/>
              <w:right w:val="single" w:sz="4" w:space="0" w:color="auto"/>
            </w:tcBorders>
            <w:shd w:val="clear" w:color="auto" w:fill="auto"/>
            <w:hideMark/>
          </w:tcPr>
          <w:p w14:paraId="1D999AF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8DB592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1F7784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55+80</w:t>
            </w:r>
          </w:p>
        </w:tc>
      </w:tr>
      <w:tr w:rsidR="00E3718F" w:rsidRPr="00470CBE" w14:paraId="484E5E42"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9428DB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73</w:t>
            </w:r>
          </w:p>
        </w:tc>
        <w:tc>
          <w:tcPr>
            <w:tcW w:w="805" w:type="dxa"/>
            <w:tcBorders>
              <w:top w:val="nil"/>
              <w:left w:val="nil"/>
              <w:bottom w:val="single" w:sz="4" w:space="0" w:color="auto"/>
              <w:right w:val="single" w:sz="4" w:space="0" w:color="auto"/>
            </w:tcBorders>
            <w:shd w:val="clear" w:color="auto" w:fill="auto"/>
            <w:hideMark/>
          </w:tcPr>
          <w:p w14:paraId="7944335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74</w:t>
            </w:r>
          </w:p>
        </w:tc>
        <w:tc>
          <w:tcPr>
            <w:tcW w:w="3894" w:type="dxa"/>
            <w:tcBorders>
              <w:top w:val="nil"/>
              <w:left w:val="nil"/>
              <w:bottom w:val="single" w:sz="4" w:space="0" w:color="auto"/>
              <w:right w:val="single" w:sz="4" w:space="0" w:color="auto"/>
            </w:tcBorders>
            <w:shd w:val="clear" w:color="auto" w:fill="auto"/>
            <w:hideMark/>
          </w:tcPr>
          <w:p w14:paraId="4873A7B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5х10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17F50599"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2DE47F5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85</w:t>
            </w:r>
          </w:p>
        </w:tc>
        <w:tc>
          <w:tcPr>
            <w:tcW w:w="1550" w:type="dxa"/>
            <w:tcBorders>
              <w:top w:val="nil"/>
              <w:left w:val="nil"/>
              <w:bottom w:val="single" w:sz="4" w:space="0" w:color="auto"/>
              <w:right w:val="single" w:sz="4" w:space="0" w:color="auto"/>
            </w:tcBorders>
            <w:shd w:val="clear" w:color="auto" w:fill="auto"/>
            <w:hideMark/>
          </w:tcPr>
          <w:p w14:paraId="31F5443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947644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2DFA1C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109712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182D35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74</w:t>
            </w:r>
          </w:p>
        </w:tc>
        <w:tc>
          <w:tcPr>
            <w:tcW w:w="805" w:type="dxa"/>
            <w:tcBorders>
              <w:top w:val="nil"/>
              <w:left w:val="nil"/>
              <w:bottom w:val="single" w:sz="4" w:space="0" w:color="auto"/>
              <w:right w:val="single" w:sz="4" w:space="0" w:color="auto"/>
            </w:tcBorders>
            <w:shd w:val="clear" w:color="auto" w:fill="auto"/>
            <w:hideMark/>
          </w:tcPr>
          <w:p w14:paraId="12F2370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75</w:t>
            </w:r>
          </w:p>
        </w:tc>
        <w:tc>
          <w:tcPr>
            <w:tcW w:w="3894" w:type="dxa"/>
            <w:tcBorders>
              <w:top w:val="nil"/>
              <w:left w:val="nil"/>
              <w:bottom w:val="single" w:sz="4" w:space="0" w:color="auto"/>
              <w:right w:val="single" w:sz="4" w:space="0" w:color="auto"/>
            </w:tcBorders>
            <w:shd w:val="clear" w:color="auto" w:fill="auto"/>
            <w:hideMark/>
          </w:tcPr>
          <w:p w14:paraId="7136B90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5х2,5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5B65159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4FF98A5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80</w:t>
            </w:r>
          </w:p>
        </w:tc>
        <w:tc>
          <w:tcPr>
            <w:tcW w:w="1550" w:type="dxa"/>
            <w:tcBorders>
              <w:top w:val="nil"/>
              <w:left w:val="nil"/>
              <w:bottom w:val="single" w:sz="4" w:space="0" w:color="auto"/>
              <w:right w:val="single" w:sz="4" w:space="0" w:color="auto"/>
            </w:tcBorders>
            <w:shd w:val="clear" w:color="auto" w:fill="auto"/>
            <w:hideMark/>
          </w:tcPr>
          <w:p w14:paraId="333CC83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DDA41B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9190CB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C83C2BE"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2474A5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75</w:t>
            </w:r>
          </w:p>
        </w:tc>
        <w:tc>
          <w:tcPr>
            <w:tcW w:w="805" w:type="dxa"/>
            <w:tcBorders>
              <w:top w:val="nil"/>
              <w:left w:val="nil"/>
              <w:bottom w:val="single" w:sz="4" w:space="0" w:color="auto"/>
              <w:right w:val="single" w:sz="4" w:space="0" w:color="auto"/>
            </w:tcBorders>
            <w:shd w:val="clear" w:color="auto" w:fill="auto"/>
            <w:hideMark/>
          </w:tcPr>
          <w:p w14:paraId="33FD10D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76</w:t>
            </w:r>
          </w:p>
        </w:tc>
        <w:tc>
          <w:tcPr>
            <w:tcW w:w="3894" w:type="dxa"/>
            <w:tcBorders>
              <w:top w:val="nil"/>
              <w:left w:val="nil"/>
              <w:bottom w:val="single" w:sz="4" w:space="0" w:color="auto"/>
              <w:right w:val="single" w:sz="4" w:space="0" w:color="auto"/>
            </w:tcBorders>
            <w:shd w:val="clear" w:color="auto" w:fill="auto"/>
            <w:hideMark/>
          </w:tcPr>
          <w:p w14:paraId="0E7C5C3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3х4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53EAFF86"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7959AB7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105</w:t>
            </w:r>
          </w:p>
        </w:tc>
        <w:tc>
          <w:tcPr>
            <w:tcW w:w="1550" w:type="dxa"/>
            <w:tcBorders>
              <w:top w:val="nil"/>
              <w:left w:val="nil"/>
              <w:bottom w:val="single" w:sz="4" w:space="0" w:color="auto"/>
              <w:right w:val="single" w:sz="4" w:space="0" w:color="auto"/>
            </w:tcBorders>
            <w:shd w:val="clear" w:color="auto" w:fill="auto"/>
            <w:hideMark/>
          </w:tcPr>
          <w:p w14:paraId="0013003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3FD1D7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060615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84F6FE5"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05D2AEF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76</w:t>
            </w:r>
          </w:p>
        </w:tc>
        <w:tc>
          <w:tcPr>
            <w:tcW w:w="805" w:type="dxa"/>
            <w:tcBorders>
              <w:top w:val="nil"/>
              <w:left w:val="nil"/>
              <w:bottom w:val="single" w:sz="4" w:space="0" w:color="auto"/>
              <w:right w:val="single" w:sz="4" w:space="0" w:color="auto"/>
            </w:tcBorders>
            <w:shd w:val="clear" w:color="auto" w:fill="auto"/>
            <w:hideMark/>
          </w:tcPr>
          <w:p w14:paraId="7E8F1F8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77</w:t>
            </w:r>
          </w:p>
        </w:tc>
        <w:tc>
          <w:tcPr>
            <w:tcW w:w="3894" w:type="dxa"/>
            <w:tcBorders>
              <w:top w:val="nil"/>
              <w:left w:val="nil"/>
              <w:bottom w:val="single" w:sz="4" w:space="0" w:color="auto"/>
              <w:right w:val="single" w:sz="4" w:space="0" w:color="auto"/>
            </w:tcBorders>
            <w:shd w:val="clear" w:color="auto" w:fill="auto"/>
            <w:hideMark/>
          </w:tcPr>
          <w:p w14:paraId="53BA850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3х2,5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358DE32A"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1F508DA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800</w:t>
            </w:r>
          </w:p>
        </w:tc>
        <w:tc>
          <w:tcPr>
            <w:tcW w:w="1550" w:type="dxa"/>
            <w:tcBorders>
              <w:top w:val="nil"/>
              <w:left w:val="nil"/>
              <w:bottom w:val="single" w:sz="4" w:space="0" w:color="auto"/>
              <w:right w:val="single" w:sz="4" w:space="0" w:color="auto"/>
            </w:tcBorders>
            <w:shd w:val="clear" w:color="auto" w:fill="auto"/>
            <w:hideMark/>
          </w:tcPr>
          <w:p w14:paraId="705675B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FEEBC9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4C658F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4F9AED1"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A84633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77</w:t>
            </w:r>
          </w:p>
        </w:tc>
        <w:tc>
          <w:tcPr>
            <w:tcW w:w="805" w:type="dxa"/>
            <w:tcBorders>
              <w:top w:val="nil"/>
              <w:left w:val="nil"/>
              <w:bottom w:val="single" w:sz="4" w:space="0" w:color="auto"/>
              <w:right w:val="single" w:sz="4" w:space="0" w:color="auto"/>
            </w:tcBorders>
            <w:shd w:val="clear" w:color="auto" w:fill="auto"/>
            <w:hideMark/>
          </w:tcPr>
          <w:p w14:paraId="73DEB8E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78</w:t>
            </w:r>
          </w:p>
        </w:tc>
        <w:tc>
          <w:tcPr>
            <w:tcW w:w="3894" w:type="dxa"/>
            <w:tcBorders>
              <w:top w:val="nil"/>
              <w:left w:val="nil"/>
              <w:bottom w:val="single" w:sz="4" w:space="0" w:color="auto"/>
              <w:right w:val="single" w:sz="4" w:space="0" w:color="auto"/>
            </w:tcBorders>
            <w:shd w:val="clear" w:color="auto" w:fill="auto"/>
            <w:hideMark/>
          </w:tcPr>
          <w:p w14:paraId="4267544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3х1,5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1119C93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254A1D0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1755</w:t>
            </w:r>
          </w:p>
        </w:tc>
        <w:tc>
          <w:tcPr>
            <w:tcW w:w="1550" w:type="dxa"/>
            <w:tcBorders>
              <w:top w:val="nil"/>
              <w:left w:val="nil"/>
              <w:bottom w:val="single" w:sz="4" w:space="0" w:color="auto"/>
              <w:right w:val="single" w:sz="4" w:space="0" w:color="auto"/>
            </w:tcBorders>
            <w:shd w:val="clear" w:color="auto" w:fill="auto"/>
            <w:hideMark/>
          </w:tcPr>
          <w:p w14:paraId="27475BCC"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7996FE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46800F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309A0B8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9B44C6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78</w:t>
            </w:r>
          </w:p>
        </w:tc>
        <w:tc>
          <w:tcPr>
            <w:tcW w:w="805" w:type="dxa"/>
            <w:tcBorders>
              <w:top w:val="nil"/>
              <w:left w:val="nil"/>
              <w:bottom w:val="single" w:sz="4" w:space="0" w:color="auto"/>
              <w:right w:val="single" w:sz="4" w:space="0" w:color="auto"/>
            </w:tcBorders>
            <w:shd w:val="clear" w:color="auto" w:fill="auto"/>
            <w:hideMark/>
          </w:tcPr>
          <w:p w14:paraId="44E432B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79</w:t>
            </w:r>
          </w:p>
        </w:tc>
        <w:tc>
          <w:tcPr>
            <w:tcW w:w="3894" w:type="dxa"/>
            <w:tcBorders>
              <w:top w:val="nil"/>
              <w:left w:val="nil"/>
              <w:bottom w:val="single" w:sz="4" w:space="0" w:color="auto"/>
              <w:right w:val="single" w:sz="4" w:space="0" w:color="auto"/>
            </w:tcBorders>
            <w:shd w:val="clear" w:color="auto" w:fill="auto"/>
            <w:hideMark/>
          </w:tcPr>
          <w:p w14:paraId="017B20E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4х1,5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6BAAFAA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195E378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40</w:t>
            </w:r>
          </w:p>
        </w:tc>
        <w:tc>
          <w:tcPr>
            <w:tcW w:w="1550" w:type="dxa"/>
            <w:tcBorders>
              <w:top w:val="nil"/>
              <w:left w:val="nil"/>
              <w:bottom w:val="single" w:sz="4" w:space="0" w:color="auto"/>
              <w:right w:val="single" w:sz="4" w:space="0" w:color="auto"/>
            </w:tcBorders>
            <w:shd w:val="clear" w:color="auto" w:fill="auto"/>
            <w:hideMark/>
          </w:tcPr>
          <w:p w14:paraId="4E85F6A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454947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BCFDE9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663BF54"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0B95CB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79</w:t>
            </w:r>
          </w:p>
        </w:tc>
        <w:tc>
          <w:tcPr>
            <w:tcW w:w="805" w:type="dxa"/>
            <w:tcBorders>
              <w:top w:val="nil"/>
              <w:left w:val="nil"/>
              <w:bottom w:val="single" w:sz="4" w:space="0" w:color="auto"/>
              <w:right w:val="single" w:sz="4" w:space="0" w:color="auto"/>
            </w:tcBorders>
            <w:shd w:val="clear" w:color="auto" w:fill="auto"/>
            <w:hideMark/>
          </w:tcPr>
          <w:p w14:paraId="0226991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80</w:t>
            </w:r>
          </w:p>
        </w:tc>
        <w:tc>
          <w:tcPr>
            <w:tcW w:w="3894" w:type="dxa"/>
            <w:tcBorders>
              <w:top w:val="nil"/>
              <w:left w:val="nil"/>
              <w:bottom w:val="single" w:sz="4" w:space="0" w:color="auto"/>
              <w:right w:val="single" w:sz="4" w:space="0" w:color="auto"/>
            </w:tcBorders>
            <w:shd w:val="clear" w:color="auto" w:fill="auto"/>
            <w:hideMark/>
          </w:tcPr>
          <w:p w14:paraId="1DCB110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1х4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1259B41C"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165F49E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280</w:t>
            </w:r>
          </w:p>
        </w:tc>
        <w:tc>
          <w:tcPr>
            <w:tcW w:w="1550" w:type="dxa"/>
            <w:tcBorders>
              <w:top w:val="nil"/>
              <w:left w:val="nil"/>
              <w:bottom w:val="single" w:sz="4" w:space="0" w:color="auto"/>
              <w:right w:val="single" w:sz="4" w:space="0" w:color="auto"/>
            </w:tcBorders>
            <w:shd w:val="clear" w:color="auto" w:fill="auto"/>
            <w:hideMark/>
          </w:tcPr>
          <w:p w14:paraId="60A1D69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BB22BE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D4A4C7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6AB09D4"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1BAFD46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80</w:t>
            </w:r>
          </w:p>
        </w:tc>
        <w:tc>
          <w:tcPr>
            <w:tcW w:w="805" w:type="dxa"/>
            <w:tcBorders>
              <w:top w:val="nil"/>
              <w:left w:val="nil"/>
              <w:bottom w:val="single" w:sz="4" w:space="0" w:color="auto"/>
              <w:right w:val="single" w:sz="4" w:space="0" w:color="auto"/>
            </w:tcBorders>
            <w:shd w:val="clear" w:color="auto" w:fill="auto"/>
            <w:hideMark/>
          </w:tcPr>
          <w:p w14:paraId="437459E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81</w:t>
            </w:r>
          </w:p>
        </w:tc>
        <w:tc>
          <w:tcPr>
            <w:tcW w:w="3894" w:type="dxa"/>
            <w:tcBorders>
              <w:top w:val="nil"/>
              <w:left w:val="nil"/>
              <w:bottom w:val="single" w:sz="4" w:space="0" w:color="auto"/>
              <w:right w:val="single" w:sz="4" w:space="0" w:color="auto"/>
            </w:tcBorders>
            <w:shd w:val="clear" w:color="auto" w:fill="auto"/>
            <w:hideMark/>
          </w:tcPr>
          <w:p w14:paraId="61AA78C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ВВГ 1х2,5 </w:t>
            </w:r>
            <w:proofErr w:type="spellStart"/>
            <w:r w:rsidRPr="00470CBE">
              <w:rPr>
                <w:rFonts w:ascii="Times New Roman" w:hAnsi="Times New Roman"/>
                <w:sz w:val="18"/>
                <w:szCs w:val="18"/>
              </w:rPr>
              <w:t>нг</w:t>
            </w:r>
            <w:proofErr w:type="spellEnd"/>
            <w:r w:rsidRPr="00470CBE">
              <w:rPr>
                <w:rFonts w:ascii="Times New Roman" w:hAnsi="Times New Roman"/>
                <w:sz w:val="18"/>
                <w:szCs w:val="18"/>
              </w:rPr>
              <w:t>(А)-</w:t>
            </w:r>
            <w:proofErr w:type="spellStart"/>
            <w:r w:rsidRPr="00470CBE">
              <w:rPr>
                <w:rFonts w:ascii="Times New Roman" w:hAnsi="Times New Roman"/>
                <w:sz w:val="18"/>
                <w:szCs w:val="18"/>
              </w:rPr>
              <w:t>LSLTx</w:t>
            </w:r>
            <w:proofErr w:type="spellEnd"/>
          </w:p>
        </w:tc>
        <w:tc>
          <w:tcPr>
            <w:tcW w:w="621" w:type="dxa"/>
            <w:tcBorders>
              <w:top w:val="nil"/>
              <w:left w:val="nil"/>
              <w:bottom w:val="single" w:sz="4" w:space="0" w:color="auto"/>
              <w:right w:val="single" w:sz="4" w:space="0" w:color="auto"/>
            </w:tcBorders>
            <w:shd w:val="clear" w:color="auto" w:fill="auto"/>
            <w:hideMark/>
          </w:tcPr>
          <w:p w14:paraId="63E8D73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7695402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100</w:t>
            </w:r>
          </w:p>
        </w:tc>
        <w:tc>
          <w:tcPr>
            <w:tcW w:w="1550" w:type="dxa"/>
            <w:tcBorders>
              <w:top w:val="nil"/>
              <w:left w:val="nil"/>
              <w:bottom w:val="single" w:sz="4" w:space="0" w:color="auto"/>
              <w:right w:val="single" w:sz="4" w:space="0" w:color="auto"/>
            </w:tcBorders>
            <w:shd w:val="clear" w:color="auto" w:fill="auto"/>
            <w:hideMark/>
          </w:tcPr>
          <w:p w14:paraId="56CB1CF1"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9221E4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CF10DC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4081834E"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AA4BEC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81</w:t>
            </w:r>
          </w:p>
        </w:tc>
        <w:tc>
          <w:tcPr>
            <w:tcW w:w="805" w:type="dxa"/>
            <w:tcBorders>
              <w:top w:val="nil"/>
              <w:left w:val="nil"/>
              <w:bottom w:val="single" w:sz="4" w:space="0" w:color="auto"/>
              <w:right w:val="single" w:sz="4" w:space="0" w:color="auto"/>
            </w:tcBorders>
            <w:shd w:val="clear" w:color="auto" w:fill="auto"/>
            <w:hideMark/>
          </w:tcPr>
          <w:p w14:paraId="4D373A3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82</w:t>
            </w:r>
          </w:p>
        </w:tc>
        <w:tc>
          <w:tcPr>
            <w:tcW w:w="3894" w:type="dxa"/>
            <w:tcBorders>
              <w:top w:val="nil"/>
              <w:left w:val="nil"/>
              <w:bottom w:val="single" w:sz="4" w:space="0" w:color="auto"/>
              <w:right w:val="single" w:sz="4" w:space="0" w:color="auto"/>
            </w:tcBorders>
            <w:shd w:val="clear" w:color="auto" w:fill="auto"/>
            <w:hideMark/>
          </w:tcPr>
          <w:p w14:paraId="5AC262F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70CBE">
              <w:rPr>
                <w:rFonts w:ascii="Times New Roman" w:hAnsi="Times New Roman"/>
                <w:sz w:val="18"/>
                <w:szCs w:val="18"/>
              </w:rPr>
              <w:t>дымо</w:t>
            </w:r>
            <w:proofErr w:type="spellEnd"/>
            <w:r w:rsidRPr="00470CBE">
              <w:rPr>
                <w:rFonts w:ascii="Times New Roman" w:hAnsi="Times New Roman"/>
                <w:sz w:val="18"/>
                <w:szCs w:val="18"/>
              </w:rPr>
              <w:t xml:space="preserve">- и </w:t>
            </w:r>
            <w:proofErr w:type="spellStart"/>
            <w:r w:rsidRPr="00470CBE">
              <w:rPr>
                <w:rFonts w:ascii="Times New Roman" w:hAnsi="Times New Roman"/>
                <w:sz w:val="18"/>
                <w:szCs w:val="18"/>
              </w:rPr>
              <w:t>газовыделением</w:t>
            </w:r>
            <w:proofErr w:type="spellEnd"/>
            <w:r w:rsidRPr="00470CBE">
              <w:rPr>
                <w:rFonts w:ascii="Times New Roman" w:hAnsi="Times New Roman"/>
                <w:sz w:val="18"/>
                <w:szCs w:val="18"/>
              </w:rPr>
              <w:t xml:space="preserve"> марки: ВВГнг-LS, с числом жил - 5 и сечением 25 мм2</w:t>
            </w:r>
          </w:p>
        </w:tc>
        <w:tc>
          <w:tcPr>
            <w:tcW w:w="621" w:type="dxa"/>
            <w:tcBorders>
              <w:top w:val="nil"/>
              <w:left w:val="nil"/>
              <w:bottom w:val="single" w:sz="4" w:space="0" w:color="auto"/>
              <w:right w:val="single" w:sz="4" w:space="0" w:color="auto"/>
            </w:tcBorders>
            <w:shd w:val="clear" w:color="auto" w:fill="auto"/>
            <w:hideMark/>
          </w:tcPr>
          <w:p w14:paraId="6E5AB281"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287F01D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0,01</w:t>
            </w:r>
          </w:p>
        </w:tc>
        <w:tc>
          <w:tcPr>
            <w:tcW w:w="1550" w:type="dxa"/>
            <w:tcBorders>
              <w:top w:val="nil"/>
              <w:left w:val="nil"/>
              <w:bottom w:val="single" w:sz="4" w:space="0" w:color="auto"/>
              <w:right w:val="single" w:sz="4" w:space="0" w:color="auto"/>
            </w:tcBorders>
            <w:shd w:val="clear" w:color="auto" w:fill="auto"/>
            <w:hideMark/>
          </w:tcPr>
          <w:p w14:paraId="2B765C10"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6B6AC2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8F8166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10/1000</w:t>
            </w:r>
          </w:p>
        </w:tc>
      </w:tr>
      <w:tr w:rsidR="00E3718F" w:rsidRPr="00470CBE" w14:paraId="648E348D" w14:textId="77777777" w:rsidTr="00470CBE">
        <w:trPr>
          <w:trHeight w:val="538"/>
        </w:trPr>
        <w:tc>
          <w:tcPr>
            <w:tcW w:w="409" w:type="dxa"/>
            <w:tcBorders>
              <w:top w:val="nil"/>
              <w:left w:val="single" w:sz="4" w:space="0" w:color="auto"/>
              <w:bottom w:val="single" w:sz="4" w:space="0" w:color="auto"/>
              <w:right w:val="single" w:sz="4" w:space="0" w:color="auto"/>
            </w:tcBorders>
            <w:shd w:val="clear" w:color="auto" w:fill="auto"/>
            <w:hideMark/>
          </w:tcPr>
          <w:p w14:paraId="43971F2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82</w:t>
            </w:r>
          </w:p>
        </w:tc>
        <w:tc>
          <w:tcPr>
            <w:tcW w:w="805" w:type="dxa"/>
            <w:tcBorders>
              <w:top w:val="nil"/>
              <w:left w:val="nil"/>
              <w:bottom w:val="single" w:sz="4" w:space="0" w:color="auto"/>
              <w:right w:val="single" w:sz="4" w:space="0" w:color="auto"/>
            </w:tcBorders>
            <w:shd w:val="clear" w:color="auto" w:fill="auto"/>
            <w:hideMark/>
          </w:tcPr>
          <w:p w14:paraId="1792F08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83</w:t>
            </w:r>
          </w:p>
        </w:tc>
        <w:tc>
          <w:tcPr>
            <w:tcW w:w="3894" w:type="dxa"/>
            <w:tcBorders>
              <w:top w:val="nil"/>
              <w:left w:val="nil"/>
              <w:bottom w:val="single" w:sz="4" w:space="0" w:color="auto"/>
              <w:right w:val="single" w:sz="4" w:space="0" w:color="auto"/>
            </w:tcBorders>
            <w:shd w:val="clear" w:color="auto" w:fill="auto"/>
            <w:hideMark/>
          </w:tcPr>
          <w:p w14:paraId="7B21A72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70CBE">
              <w:rPr>
                <w:rFonts w:ascii="Times New Roman" w:hAnsi="Times New Roman"/>
                <w:sz w:val="18"/>
                <w:szCs w:val="18"/>
              </w:rPr>
              <w:t>дымо</w:t>
            </w:r>
            <w:proofErr w:type="spellEnd"/>
            <w:r w:rsidRPr="00470CBE">
              <w:rPr>
                <w:rFonts w:ascii="Times New Roman" w:hAnsi="Times New Roman"/>
                <w:sz w:val="18"/>
                <w:szCs w:val="18"/>
              </w:rPr>
              <w:t xml:space="preserve">- и </w:t>
            </w:r>
            <w:proofErr w:type="spellStart"/>
            <w:r w:rsidRPr="00470CBE">
              <w:rPr>
                <w:rFonts w:ascii="Times New Roman" w:hAnsi="Times New Roman"/>
                <w:sz w:val="18"/>
                <w:szCs w:val="18"/>
              </w:rPr>
              <w:t>газовыделением</w:t>
            </w:r>
            <w:proofErr w:type="spellEnd"/>
            <w:r w:rsidRPr="00470CBE">
              <w:rPr>
                <w:rFonts w:ascii="Times New Roman" w:hAnsi="Times New Roman"/>
                <w:sz w:val="18"/>
                <w:szCs w:val="18"/>
              </w:rPr>
              <w:t xml:space="preserve"> марки: ВВГнг-LS, с числом жил - 5 и сечением 6 мм2</w:t>
            </w:r>
          </w:p>
        </w:tc>
        <w:tc>
          <w:tcPr>
            <w:tcW w:w="621" w:type="dxa"/>
            <w:tcBorders>
              <w:top w:val="nil"/>
              <w:left w:val="nil"/>
              <w:bottom w:val="single" w:sz="4" w:space="0" w:color="auto"/>
              <w:right w:val="single" w:sz="4" w:space="0" w:color="auto"/>
            </w:tcBorders>
            <w:shd w:val="clear" w:color="auto" w:fill="auto"/>
            <w:hideMark/>
          </w:tcPr>
          <w:p w14:paraId="55169401"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5E38C88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0,05</w:t>
            </w:r>
          </w:p>
        </w:tc>
        <w:tc>
          <w:tcPr>
            <w:tcW w:w="1550" w:type="dxa"/>
            <w:tcBorders>
              <w:top w:val="nil"/>
              <w:left w:val="nil"/>
              <w:bottom w:val="single" w:sz="4" w:space="0" w:color="auto"/>
              <w:right w:val="single" w:sz="4" w:space="0" w:color="auto"/>
            </w:tcBorders>
            <w:shd w:val="clear" w:color="auto" w:fill="auto"/>
            <w:hideMark/>
          </w:tcPr>
          <w:p w14:paraId="43728910"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C00FB5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CB7DC6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50/1000</w:t>
            </w:r>
          </w:p>
        </w:tc>
      </w:tr>
      <w:tr w:rsidR="00E3718F" w:rsidRPr="00470CBE" w14:paraId="7F18A5AE" w14:textId="77777777" w:rsidTr="00470CBE">
        <w:trPr>
          <w:trHeight w:val="650"/>
        </w:trPr>
        <w:tc>
          <w:tcPr>
            <w:tcW w:w="409" w:type="dxa"/>
            <w:tcBorders>
              <w:top w:val="nil"/>
              <w:left w:val="single" w:sz="4" w:space="0" w:color="auto"/>
              <w:bottom w:val="single" w:sz="4" w:space="0" w:color="auto"/>
              <w:right w:val="single" w:sz="4" w:space="0" w:color="auto"/>
            </w:tcBorders>
            <w:shd w:val="clear" w:color="auto" w:fill="auto"/>
            <w:hideMark/>
          </w:tcPr>
          <w:p w14:paraId="3E82F1C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83</w:t>
            </w:r>
          </w:p>
        </w:tc>
        <w:tc>
          <w:tcPr>
            <w:tcW w:w="805" w:type="dxa"/>
            <w:tcBorders>
              <w:top w:val="nil"/>
              <w:left w:val="nil"/>
              <w:bottom w:val="single" w:sz="4" w:space="0" w:color="auto"/>
              <w:right w:val="single" w:sz="4" w:space="0" w:color="auto"/>
            </w:tcBorders>
            <w:shd w:val="clear" w:color="auto" w:fill="auto"/>
            <w:hideMark/>
          </w:tcPr>
          <w:p w14:paraId="4082DA2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84</w:t>
            </w:r>
          </w:p>
        </w:tc>
        <w:tc>
          <w:tcPr>
            <w:tcW w:w="3894" w:type="dxa"/>
            <w:tcBorders>
              <w:top w:val="nil"/>
              <w:left w:val="nil"/>
              <w:bottom w:val="single" w:sz="4" w:space="0" w:color="auto"/>
              <w:right w:val="single" w:sz="4" w:space="0" w:color="auto"/>
            </w:tcBorders>
            <w:shd w:val="clear" w:color="auto" w:fill="auto"/>
            <w:hideMark/>
          </w:tcPr>
          <w:p w14:paraId="76F7E91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70CBE">
              <w:rPr>
                <w:rFonts w:ascii="Times New Roman" w:hAnsi="Times New Roman"/>
                <w:sz w:val="18"/>
                <w:szCs w:val="18"/>
              </w:rPr>
              <w:t>дымо</w:t>
            </w:r>
            <w:proofErr w:type="spellEnd"/>
            <w:r w:rsidRPr="00470CBE">
              <w:rPr>
                <w:rFonts w:ascii="Times New Roman" w:hAnsi="Times New Roman"/>
                <w:sz w:val="18"/>
                <w:szCs w:val="18"/>
              </w:rPr>
              <w:t xml:space="preserve">- и </w:t>
            </w:r>
            <w:proofErr w:type="spellStart"/>
            <w:r w:rsidRPr="00470CBE">
              <w:rPr>
                <w:rFonts w:ascii="Times New Roman" w:hAnsi="Times New Roman"/>
                <w:sz w:val="18"/>
                <w:szCs w:val="18"/>
              </w:rPr>
              <w:t>газовыделением</w:t>
            </w:r>
            <w:proofErr w:type="spellEnd"/>
            <w:r w:rsidRPr="00470CBE">
              <w:rPr>
                <w:rFonts w:ascii="Times New Roman" w:hAnsi="Times New Roman"/>
                <w:sz w:val="18"/>
                <w:szCs w:val="18"/>
              </w:rPr>
              <w:t xml:space="preserve"> марки: ВВГнг-LS, с числом жил - 3 и сечением 2,5 мм2</w:t>
            </w:r>
          </w:p>
        </w:tc>
        <w:tc>
          <w:tcPr>
            <w:tcW w:w="621" w:type="dxa"/>
            <w:tcBorders>
              <w:top w:val="nil"/>
              <w:left w:val="nil"/>
              <w:bottom w:val="single" w:sz="4" w:space="0" w:color="auto"/>
              <w:right w:val="single" w:sz="4" w:space="0" w:color="auto"/>
            </w:tcBorders>
            <w:shd w:val="clear" w:color="auto" w:fill="auto"/>
            <w:hideMark/>
          </w:tcPr>
          <w:p w14:paraId="1FB6699B"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33FE2D2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0,115</w:t>
            </w:r>
          </w:p>
        </w:tc>
        <w:tc>
          <w:tcPr>
            <w:tcW w:w="1550" w:type="dxa"/>
            <w:tcBorders>
              <w:top w:val="nil"/>
              <w:left w:val="nil"/>
              <w:bottom w:val="single" w:sz="4" w:space="0" w:color="auto"/>
              <w:right w:val="single" w:sz="4" w:space="0" w:color="auto"/>
            </w:tcBorders>
            <w:shd w:val="clear" w:color="auto" w:fill="auto"/>
            <w:hideMark/>
          </w:tcPr>
          <w:p w14:paraId="39174D2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DF84B3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969E8E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115/1000</w:t>
            </w:r>
          </w:p>
        </w:tc>
      </w:tr>
      <w:tr w:rsidR="00E3718F" w:rsidRPr="00470CBE" w14:paraId="024F4B1D" w14:textId="77777777" w:rsidTr="00470CBE">
        <w:trPr>
          <w:trHeight w:val="748"/>
        </w:trPr>
        <w:tc>
          <w:tcPr>
            <w:tcW w:w="409" w:type="dxa"/>
            <w:tcBorders>
              <w:top w:val="nil"/>
              <w:left w:val="single" w:sz="4" w:space="0" w:color="auto"/>
              <w:bottom w:val="single" w:sz="4" w:space="0" w:color="auto"/>
              <w:right w:val="single" w:sz="4" w:space="0" w:color="auto"/>
            </w:tcBorders>
            <w:shd w:val="clear" w:color="auto" w:fill="auto"/>
            <w:hideMark/>
          </w:tcPr>
          <w:p w14:paraId="6F98F42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lastRenderedPageBreak/>
              <w:t>84</w:t>
            </w:r>
          </w:p>
        </w:tc>
        <w:tc>
          <w:tcPr>
            <w:tcW w:w="805" w:type="dxa"/>
            <w:tcBorders>
              <w:top w:val="nil"/>
              <w:left w:val="nil"/>
              <w:bottom w:val="single" w:sz="4" w:space="0" w:color="auto"/>
              <w:right w:val="single" w:sz="4" w:space="0" w:color="auto"/>
            </w:tcBorders>
            <w:shd w:val="clear" w:color="auto" w:fill="auto"/>
            <w:hideMark/>
          </w:tcPr>
          <w:p w14:paraId="59DB646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85</w:t>
            </w:r>
          </w:p>
        </w:tc>
        <w:tc>
          <w:tcPr>
            <w:tcW w:w="3894" w:type="dxa"/>
            <w:tcBorders>
              <w:top w:val="nil"/>
              <w:left w:val="nil"/>
              <w:bottom w:val="single" w:sz="4" w:space="0" w:color="auto"/>
              <w:right w:val="single" w:sz="4" w:space="0" w:color="auto"/>
            </w:tcBorders>
            <w:shd w:val="clear" w:color="auto" w:fill="auto"/>
            <w:hideMark/>
          </w:tcPr>
          <w:p w14:paraId="50A743A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470CBE">
              <w:rPr>
                <w:rFonts w:ascii="Times New Roman" w:hAnsi="Times New Roman"/>
                <w:sz w:val="18"/>
                <w:szCs w:val="18"/>
              </w:rPr>
              <w:t>дымо</w:t>
            </w:r>
            <w:proofErr w:type="spellEnd"/>
            <w:r w:rsidRPr="00470CBE">
              <w:rPr>
                <w:rFonts w:ascii="Times New Roman" w:hAnsi="Times New Roman"/>
                <w:sz w:val="18"/>
                <w:szCs w:val="18"/>
              </w:rPr>
              <w:t xml:space="preserve">- и </w:t>
            </w:r>
            <w:proofErr w:type="spellStart"/>
            <w:r w:rsidRPr="00470CBE">
              <w:rPr>
                <w:rFonts w:ascii="Times New Roman" w:hAnsi="Times New Roman"/>
                <w:sz w:val="18"/>
                <w:szCs w:val="18"/>
              </w:rPr>
              <w:t>газовыделением</w:t>
            </w:r>
            <w:proofErr w:type="spellEnd"/>
            <w:r w:rsidRPr="00470CBE">
              <w:rPr>
                <w:rFonts w:ascii="Times New Roman" w:hAnsi="Times New Roman"/>
                <w:sz w:val="18"/>
                <w:szCs w:val="18"/>
              </w:rPr>
              <w:t xml:space="preserve"> марки: ВВГнг-LS, с числом жил - 3 и сечением 1,5 мм2</w:t>
            </w:r>
          </w:p>
        </w:tc>
        <w:tc>
          <w:tcPr>
            <w:tcW w:w="621" w:type="dxa"/>
            <w:tcBorders>
              <w:top w:val="nil"/>
              <w:left w:val="nil"/>
              <w:bottom w:val="single" w:sz="4" w:space="0" w:color="auto"/>
              <w:right w:val="single" w:sz="4" w:space="0" w:color="auto"/>
            </w:tcBorders>
            <w:shd w:val="clear" w:color="auto" w:fill="auto"/>
            <w:hideMark/>
          </w:tcPr>
          <w:p w14:paraId="3BDAD95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1000 м</w:t>
            </w:r>
          </w:p>
        </w:tc>
        <w:tc>
          <w:tcPr>
            <w:tcW w:w="880" w:type="dxa"/>
            <w:tcBorders>
              <w:top w:val="nil"/>
              <w:left w:val="nil"/>
              <w:bottom w:val="single" w:sz="4" w:space="0" w:color="auto"/>
              <w:right w:val="single" w:sz="4" w:space="0" w:color="auto"/>
            </w:tcBorders>
            <w:shd w:val="clear" w:color="auto" w:fill="auto"/>
            <w:hideMark/>
          </w:tcPr>
          <w:p w14:paraId="55D00A7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0,085</w:t>
            </w:r>
          </w:p>
        </w:tc>
        <w:tc>
          <w:tcPr>
            <w:tcW w:w="1550" w:type="dxa"/>
            <w:tcBorders>
              <w:top w:val="nil"/>
              <w:left w:val="nil"/>
              <w:bottom w:val="single" w:sz="4" w:space="0" w:color="auto"/>
              <w:right w:val="single" w:sz="4" w:space="0" w:color="auto"/>
            </w:tcBorders>
            <w:shd w:val="clear" w:color="auto" w:fill="auto"/>
            <w:hideMark/>
          </w:tcPr>
          <w:p w14:paraId="292E2B62"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B43124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7206F0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85/1000</w:t>
            </w:r>
          </w:p>
        </w:tc>
      </w:tr>
      <w:tr w:rsidR="00E3718F" w:rsidRPr="00470CBE" w14:paraId="7CE6AFE0"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701518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85</w:t>
            </w:r>
          </w:p>
        </w:tc>
        <w:tc>
          <w:tcPr>
            <w:tcW w:w="805" w:type="dxa"/>
            <w:tcBorders>
              <w:top w:val="nil"/>
              <w:left w:val="nil"/>
              <w:bottom w:val="single" w:sz="4" w:space="0" w:color="auto"/>
              <w:right w:val="single" w:sz="4" w:space="0" w:color="auto"/>
            </w:tcBorders>
            <w:shd w:val="clear" w:color="auto" w:fill="auto"/>
            <w:hideMark/>
          </w:tcPr>
          <w:p w14:paraId="48A1988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86</w:t>
            </w:r>
          </w:p>
        </w:tc>
        <w:tc>
          <w:tcPr>
            <w:tcW w:w="3894" w:type="dxa"/>
            <w:tcBorders>
              <w:top w:val="nil"/>
              <w:left w:val="nil"/>
              <w:bottom w:val="single" w:sz="4" w:space="0" w:color="auto"/>
              <w:right w:val="single" w:sz="4" w:space="0" w:color="auto"/>
            </w:tcBorders>
            <w:shd w:val="clear" w:color="auto" w:fill="auto"/>
            <w:hideMark/>
          </w:tcPr>
          <w:p w14:paraId="7A64BCB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Кабель-канал (короб) "</w:t>
            </w:r>
            <w:proofErr w:type="spellStart"/>
            <w:r w:rsidRPr="00470CBE">
              <w:rPr>
                <w:rFonts w:ascii="Times New Roman" w:hAnsi="Times New Roman"/>
                <w:sz w:val="18"/>
                <w:szCs w:val="18"/>
              </w:rPr>
              <w:t>Электропласт</w:t>
            </w:r>
            <w:proofErr w:type="spellEnd"/>
            <w:r w:rsidRPr="00470CBE">
              <w:rPr>
                <w:rFonts w:ascii="Times New Roman" w:hAnsi="Times New Roman"/>
                <w:sz w:val="18"/>
                <w:szCs w:val="18"/>
              </w:rPr>
              <w:t>": 12x12 мм</w:t>
            </w:r>
          </w:p>
        </w:tc>
        <w:tc>
          <w:tcPr>
            <w:tcW w:w="621" w:type="dxa"/>
            <w:tcBorders>
              <w:top w:val="nil"/>
              <w:left w:val="nil"/>
              <w:bottom w:val="single" w:sz="4" w:space="0" w:color="auto"/>
              <w:right w:val="single" w:sz="4" w:space="0" w:color="auto"/>
            </w:tcBorders>
            <w:shd w:val="clear" w:color="auto" w:fill="auto"/>
            <w:hideMark/>
          </w:tcPr>
          <w:p w14:paraId="05A8C49A"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368AEED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8,95</w:t>
            </w:r>
          </w:p>
        </w:tc>
        <w:tc>
          <w:tcPr>
            <w:tcW w:w="1550" w:type="dxa"/>
            <w:tcBorders>
              <w:top w:val="nil"/>
              <w:left w:val="nil"/>
              <w:bottom w:val="single" w:sz="4" w:space="0" w:color="auto"/>
              <w:right w:val="single" w:sz="4" w:space="0" w:color="auto"/>
            </w:tcBorders>
            <w:shd w:val="clear" w:color="auto" w:fill="auto"/>
            <w:hideMark/>
          </w:tcPr>
          <w:p w14:paraId="0AF945A3"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7F1330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B3FE2A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895/100</w:t>
            </w:r>
          </w:p>
        </w:tc>
      </w:tr>
      <w:tr w:rsidR="00E3718F" w:rsidRPr="00470CBE" w14:paraId="00555DBC"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38F61FB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86</w:t>
            </w:r>
          </w:p>
        </w:tc>
        <w:tc>
          <w:tcPr>
            <w:tcW w:w="805" w:type="dxa"/>
            <w:tcBorders>
              <w:top w:val="nil"/>
              <w:left w:val="nil"/>
              <w:bottom w:val="single" w:sz="4" w:space="0" w:color="auto"/>
              <w:right w:val="single" w:sz="4" w:space="0" w:color="auto"/>
            </w:tcBorders>
            <w:shd w:val="clear" w:color="auto" w:fill="auto"/>
            <w:hideMark/>
          </w:tcPr>
          <w:p w14:paraId="552B3BF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87</w:t>
            </w:r>
          </w:p>
        </w:tc>
        <w:tc>
          <w:tcPr>
            <w:tcW w:w="3894" w:type="dxa"/>
            <w:tcBorders>
              <w:top w:val="nil"/>
              <w:left w:val="nil"/>
              <w:bottom w:val="single" w:sz="4" w:space="0" w:color="auto"/>
              <w:right w:val="single" w:sz="4" w:space="0" w:color="auto"/>
            </w:tcBorders>
            <w:shd w:val="clear" w:color="auto" w:fill="auto"/>
            <w:hideMark/>
          </w:tcPr>
          <w:p w14:paraId="76A965E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Кабель-канал (короб) "</w:t>
            </w:r>
            <w:proofErr w:type="spellStart"/>
            <w:r w:rsidRPr="00470CBE">
              <w:rPr>
                <w:rFonts w:ascii="Times New Roman" w:hAnsi="Times New Roman"/>
                <w:sz w:val="18"/>
                <w:szCs w:val="18"/>
              </w:rPr>
              <w:t>Электропласт</w:t>
            </w:r>
            <w:proofErr w:type="spellEnd"/>
            <w:r w:rsidRPr="00470CBE">
              <w:rPr>
                <w:rFonts w:ascii="Times New Roman" w:hAnsi="Times New Roman"/>
                <w:sz w:val="18"/>
                <w:szCs w:val="18"/>
              </w:rPr>
              <w:t>": 60x40 мм</w:t>
            </w:r>
          </w:p>
        </w:tc>
        <w:tc>
          <w:tcPr>
            <w:tcW w:w="621" w:type="dxa"/>
            <w:tcBorders>
              <w:top w:val="nil"/>
              <w:left w:val="nil"/>
              <w:bottom w:val="single" w:sz="4" w:space="0" w:color="auto"/>
              <w:right w:val="single" w:sz="4" w:space="0" w:color="auto"/>
            </w:tcBorders>
            <w:shd w:val="clear" w:color="auto" w:fill="auto"/>
            <w:hideMark/>
          </w:tcPr>
          <w:p w14:paraId="5BB8091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100 м</w:t>
            </w:r>
          </w:p>
        </w:tc>
        <w:tc>
          <w:tcPr>
            <w:tcW w:w="880" w:type="dxa"/>
            <w:tcBorders>
              <w:top w:val="nil"/>
              <w:left w:val="nil"/>
              <w:bottom w:val="single" w:sz="4" w:space="0" w:color="auto"/>
              <w:right w:val="single" w:sz="4" w:space="0" w:color="auto"/>
            </w:tcBorders>
            <w:shd w:val="clear" w:color="auto" w:fill="auto"/>
            <w:hideMark/>
          </w:tcPr>
          <w:p w14:paraId="3E41A90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1550" w:type="dxa"/>
            <w:tcBorders>
              <w:top w:val="nil"/>
              <w:left w:val="nil"/>
              <w:bottom w:val="single" w:sz="4" w:space="0" w:color="auto"/>
              <w:right w:val="single" w:sz="4" w:space="0" w:color="auto"/>
            </w:tcBorders>
            <w:shd w:val="clear" w:color="auto" w:fill="auto"/>
            <w:hideMark/>
          </w:tcPr>
          <w:p w14:paraId="77FE13B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947005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63E5C22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 300/100</w:t>
            </w:r>
          </w:p>
        </w:tc>
      </w:tr>
      <w:tr w:rsidR="00E3718F" w:rsidRPr="00470CBE" w14:paraId="1185A308"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5F99E6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87</w:t>
            </w:r>
          </w:p>
        </w:tc>
        <w:tc>
          <w:tcPr>
            <w:tcW w:w="805" w:type="dxa"/>
            <w:tcBorders>
              <w:top w:val="nil"/>
              <w:left w:val="nil"/>
              <w:bottom w:val="single" w:sz="4" w:space="0" w:color="auto"/>
              <w:right w:val="single" w:sz="4" w:space="0" w:color="auto"/>
            </w:tcBorders>
            <w:shd w:val="clear" w:color="auto" w:fill="auto"/>
            <w:hideMark/>
          </w:tcPr>
          <w:p w14:paraId="343FD77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88</w:t>
            </w:r>
          </w:p>
        </w:tc>
        <w:tc>
          <w:tcPr>
            <w:tcW w:w="3894" w:type="dxa"/>
            <w:tcBorders>
              <w:top w:val="nil"/>
              <w:left w:val="nil"/>
              <w:bottom w:val="single" w:sz="4" w:space="0" w:color="auto"/>
              <w:right w:val="single" w:sz="4" w:space="0" w:color="auto"/>
            </w:tcBorders>
            <w:shd w:val="clear" w:color="auto" w:fill="auto"/>
            <w:hideMark/>
          </w:tcPr>
          <w:p w14:paraId="103937D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Лоток 150х50х3000 </w:t>
            </w:r>
            <w:proofErr w:type="spellStart"/>
            <w:r w:rsidRPr="00470CBE">
              <w:rPr>
                <w:rFonts w:ascii="Times New Roman" w:hAnsi="Times New Roman"/>
                <w:sz w:val="18"/>
                <w:szCs w:val="18"/>
              </w:rPr>
              <w:t>оцинкованныц</w:t>
            </w:r>
            <w:proofErr w:type="spellEnd"/>
            <w:r w:rsidRPr="00470CBE">
              <w:rPr>
                <w:rFonts w:ascii="Times New Roman" w:hAnsi="Times New Roman"/>
                <w:sz w:val="18"/>
                <w:szCs w:val="18"/>
              </w:rPr>
              <w:t xml:space="preserve"> ИЭК</w:t>
            </w:r>
          </w:p>
        </w:tc>
        <w:tc>
          <w:tcPr>
            <w:tcW w:w="621" w:type="dxa"/>
            <w:tcBorders>
              <w:top w:val="nil"/>
              <w:left w:val="nil"/>
              <w:bottom w:val="single" w:sz="4" w:space="0" w:color="auto"/>
              <w:right w:val="single" w:sz="4" w:space="0" w:color="auto"/>
            </w:tcBorders>
            <w:shd w:val="clear" w:color="auto" w:fill="auto"/>
            <w:hideMark/>
          </w:tcPr>
          <w:p w14:paraId="7E1EE2A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01EA147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w:t>
            </w:r>
          </w:p>
        </w:tc>
        <w:tc>
          <w:tcPr>
            <w:tcW w:w="1550" w:type="dxa"/>
            <w:tcBorders>
              <w:top w:val="nil"/>
              <w:left w:val="nil"/>
              <w:bottom w:val="single" w:sz="4" w:space="0" w:color="auto"/>
              <w:right w:val="single" w:sz="4" w:space="0" w:color="auto"/>
            </w:tcBorders>
            <w:shd w:val="clear" w:color="auto" w:fill="auto"/>
            <w:hideMark/>
          </w:tcPr>
          <w:p w14:paraId="0C1EB23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0A834F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005972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02D9A7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4ECC278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88</w:t>
            </w:r>
          </w:p>
        </w:tc>
        <w:tc>
          <w:tcPr>
            <w:tcW w:w="805" w:type="dxa"/>
            <w:tcBorders>
              <w:top w:val="nil"/>
              <w:left w:val="nil"/>
              <w:bottom w:val="single" w:sz="4" w:space="0" w:color="auto"/>
              <w:right w:val="single" w:sz="4" w:space="0" w:color="auto"/>
            </w:tcBorders>
            <w:shd w:val="clear" w:color="auto" w:fill="auto"/>
            <w:hideMark/>
          </w:tcPr>
          <w:p w14:paraId="091588C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89</w:t>
            </w:r>
          </w:p>
        </w:tc>
        <w:tc>
          <w:tcPr>
            <w:tcW w:w="3894" w:type="dxa"/>
            <w:tcBorders>
              <w:top w:val="nil"/>
              <w:left w:val="nil"/>
              <w:bottom w:val="single" w:sz="4" w:space="0" w:color="auto"/>
              <w:right w:val="single" w:sz="4" w:space="0" w:color="auto"/>
            </w:tcBorders>
            <w:shd w:val="clear" w:color="auto" w:fill="auto"/>
            <w:hideMark/>
          </w:tcPr>
          <w:p w14:paraId="1A2C04F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Трос стальной d=5мм</w:t>
            </w:r>
          </w:p>
        </w:tc>
        <w:tc>
          <w:tcPr>
            <w:tcW w:w="621" w:type="dxa"/>
            <w:tcBorders>
              <w:top w:val="nil"/>
              <w:left w:val="nil"/>
              <w:bottom w:val="single" w:sz="4" w:space="0" w:color="auto"/>
              <w:right w:val="single" w:sz="4" w:space="0" w:color="auto"/>
            </w:tcBorders>
            <w:shd w:val="clear" w:color="auto" w:fill="auto"/>
            <w:hideMark/>
          </w:tcPr>
          <w:p w14:paraId="25C7620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м</w:t>
            </w:r>
          </w:p>
        </w:tc>
        <w:tc>
          <w:tcPr>
            <w:tcW w:w="880" w:type="dxa"/>
            <w:tcBorders>
              <w:top w:val="nil"/>
              <w:left w:val="nil"/>
              <w:bottom w:val="single" w:sz="4" w:space="0" w:color="auto"/>
              <w:right w:val="single" w:sz="4" w:space="0" w:color="auto"/>
            </w:tcBorders>
            <w:shd w:val="clear" w:color="auto" w:fill="auto"/>
            <w:hideMark/>
          </w:tcPr>
          <w:p w14:paraId="6D09834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10</w:t>
            </w:r>
          </w:p>
        </w:tc>
        <w:tc>
          <w:tcPr>
            <w:tcW w:w="1550" w:type="dxa"/>
            <w:tcBorders>
              <w:top w:val="nil"/>
              <w:left w:val="nil"/>
              <w:bottom w:val="single" w:sz="4" w:space="0" w:color="auto"/>
              <w:right w:val="single" w:sz="4" w:space="0" w:color="auto"/>
            </w:tcBorders>
            <w:shd w:val="clear" w:color="auto" w:fill="auto"/>
            <w:hideMark/>
          </w:tcPr>
          <w:p w14:paraId="20FD627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3B6D02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75B99F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3060B4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08C11B0"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89</w:t>
            </w:r>
          </w:p>
        </w:tc>
        <w:tc>
          <w:tcPr>
            <w:tcW w:w="805" w:type="dxa"/>
            <w:tcBorders>
              <w:top w:val="nil"/>
              <w:left w:val="nil"/>
              <w:bottom w:val="single" w:sz="4" w:space="0" w:color="auto"/>
              <w:right w:val="single" w:sz="4" w:space="0" w:color="auto"/>
            </w:tcBorders>
            <w:shd w:val="clear" w:color="auto" w:fill="auto"/>
            <w:hideMark/>
          </w:tcPr>
          <w:p w14:paraId="288F5ED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90</w:t>
            </w:r>
          </w:p>
        </w:tc>
        <w:tc>
          <w:tcPr>
            <w:tcW w:w="3894" w:type="dxa"/>
            <w:tcBorders>
              <w:top w:val="nil"/>
              <w:left w:val="nil"/>
              <w:bottom w:val="single" w:sz="4" w:space="0" w:color="auto"/>
              <w:right w:val="single" w:sz="4" w:space="0" w:color="auto"/>
            </w:tcBorders>
            <w:shd w:val="clear" w:color="auto" w:fill="auto"/>
            <w:hideMark/>
          </w:tcPr>
          <w:p w14:paraId="1F35FFA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Кронштейны для крепления на стену</w:t>
            </w:r>
          </w:p>
        </w:tc>
        <w:tc>
          <w:tcPr>
            <w:tcW w:w="621" w:type="dxa"/>
            <w:tcBorders>
              <w:top w:val="nil"/>
              <w:left w:val="nil"/>
              <w:bottom w:val="single" w:sz="4" w:space="0" w:color="auto"/>
              <w:right w:val="single" w:sz="4" w:space="0" w:color="auto"/>
            </w:tcBorders>
            <w:shd w:val="clear" w:color="auto" w:fill="auto"/>
            <w:hideMark/>
          </w:tcPr>
          <w:p w14:paraId="759E51B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55B17FF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5</w:t>
            </w:r>
          </w:p>
        </w:tc>
        <w:tc>
          <w:tcPr>
            <w:tcW w:w="1550" w:type="dxa"/>
            <w:tcBorders>
              <w:top w:val="nil"/>
              <w:left w:val="nil"/>
              <w:bottom w:val="single" w:sz="4" w:space="0" w:color="auto"/>
              <w:right w:val="single" w:sz="4" w:space="0" w:color="auto"/>
            </w:tcBorders>
            <w:shd w:val="clear" w:color="auto" w:fill="auto"/>
            <w:hideMark/>
          </w:tcPr>
          <w:p w14:paraId="15881B34"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21884AE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4AE051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7C08744" w14:textId="77777777" w:rsidTr="00470CBE">
        <w:trPr>
          <w:trHeight w:val="5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39EBD7BF" w14:textId="77777777" w:rsidR="00E3718F" w:rsidRPr="00470CBE" w:rsidRDefault="00E3718F" w:rsidP="00470CBE">
            <w:pPr>
              <w:rPr>
                <w:rFonts w:ascii="Times New Roman" w:hAnsi="Times New Roman"/>
                <w:i/>
                <w:iCs/>
                <w:sz w:val="18"/>
                <w:szCs w:val="18"/>
              </w:rPr>
            </w:pPr>
            <w:proofErr w:type="spellStart"/>
            <w:r w:rsidRPr="00470CBE">
              <w:rPr>
                <w:rFonts w:ascii="Times New Roman" w:hAnsi="Times New Roman"/>
                <w:i/>
                <w:iCs/>
                <w:sz w:val="18"/>
                <w:szCs w:val="18"/>
              </w:rPr>
              <w:t>Электроустановочные</w:t>
            </w:r>
            <w:proofErr w:type="spellEnd"/>
            <w:r w:rsidRPr="00470CBE">
              <w:rPr>
                <w:rFonts w:ascii="Times New Roman" w:hAnsi="Times New Roman"/>
                <w:i/>
                <w:iCs/>
                <w:sz w:val="18"/>
                <w:szCs w:val="18"/>
              </w:rPr>
              <w:t xml:space="preserve"> изделия</w:t>
            </w:r>
          </w:p>
        </w:tc>
      </w:tr>
      <w:tr w:rsidR="00E3718F" w:rsidRPr="00470CBE" w14:paraId="7004451E"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011FD1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90</w:t>
            </w:r>
          </w:p>
        </w:tc>
        <w:tc>
          <w:tcPr>
            <w:tcW w:w="805" w:type="dxa"/>
            <w:tcBorders>
              <w:top w:val="nil"/>
              <w:left w:val="nil"/>
              <w:bottom w:val="single" w:sz="4" w:space="0" w:color="auto"/>
              <w:right w:val="single" w:sz="4" w:space="0" w:color="auto"/>
            </w:tcBorders>
            <w:shd w:val="clear" w:color="auto" w:fill="auto"/>
            <w:hideMark/>
          </w:tcPr>
          <w:p w14:paraId="6D28315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91</w:t>
            </w:r>
          </w:p>
        </w:tc>
        <w:tc>
          <w:tcPr>
            <w:tcW w:w="3894" w:type="dxa"/>
            <w:tcBorders>
              <w:top w:val="nil"/>
              <w:left w:val="nil"/>
              <w:bottom w:val="single" w:sz="4" w:space="0" w:color="auto"/>
              <w:right w:val="single" w:sz="4" w:space="0" w:color="auto"/>
            </w:tcBorders>
            <w:shd w:val="clear" w:color="auto" w:fill="auto"/>
            <w:hideMark/>
          </w:tcPr>
          <w:p w14:paraId="39F93DA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Коробка </w:t>
            </w:r>
            <w:proofErr w:type="spellStart"/>
            <w:r w:rsidRPr="00470CBE">
              <w:rPr>
                <w:rFonts w:ascii="Times New Roman" w:hAnsi="Times New Roman"/>
                <w:sz w:val="18"/>
                <w:szCs w:val="18"/>
              </w:rPr>
              <w:t>ответвительная</w:t>
            </w:r>
            <w:proofErr w:type="spellEnd"/>
            <w:r w:rsidRPr="00470CBE">
              <w:rPr>
                <w:rFonts w:ascii="Times New Roman" w:hAnsi="Times New Roman"/>
                <w:sz w:val="18"/>
                <w:szCs w:val="18"/>
              </w:rPr>
              <w:t xml:space="preserve"> "DKC" размером 100х100х50 мм</w:t>
            </w:r>
          </w:p>
        </w:tc>
        <w:tc>
          <w:tcPr>
            <w:tcW w:w="621" w:type="dxa"/>
            <w:tcBorders>
              <w:top w:val="nil"/>
              <w:left w:val="nil"/>
              <w:bottom w:val="single" w:sz="4" w:space="0" w:color="auto"/>
              <w:right w:val="single" w:sz="4" w:space="0" w:color="auto"/>
            </w:tcBorders>
            <w:shd w:val="clear" w:color="auto" w:fill="auto"/>
            <w:hideMark/>
          </w:tcPr>
          <w:p w14:paraId="29BF1D4A" w14:textId="77777777" w:rsidR="00E3718F" w:rsidRPr="00470CBE" w:rsidRDefault="00E3718F" w:rsidP="00470CBE">
            <w:pPr>
              <w:jc w:val="center"/>
              <w:rPr>
                <w:rFonts w:ascii="Times New Roman" w:hAnsi="Times New Roman"/>
                <w:sz w:val="18"/>
                <w:szCs w:val="18"/>
              </w:rPr>
            </w:pPr>
            <w:proofErr w:type="spellStart"/>
            <w:r w:rsidRPr="00470CBE">
              <w:rPr>
                <w:rFonts w:ascii="Times New Roman" w:hAnsi="Times New Roman"/>
                <w:sz w:val="18"/>
                <w:szCs w:val="18"/>
              </w:rPr>
              <w:t>шт</w:t>
            </w:r>
            <w:proofErr w:type="spellEnd"/>
          </w:p>
        </w:tc>
        <w:tc>
          <w:tcPr>
            <w:tcW w:w="880" w:type="dxa"/>
            <w:tcBorders>
              <w:top w:val="nil"/>
              <w:left w:val="nil"/>
              <w:bottom w:val="single" w:sz="4" w:space="0" w:color="auto"/>
              <w:right w:val="single" w:sz="4" w:space="0" w:color="auto"/>
            </w:tcBorders>
            <w:shd w:val="clear" w:color="auto" w:fill="auto"/>
            <w:hideMark/>
          </w:tcPr>
          <w:p w14:paraId="23D36FC2"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300</w:t>
            </w:r>
          </w:p>
        </w:tc>
        <w:tc>
          <w:tcPr>
            <w:tcW w:w="1550" w:type="dxa"/>
            <w:tcBorders>
              <w:top w:val="nil"/>
              <w:left w:val="nil"/>
              <w:bottom w:val="single" w:sz="4" w:space="0" w:color="auto"/>
              <w:right w:val="single" w:sz="4" w:space="0" w:color="auto"/>
            </w:tcBorders>
            <w:shd w:val="clear" w:color="auto" w:fill="auto"/>
            <w:hideMark/>
          </w:tcPr>
          <w:p w14:paraId="01733115"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B2EB0A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93C794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7F8B7EB9"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EDC8AE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91</w:t>
            </w:r>
          </w:p>
        </w:tc>
        <w:tc>
          <w:tcPr>
            <w:tcW w:w="805" w:type="dxa"/>
            <w:tcBorders>
              <w:top w:val="nil"/>
              <w:left w:val="nil"/>
              <w:bottom w:val="single" w:sz="4" w:space="0" w:color="auto"/>
              <w:right w:val="single" w:sz="4" w:space="0" w:color="auto"/>
            </w:tcBorders>
            <w:shd w:val="clear" w:color="auto" w:fill="auto"/>
            <w:hideMark/>
          </w:tcPr>
          <w:p w14:paraId="1DCAB03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92</w:t>
            </w:r>
          </w:p>
        </w:tc>
        <w:tc>
          <w:tcPr>
            <w:tcW w:w="3894" w:type="dxa"/>
            <w:tcBorders>
              <w:top w:val="nil"/>
              <w:left w:val="nil"/>
              <w:bottom w:val="single" w:sz="4" w:space="0" w:color="auto"/>
              <w:right w:val="single" w:sz="4" w:space="0" w:color="auto"/>
            </w:tcBorders>
            <w:shd w:val="clear" w:color="auto" w:fill="auto"/>
            <w:hideMark/>
          </w:tcPr>
          <w:p w14:paraId="03D618A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Розетка одинарная с заземлением со шторками НАКЛАДНАЯ ЭТЮД белая</w:t>
            </w:r>
          </w:p>
        </w:tc>
        <w:tc>
          <w:tcPr>
            <w:tcW w:w="621" w:type="dxa"/>
            <w:tcBorders>
              <w:top w:val="nil"/>
              <w:left w:val="nil"/>
              <w:bottom w:val="single" w:sz="4" w:space="0" w:color="auto"/>
              <w:right w:val="single" w:sz="4" w:space="0" w:color="auto"/>
            </w:tcBorders>
            <w:shd w:val="clear" w:color="auto" w:fill="auto"/>
            <w:hideMark/>
          </w:tcPr>
          <w:p w14:paraId="477C71C5"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0C2567C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15</w:t>
            </w:r>
          </w:p>
        </w:tc>
        <w:tc>
          <w:tcPr>
            <w:tcW w:w="1550" w:type="dxa"/>
            <w:tcBorders>
              <w:top w:val="nil"/>
              <w:left w:val="nil"/>
              <w:bottom w:val="single" w:sz="4" w:space="0" w:color="auto"/>
              <w:right w:val="single" w:sz="4" w:space="0" w:color="auto"/>
            </w:tcBorders>
            <w:shd w:val="clear" w:color="auto" w:fill="auto"/>
            <w:hideMark/>
          </w:tcPr>
          <w:p w14:paraId="120A6B7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34C9CD4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3CD62D0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1C45A9B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5897D1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92</w:t>
            </w:r>
          </w:p>
        </w:tc>
        <w:tc>
          <w:tcPr>
            <w:tcW w:w="805" w:type="dxa"/>
            <w:tcBorders>
              <w:top w:val="nil"/>
              <w:left w:val="nil"/>
              <w:bottom w:val="single" w:sz="4" w:space="0" w:color="auto"/>
              <w:right w:val="single" w:sz="4" w:space="0" w:color="auto"/>
            </w:tcBorders>
            <w:shd w:val="clear" w:color="auto" w:fill="auto"/>
            <w:hideMark/>
          </w:tcPr>
          <w:p w14:paraId="269094D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93</w:t>
            </w:r>
          </w:p>
        </w:tc>
        <w:tc>
          <w:tcPr>
            <w:tcW w:w="3894" w:type="dxa"/>
            <w:tcBorders>
              <w:top w:val="nil"/>
              <w:left w:val="nil"/>
              <w:bottom w:val="single" w:sz="4" w:space="0" w:color="auto"/>
              <w:right w:val="single" w:sz="4" w:space="0" w:color="auto"/>
            </w:tcBorders>
            <w:shd w:val="clear" w:color="auto" w:fill="auto"/>
            <w:hideMark/>
          </w:tcPr>
          <w:p w14:paraId="13AA48B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Розетка двойная с заземлением со шторками НАКЛАДНАЯ ЭТЮД белая</w:t>
            </w:r>
          </w:p>
        </w:tc>
        <w:tc>
          <w:tcPr>
            <w:tcW w:w="621" w:type="dxa"/>
            <w:tcBorders>
              <w:top w:val="nil"/>
              <w:left w:val="nil"/>
              <w:bottom w:val="single" w:sz="4" w:space="0" w:color="auto"/>
              <w:right w:val="single" w:sz="4" w:space="0" w:color="auto"/>
            </w:tcBorders>
            <w:shd w:val="clear" w:color="auto" w:fill="auto"/>
            <w:hideMark/>
          </w:tcPr>
          <w:p w14:paraId="06B40A5E"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3FE7DFB"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25</w:t>
            </w:r>
          </w:p>
        </w:tc>
        <w:tc>
          <w:tcPr>
            <w:tcW w:w="1550" w:type="dxa"/>
            <w:tcBorders>
              <w:top w:val="nil"/>
              <w:left w:val="nil"/>
              <w:bottom w:val="single" w:sz="4" w:space="0" w:color="auto"/>
              <w:right w:val="single" w:sz="4" w:space="0" w:color="auto"/>
            </w:tcBorders>
            <w:shd w:val="clear" w:color="auto" w:fill="auto"/>
            <w:hideMark/>
          </w:tcPr>
          <w:p w14:paraId="1533EB1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3CF84B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B23176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4F657D0" w14:textId="77777777" w:rsidTr="00470CBE">
        <w:trPr>
          <w:trHeight w:val="533"/>
        </w:trPr>
        <w:tc>
          <w:tcPr>
            <w:tcW w:w="409" w:type="dxa"/>
            <w:tcBorders>
              <w:top w:val="nil"/>
              <w:left w:val="single" w:sz="4" w:space="0" w:color="auto"/>
              <w:bottom w:val="single" w:sz="4" w:space="0" w:color="auto"/>
              <w:right w:val="single" w:sz="4" w:space="0" w:color="auto"/>
            </w:tcBorders>
            <w:shd w:val="clear" w:color="auto" w:fill="auto"/>
            <w:hideMark/>
          </w:tcPr>
          <w:p w14:paraId="378D203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93</w:t>
            </w:r>
          </w:p>
        </w:tc>
        <w:tc>
          <w:tcPr>
            <w:tcW w:w="805" w:type="dxa"/>
            <w:tcBorders>
              <w:top w:val="nil"/>
              <w:left w:val="nil"/>
              <w:bottom w:val="single" w:sz="4" w:space="0" w:color="auto"/>
              <w:right w:val="single" w:sz="4" w:space="0" w:color="auto"/>
            </w:tcBorders>
            <w:shd w:val="clear" w:color="auto" w:fill="auto"/>
            <w:hideMark/>
          </w:tcPr>
          <w:p w14:paraId="3C1970B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94</w:t>
            </w:r>
          </w:p>
        </w:tc>
        <w:tc>
          <w:tcPr>
            <w:tcW w:w="3894" w:type="dxa"/>
            <w:tcBorders>
              <w:top w:val="nil"/>
              <w:left w:val="nil"/>
              <w:bottom w:val="single" w:sz="4" w:space="0" w:color="auto"/>
              <w:right w:val="single" w:sz="4" w:space="0" w:color="auto"/>
            </w:tcBorders>
            <w:shd w:val="clear" w:color="auto" w:fill="auto"/>
            <w:hideMark/>
          </w:tcPr>
          <w:p w14:paraId="3705DFB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Розетка одинарная с заземлением со шторками c крышкой НАКЛАДНАЯ </w:t>
            </w:r>
            <w:proofErr w:type="spellStart"/>
            <w:r w:rsidRPr="00470CBE">
              <w:rPr>
                <w:rFonts w:ascii="Times New Roman" w:hAnsi="Times New Roman"/>
                <w:sz w:val="18"/>
                <w:szCs w:val="18"/>
              </w:rPr>
              <w:t>полугерметичная</w:t>
            </w:r>
            <w:proofErr w:type="spellEnd"/>
            <w:r w:rsidRPr="00470CBE">
              <w:rPr>
                <w:rFonts w:ascii="Times New Roman" w:hAnsi="Times New Roman"/>
                <w:sz w:val="18"/>
                <w:szCs w:val="18"/>
              </w:rPr>
              <w:t xml:space="preserve"> ЭТЮД</w:t>
            </w:r>
            <w:r w:rsidRPr="00470CBE">
              <w:rPr>
                <w:rFonts w:ascii="Times New Roman" w:hAnsi="Times New Roman"/>
                <w:sz w:val="18"/>
                <w:szCs w:val="18"/>
              </w:rPr>
              <w:br/>
            </w:r>
            <w:r w:rsidRPr="00470CBE">
              <w:rPr>
                <w:rFonts w:ascii="Times New Roman" w:hAnsi="Times New Roman"/>
                <w:sz w:val="18"/>
                <w:szCs w:val="18"/>
              </w:rPr>
              <w:br/>
              <w:t>белая</w:t>
            </w:r>
          </w:p>
        </w:tc>
        <w:tc>
          <w:tcPr>
            <w:tcW w:w="621" w:type="dxa"/>
            <w:tcBorders>
              <w:top w:val="nil"/>
              <w:left w:val="nil"/>
              <w:bottom w:val="single" w:sz="4" w:space="0" w:color="auto"/>
              <w:right w:val="single" w:sz="4" w:space="0" w:color="auto"/>
            </w:tcBorders>
            <w:shd w:val="clear" w:color="auto" w:fill="auto"/>
            <w:hideMark/>
          </w:tcPr>
          <w:p w14:paraId="7763608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3A7A924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w:t>
            </w:r>
          </w:p>
        </w:tc>
        <w:tc>
          <w:tcPr>
            <w:tcW w:w="1550" w:type="dxa"/>
            <w:tcBorders>
              <w:top w:val="nil"/>
              <w:left w:val="nil"/>
              <w:bottom w:val="single" w:sz="4" w:space="0" w:color="auto"/>
              <w:right w:val="single" w:sz="4" w:space="0" w:color="auto"/>
            </w:tcBorders>
            <w:shd w:val="clear" w:color="auto" w:fill="auto"/>
            <w:hideMark/>
          </w:tcPr>
          <w:p w14:paraId="0B4A7E0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43D2341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224B31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1F761D4" w14:textId="77777777" w:rsidTr="00470CBE">
        <w:trPr>
          <w:trHeight w:val="707"/>
        </w:trPr>
        <w:tc>
          <w:tcPr>
            <w:tcW w:w="409" w:type="dxa"/>
            <w:tcBorders>
              <w:top w:val="nil"/>
              <w:left w:val="single" w:sz="4" w:space="0" w:color="auto"/>
              <w:bottom w:val="single" w:sz="4" w:space="0" w:color="auto"/>
              <w:right w:val="single" w:sz="4" w:space="0" w:color="auto"/>
            </w:tcBorders>
            <w:shd w:val="clear" w:color="auto" w:fill="auto"/>
            <w:hideMark/>
          </w:tcPr>
          <w:p w14:paraId="799388B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94</w:t>
            </w:r>
          </w:p>
        </w:tc>
        <w:tc>
          <w:tcPr>
            <w:tcW w:w="805" w:type="dxa"/>
            <w:tcBorders>
              <w:top w:val="nil"/>
              <w:left w:val="nil"/>
              <w:bottom w:val="single" w:sz="4" w:space="0" w:color="auto"/>
              <w:right w:val="single" w:sz="4" w:space="0" w:color="auto"/>
            </w:tcBorders>
            <w:shd w:val="clear" w:color="auto" w:fill="auto"/>
            <w:hideMark/>
          </w:tcPr>
          <w:p w14:paraId="2BF109F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95</w:t>
            </w:r>
          </w:p>
        </w:tc>
        <w:tc>
          <w:tcPr>
            <w:tcW w:w="3894" w:type="dxa"/>
            <w:tcBorders>
              <w:top w:val="nil"/>
              <w:left w:val="nil"/>
              <w:bottom w:val="single" w:sz="4" w:space="0" w:color="auto"/>
              <w:right w:val="single" w:sz="4" w:space="0" w:color="auto"/>
            </w:tcBorders>
            <w:shd w:val="clear" w:color="auto" w:fill="auto"/>
            <w:hideMark/>
          </w:tcPr>
          <w:p w14:paraId="5917D3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Розетка двойная с заземлением со шторками c крышкой НАКЛАДНАЯ </w:t>
            </w:r>
            <w:proofErr w:type="spellStart"/>
            <w:r w:rsidRPr="00470CBE">
              <w:rPr>
                <w:rFonts w:ascii="Times New Roman" w:hAnsi="Times New Roman"/>
                <w:sz w:val="18"/>
                <w:szCs w:val="18"/>
              </w:rPr>
              <w:t>полугерметичная</w:t>
            </w:r>
            <w:proofErr w:type="spellEnd"/>
            <w:r w:rsidRPr="00470CBE">
              <w:rPr>
                <w:rFonts w:ascii="Times New Roman" w:hAnsi="Times New Roman"/>
                <w:sz w:val="18"/>
                <w:szCs w:val="18"/>
              </w:rPr>
              <w:t xml:space="preserve"> ЭТЮД</w:t>
            </w:r>
            <w:r w:rsidRPr="00470CBE">
              <w:rPr>
                <w:rFonts w:ascii="Times New Roman" w:hAnsi="Times New Roman"/>
                <w:sz w:val="18"/>
                <w:szCs w:val="18"/>
              </w:rPr>
              <w:br/>
            </w:r>
            <w:r w:rsidRPr="00470CBE">
              <w:rPr>
                <w:rFonts w:ascii="Times New Roman" w:hAnsi="Times New Roman"/>
                <w:sz w:val="18"/>
                <w:szCs w:val="18"/>
              </w:rPr>
              <w:br/>
              <w:t>белая</w:t>
            </w:r>
          </w:p>
        </w:tc>
        <w:tc>
          <w:tcPr>
            <w:tcW w:w="621" w:type="dxa"/>
            <w:tcBorders>
              <w:top w:val="nil"/>
              <w:left w:val="nil"/>
              <w:bottom w:val="single" w:sz="4" w:space="0" w:color="auto"/>
              <w:right w:val="single" w:sz="4" w:space="0" w:color="auto"/>
            </w:tcBorders>
            <w:shd w:val="clear" w:color="auto" w:fill="auto"/>
            <w:hideMark/>
          </w:tcPr>
          <w:p w14:paraId="02179548"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5DC6AEF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12</w:t>
            </w:r>
          </w:p>
        </w:tc>
        <w:tc>
          <w:tcPr>
            <w:tcW w:w="1550" w:type="dxa"/>
            <w:tcBorders>
              <w:top w:val="nil"/>
              <w:left w:val="nil"/>
              <w:bottom w:val="single" w:sz="4" w:space="0" w:color="auto"/>
              <w:right w:val="single" w:sz="4" w:space="0" w:color="auto"/>
            </w:tcBorders>
            <w:shd w:val="clear" w:color="auto" w:fill="auto"/>
            <w:hideMark/>
          </w:tcPr>
          <w:p w14:paraId="2A332256"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06B8F73E"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00F1A94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DE00408" w14:textId="77777777" w:rsidTr="00470CBE">
        <w:trPr>
          <w:trHeight w:val="712"/>
        </w:trPr>
        <w:tc>
          <w:tcPr>
            <w:tcW w:w="409" w:type="dxa"/>
            <w:tcBorders>
              <w:top w:val="nil"/>
              <w:left w:val="single" w:sz="4" w:space="0" w:color="auto"/>
              <w:bottom w:val="single" w:sz="4" w:space="0" w:color="auto"/>
              <w:right w:val="single" w:sz="4" w:space="0" w:color="auto"/>
            </w:tcBorders>
            <w:shd w:val="clear" w:color="auto" w:fill="auto"/>
            <w:hideMark/>
          </w:tcPr>
          <w:p w14:paraId="1A70F0D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95</w:t>
            </w:r>
          </w:p>
        </w:tc>
        <w:tc>
          <w:tcPr>
            <w:tcW w:w="805" w:type="dxa"/>
            <w:tcBorders>
              <w:top w:val="nil"/>
              <w:left w:val="nil"/>
              <w:bottom w:val="single" w:sz="4" w:space="0" w:color="auto"/>
              <w:right w:val="single" w:sz="4" w:space="0" w:color="auto"/>
            </w:tcBorders>
            <w:shd w:val="clear" w:color="auto" w:fill="auto"/>
            <w:hideMark/>
          </w:tcPr>
          <w:p w14:paraId="79D4197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96</w:t>
            </w:r>
          </w:p>
        </w:tc>
        <w:tc>
          <w:tcPr>
            <w:tcW w:w="3894" w:type="dxa"/>
            <w:tcBorders>
              <w:top w:val="nil"/>
              <w:left w:val="nil"/>
              <w:bottom w:val="single" w:sz="4" w:space="0" w:color="auto"/>
              <w:right w:val="single" w:sz="4" w:space="0" w:color="auto"/>
            </w:tcBorders>
            <w:shd w:val="clear" w:color="auto" w:fill="auto"/>
            <w:hideMark/>
          </w:tcPr>
          <w:p w14:paraId="58E2786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Розетка переносная ССИ-215 16А-6ч/200/346-240/415В 3Р+РЕ+N IP44 MAGNUM IEK</w:t>
            </w:r>
          </w:p>
        </w:tc>
        <w:tc>
          <w:tcPr>
            <w:tcW w:w="621" w:type="dxa"/>
            <w:tcBorders>
              <w:top w:val="nil"/>
              <w:left w:val="nil"/>
              <w:bottom w:val="single" w:sz="4" w:space="0" w:color="auto"/>
              <w:right w:val="single" w:sz="4" w:space="0" w:color="auto"/>
            </w:tcBorders>
            <w:shd w:val="clear" w:color="auto" w:fill="auto"/>
            <w:hideMark/>
          </w:tcPr>
          <w:p w14:paraId="0332A11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85A279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3</w:t>
            </w:r>
          </w:p>
        </w:tc>
        <w:tc>
          <w:tcPr>
            <w:tcW w:w="1550" w:type="dxa"/>
            <w:tcBorders>
              <w:top w:val="nil"/>
              <w:left w:val="nil"/>
              <w:bottom w:val="single" w:sz="4" w:space="0" w:color="auto"/>
              <w:right w:val="single" w:sz="4" w:space="0" w:color="auto"/>
            </w:tcBorders>
            <w:shd w:val="clear" w:color="auto" w:fill="auto"/>
            <w:hideMark/>
          </w:tcPr>
          <w:p w14:paraId="45AD0BCB"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AAA4FF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12CAEC8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F053125"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6076159"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96</w:t>
            </w:r>
          </w:p>
        </w:tc>
        <w:tc>
          <w:tcPr>
            <w:tcW w:w="805" w:type="dxa"/>
            <w:tcBorders>
              <w:top w:val="nil"/>
              <w:left w:val="nil"/>
              <w:bottom w:val="single" w:sz="4" w:space="0" w:color="auto"/>
              <w:right w:val="single" w:sz="4" w:space="0" w:color="auto"/>
            </w:tcBorders>
            <w:shd w:val="clear" w:color="auto" w:fill="auto"/>
            <w:hideMark/>
          </w:tcPr>
          <w:p w14:paraId="442E873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97</w:t>
            </w:r>
          </w:p>
        </w:tc>
        <w:tc>
          <w:tcPr>
            <w:tcW w:w="3894" w:type="dxa"/>
            <w:tcBorders>
              <w:top w:val="nil"/>
              <w:left w:val="nil"/>
              <w:bottom w:val="single" w:sz="4" w:space="0" w:color="auto"/>
              <w:right w:val="single" w:sz="4" w:space="0" w:color="auto"/>
            </w:tcBorders>
            <w:shd w:val="clear" w:color="auto" w:fill="auto"/>
            <w:hideMark/>
          </w:tcPr>
          <w:p w14:paraId="480755A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Выключатель 1кл BOLLETO белый </w:t>
            </w:r>
            <w:proofErr w:type="spellStart"/>
            <w:r w:rsidRPr="00470CBE">
              <w:rPr>
                <w:rFonts w:ascii="Times New Roman" w:hAnsi="Times New Roman"/>
                <w:sz w:val="18"/>
                <w:szCs w:val="18"/>
              </w:rPr>
              <w:t>накл</w:t>
            </w:r>
            <w:proofErr w:type="spellEnd"/>
            <w:r w:rsidRPr="00470CBE">
              <w:rPr>
                <w:rFonts w:ascii="Times New Roman" w:hAnsi="Times New Roman"/>
                <w:sz w:val="18"/>
                <w:szCs w:val="18"/>
              </w:rPr>
              <w:t xml:space="preserve"> 7021</w:t>
            </w:r>
          </w:p>
        </w:tc>
        <w:tc>
          <w:tcPr>
            <w:tcW w:w="621" w:type="dxa"/>
            <w:tcBorders>
              <w:top w:val="nil"/>
              <w:left w:val="nil"/>
              <w:bottom w:val="single" w:sz="4" w:space="0" w:color="auto"/>
              <w:right w:val="single" w:sz="4" w:space="0" w:color="auto"/>
            </w:tcBorders>
            <w:shd w:val="clear" w:color="auto" w:fill="auto"/>
            <w:hideMark/>
          </w:tcPr>
          <w:p w14:paraId="5C6DB25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7760C40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28</w:t>
            </w:r>
          </w:p>
        </w:tc>
        <w:tc>
          <w:tcPr>
            <w:tcW w:w="1550" w:type="dxa"/>
            <w:tcBorders>
              <w:top w:val="nil"/>
              <w:left w:val="nil"/>
              <w:bottom w:val="single" w:sz="4" w:space="0" w:color="auto"/>
              <w:right w:val="single" w:sz="4" w:space="0" w:color="auto"/>
            </w:tcBorders>
            <w:shd w:val="clear" w:color="auto" w:fill="auto"/>
            <w:hideMark/>
          </w:tcPr>
          <w:p w14:paraId="564CE807"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5F6E4A4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523872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30DD78A"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653B3EF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97</w:t>
            </w:r>
          </w:p>
        </w:tc>
        <w:tc>
          <w:tcPr>
            <w:tcW w:w="805" w:type="dxa"/>
            <w:tcBorders>
              <w:top w:val="nil"/>
              <w:left w:val="nil"/>
              <w:bottom w:val="single" w:sz="4" w:space="0" w:color="auto"/>
              <w:right w:val="single" w:sz="4" w:space="0" w:color="auto"/>
            </w:tcBorders>
            <w:shd w:val="clear" w:color="auto" w:fill="auto"/>
            <w:hideMark/>
          </w:tcPr>
          <w:p w14:paraId="2CEA8FF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98</w:t>
            </w:r>
          </w:p>
        </w:tc>
        <w:tc>
          <w:tcPr>
            <w:tcW w:w="3894" w:type="dxa"/>
            <w:tcBorders>
              <w:top w:val="nil"/>
              <w:left w:val="nil"/>
              <w:bottom w:val="single" w:sz="4" w:space="0" w:color="auto"/>
              <w:right w:val="single" w:sz="4" w:space="0" w:color="auto"/>
            </w:tcBorders>
            <w:shd w:val="clear" w:color="auto" w:fill="auto"/>
            <w:hideMark/>
          </w:tcPr>
          <w:p w14:paraId="3DA216E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Выключатель одноклавишный НАКЛАДНОЙ IP54 Венеция белый</w:t>
            </w:r>
          </w:p>
        </w:tc>
        <w:tc>
          <w:tcPr>
            <w:tcW w:w="621" w:type="dxa"/>
            <w:tcBorders>
              <w:top w:val="nil"/>
              <w:left w:val="nil"/>
              <w:bottom w:val="single" w:sz="4" w:space="0" w:color="auto"/>
              <w:right w:val="single" w:sz="4" w:space="0" w:color="auto"/>
            </w:tcBorders>
            <w:shd w:val="clear" w:color="auto" w:fill="auto"/>
            <w:hideMark/>
          </w:tcPr>
          <w:p w14:paraId="0E566947"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241180D7"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27</w:t>
            </w:r>
          </w:p>
        </w:tc>
        <w:tc>
          <w:tcPr>
            <w:tcW w:w="1550" w:type="dxa"/>
            <w:tcBorders>
              <w:top w:val="nil"/>
              <w:left w:val="nil"/>
              <w:bottom w:val="single" w:sz="4" w:space="0" w:color="auto"/>
              <w:right w:val="single" w:sz="4" w:space="0" w:color="auto"/>
            </w:tcBorders>
            <w:shd w:val="clear" w:color="auto" w:fill="auto"/>
            <w:hideMark/>
          </w:tcPr>
          <w:p w14:paraId="4E888CD9"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67904B6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5A8AD5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09CE7F6"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55129E2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98</w:t>
            </w:r>
          </w:p>
        </w:tc>
        <w:tc>
          <w:tcPr>
            <w:tcW w:w="805" w:type="dxa"/>
            <w:tcBorders>
              <w:top w:val="nil"/>
              <w:left w:val="nil"/>
              <w:bottom w:val="single" w:sz="4" w:space="0" w:color="auto"/>
              <w:right w:val="single" w:sz="4" w:space="0" w:color="auto"/>
            </w:tcBorders>
            <w:shd w:val="clear" w:color="auto" w:fill="auto"/>
            <w:hideMark/>
          </w:tcPr>
          <w:p w14:paraId="464B046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99</w:t>
            </w:r>
          </w:p>
        </w:tc>
        <w:tc>
          <w:tcPr>
            <w:tcW w:w="3894" w:type="dxa"/>
            <w:tcBorders>
              <w:top w:val="nil"/>
              <w:left w:val="nil"/>
              <w:bottom w:val="single" w:sz="4" w:space="0" w:color="auto"/>
              <w:right w:val="single" w:sz="4" w:space="0" w:color="auto"/>
            </w:tcBorders>
            <w:shd w:val="clear" w:color="auto" w:fill="auto"/>
            <w:hideMark/>
          </w:tcPr>
          <w:p w14:paraId="46F4DE6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Выключатель 2кл BOLLETO белый </w:t>
            </w:r>
            <w:proofErr w:type="spellStart"/>
            <w:r w:rsidRPr="00470CBE">
              <w:rPr>
                <w:rFonts w:ascii="Times New Roman" w:hAnsi="Times New Roman"/>
                <w:sz w:val="18"/>
                <w:szCs w:val="18"/>
              </w:rPr>
              <w:t>накл</w:t>
            </w:r>
            <w:proofErr w:type="spellEnd"/>
            <w:r w:rsidRPr="00470CBE">
              <w:rPr>
                <w:rFonts w:ascii="Times New Roman" w:hAnsi="Times New Roman"/>
                <w:sz w:val="18"/>
                <w:szCs w:val="18"/>
              </w:rPr>
              <w:t xml:space="preserve"> 7023</w:t>
            </w:r>
          </w:p>
        </w:tc>
        <w:tc>
          <w:tcPr>
            <w:tcW w:w="621" w:type="dxa"/>
            <w:tcBorders>
              <w:top w:val="nil"/>
              <w:left w:val="nil"/>
              <w:bottom w:val="single" w:sz="4" w:space="0" w:color="auto"/>
              <w:right w:val="single" w:sz="4" w:space="0" w:color="auto"/>
            </w:tcBorders>
            <w:shd w:val="clear" w:color="auto" w:fill="auto"/>
            <w:hideMark/>
          </w:tcPr>
          <w:p w14:paraId="3B03E57D"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1F87B35F"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13</w:t>
            </w:r>
          </w:p>
        </w:tc>
        <w:tc>
          <w:tcPr>
            <w:tcW w:w="1550" w:type="dxa"/>
            <w:tcBorders>
              <w:top w:val="nil"/>
              <w:left w:val="nil"/>
              <w:bottom w:val="single" w:sz="4" w:space="0" w:color="auto"/>
              <w:right w:val="single" w:sz="4" w:space="0" w:color="auto"/>
            </w:tcBorders>
            <w:shd w:val="clear" w:color="auto" w:fill="auto"/>
            <w:hideMark/>
          </w:tcPr>
          <w:p w14:paraId="33F8F783"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713C38AD"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2E5727C1"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9CABF5B"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7E7BA1D4"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99</w:t>
            </w:r>
          </w:p>
        </w:tc>
        <w:tc>
          <w:tcPr>
            <w:tcW w:w="805" w:type="dxa"/>
            <w:tcBorders>
              <w:top w:val="nil"/>
              <w:left w:val="nil"/>
              <w:bottom w:val="single" w:sz="4" w:space="0" w:color="auto"/>
              <w:right w:val="single" w:sz="4" w:space="0" w:color="auto"/>
            </w:tcBorders>
            <w:shd w:val="clear" w:color="auto" w:fill="auto"/>
            <w:hideMark/>
          </w:tcPr>
          <w:p w14:paraId="67FC3D9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100</w:t>
            </w:r>
          </w:p>
        </w:tc>
        <w:tc>
          <w:tcPr>
            <w:tcW w:w="3894" w:type="dxa"/>
            <w:tcBorders>
              <w:top w:val="nil"/>
              <w:left w:val="nil"/>
              <w:bottom w:val="single" w:sz="4" w:space="0" w:color="auto"/>
              <w:right w:val="single" w:sz="4" w:space="0" w:color="auto"/>
            </w:tcBorders>
            <w:shd w:val="clear" w:color="auto" w:fill="auto"/>
            <w:hideMark/>
          </w:tcPr>
          <w:p w14:paraId="52D2F81C"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Выключатель двухклавишный НАКЛАДНОЙ IP54 Венеция белый</w:t>
            </w:r>
          </w:p>
        </w:tc>
        <w:tc>
          <w:tcPr>
            <w:tcW w:w="621" w:type="dxa"/>
            <w:tcBorders>
              <w:top w:val="nil"/>
              <w:left w:val="nil"/>
              <w:bottom w:val="single" w:sz="4" w:space="0" w:color="auto"/>
              <w:right w:val="single" w:sz="4" w:space="0" w:color="auto"/>
            </w:tcBorders>
            <w:shd w:val="clear" w:color="auto" w:fill="auto"/>
            <w:hideMark/>
          </w:tcPr>
          <w:p w14:paraId="02851D7F"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single" w:sz="4" w:space="0" w:color="auto"/>
              <w:right w:val="single" w:sz="4" w:space="0" w:color="auto"/>
            </w:tcBorders>
            <w:shd w:val="clear" w:color="auto" w:fill="auto"/>
            <w:hideMark/>
          </w:tcPr>
          <w:p w14:paraId="47C9440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7</w:t>
            </w:r>
          </w:p>
        </w:tc>
        <w:tc>
          <w:tcPr>
            <w:tcW w:w="1550" w:type="dxa"/>
            <w:tcBorders>
              <w:top w:val="nil"/>
              <w:left w:val="nil"/>
              <w:bottom w:val="single" w:sz="4" w:space="0" w:color="auto"/>
              <w:right w:val="single" w:sz="4" w:space="0" w:color="auto"/>
            </w:tcBorders>
            <w:shd w:val="clear" w:color="auto" w:fill="auto"/>
            <w:hideMark/>
          </w:tcPr>
          <w:p w14:paraId="0F430DBF"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single" w:sz="4" w:space="0" w:color="auto"/>
              <w:right w:val="single" w:sz="4" w:space="0" w:color="auto"/>
            </w:tcBorders>
            <w:shd w:val="clear" w:color="auto" w:fill="auto"/>
            <w:hideMark/>
          </w:tcPr>
          <w:p w14:paraId="1A731D0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D2D3157"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0B1C1EF3" w14:textId="77777777" w:rsidTr="00470CBE">
        <w:trPr>
          <w:trHeight w:val="58"/>
        </w:trPr>
        <w:tc>
          <w:tcPr>
            <w:tcW w:w="409" w:type="dxa"/>
            <w:tcBorders>
              <w:top w:val="nil"/>
              <w:left w:val="single" w:sz="4" w:space="0" w:color="auto"/>
              <w:bottom w:val="nil"/>
              <w:right w:val="single" w:sz="4" w:space="0" w:color="auto"/>
            </w:tcBorders>
            <w:shd w:val="clear" w:color="auto" w:fill="auto"/>
            <w:hideMark/>
          </w:tcPr>
          <w:p w14:paraId="521BDD59" w14:textId="77777777" w:rsidR="00E3718F" w:rsidRPr="00470CBE" w:rsidRDefault="00A74D9D" w:rsidP="00470CBE">
            <w:pPr>
              <w:jc w:val="right"/>
              <w:rPr>
                <w:rFonts w:ascii="Times New Roman" w:hAnsi="Times New Roman"/>
                <w:sz w:val="18"/>
                <w:szCs w:val="18"/>
              </w:rPr>
            </w:pPr>
            <w:r>
              <w:rPr>
                <w:rFonts w:ascii="Times New Roman" w:hAnsi="Times New Roman"/>
                <w:sz w:val="18"/>
                <w:szCs w:val="18"/>
              </w:rPr>
              <w:t>100</w:t>
            </w:r>
          </w:p>
        </w:tc>
        <w:tc>
          <w:tcPr>
            <w:tcW w:w="805" w:type="dxa"/>
            <w:tcBorders>
              <w:top w:val="nil"/>
              <w:left w:val="nil"/>
              <w:bottom w:val="nil"/>
              <w:right w:val="single" w:sz="4" w:space="0" w:color="auto"/>
            </w:tcBorders>
            <w:shd w:val="clear" w:color="auto" w:fill="auto"/>
            <w:hideMark/>
          </w:tcPr>
          <w:p w14:paraId="120790A0"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101</w:t>
            </w:r>
          </w:p>
        </w:tc>
        <w:tc>
          <w:tcPr>
            <w:tcW w:w="3894" w:type="dxa"/>
            <w:tcBorders>
              <w:top w:val="nil"/>
              <w:left w:val="nil"/>
              <w:bottom w:val="nil"/>
              <w:right w:val="single" w:sz="4" w:space="0" w:color="auto"/>
            </w:tcBorders>
            <w:shd w:val="clear" w:color="auto" w:fill="auto"/>
            <w:hideMark/>
          </w:tcPr>
          <w:p w14:paraId="4744162D"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xml:space="preserve">Переключатель АС-22 на 2 </w:t>
            </w:r>
            <w:proofErr w:type="spellStart"/>
            <w:r w:rsidRPr="00470CBE">
              <w:rPr>
                <w:rFonts w:ascii="Times New Roman" w:hAnsi="Times New Roman"/>
                <w:sz w:val="18"/>
                <w:szCs w:val="18"/>
              </w:rPr>
              <w:t>фиксир</w:t>
            </w:r>
            <w:proofErr w:type="gramStart"/>
            <w:r w:rsidRPr="00470CBE">
              <w:rPr>
                <w:rFonts w:ascii="Times New Roman" w:hAnsi="Times New Roman"/>
                <w:sz w:val="18"/>
                <w:szCs w:val="18"/>
              </w:rPr>
              <w:t>.п</w:t>
            </w:r>
            <w:proofErr w:type="gramEnd"/>
            <w:r w:rsidRPr="00470CBE">
              <w:rPr>
                <w:rFonts w:ascii="Times New Roman" w:hAnsi="Times New Roman"/>
                <w:sz w:val="18"/>
                <w:szCs w:val="18"/>
              </w:rPr>
              <w:t>оложения</w:t>
            </w:r>
            <w:proofErr w:type="spellEnd"/>
            <w:r w:rsidRPr="00470CBE">
              <w:rPr>
                <w:rFonts w:ascii="Times New Roman" w:hAnsi="Times New Roman"/>
                <w:sz w:val="18"/>
                <w:szCs w:val="18"/>
              </w:rPr>
              <w:t xml:space="preserve"> I-O 1з+1р IEK</w:t>
            </w:r>
          </w:p>
        </w:tc>
        <w:tc>
          <w:tcPr>
            <w:tcW w:w="621" w:type="dxa"/>
            <w:tcBorders>
              <w:top w:val="nil"/>
              <w:left w:val="nil"/>
              <w:bottom w:val="nil"/>
              <w:right w:val="single" w:sz="4" w:space="0" w:color="auto"/>
            </w:tcBorders>
            <w:shd w:val="clear" w:color="auto" w:fill="auto"/>
            <w:hideMark/>
          </w:tcPr>
          <w:p w14:paraId="1A13A433"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шт.</w:t>
            </w:r>
          </w:p>
        </w:tc>
        <w:tc>
          <w:tcPr>
            <w:tcW w:w="880" w:type="dxa"/>
            <w:tcBorders>
              <w:top w:val="nil"/>
              <w:left w:val="nil"/>
              <w:bottom w:val="nil"/>
              <w:right w:val="single" w:sz="4" w:space="0" w:color="auto"/>
            </w:tcBorders>
            <w:shd w:val="clear" w:color="auto" w:fill="auto"/>
            <w:hideMark/>
          </w:tcPr>
          <w:p w14:paraId="7E8F08E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12</w:t>
            </w:r>
          </w:p>
        </w:tc>
        <w:tc>
          <w:tcPr>
            <w:tcW w:w="1550" w:type="dxa"/>
            <w:tcBorders>
              <w:top w:val="nil"/>
              <w:left w:val="nil"/>
              <w:bottom w:val="nil"/>
              <w:right w:val="single" w:sz="4" w:space="0" w:color="auto"/>
            </w:tcBorders>
            <w:shd w:val="clear" w:color="auto" w:fill="auto"/>
            <w:hideMark/>
          </w:tcPr>
          <w:p w14:paraId="5056421D" w14:textId="77777777" w:rsidR="00E3718F" w:rsidRPr="00470CBE" w:rsidRDefault="00E3718F" w:rsidP="00E3718F">
            <w:pPr>
              <w:rPr>
                <w:rFonts w:ascii="Times New Roman" w:hAnsi="Times New Roman"/>
                <w:sz w:val="18"/>
                <w:szCs w:val="18"/>
              </w:rPr>
            </w:pPr>
            <w:r w:rsidRPr="00470CBE">
              <w:rPr>
                <w:rFonts w:ascii="Times New Roman" w:hAnsi="Times New Roman"/>
                <w:sz w:val="18"/>
                <w:szCs w:val="18"/>
              </w:rPr>
              <w:t> </w:t>
            </w:r>
            <w:r>
              <w:rPr>
                <w:rFonts w:ascii="Times New Roman" w:hAnsi="Times New Roman"/>
                <w:sz w:val="18"/>
                <w:szCs w:val="18"/>
              </w:rPr>
              <w:t>05-18-1-ЭМ</w:t>
            </w:r>
          </w:p>
        </w:tc>
        <w:tc>
          <w:tcPr>
            <w:tcW w:w="261" w:type="dxa"/>
            <w:tcBorders>
              <w:top w:val="nil"/>
              <w:left w:val="nil"/>
              <w:bottom w:val="nil"/>
              <w:right w:val="single" w:sz="4" w:space="0" w:color="auto"/>
            </w:tcBorders>
            <w:shd w:val="clear" w:color="auto" w:fill="auto"/>
            <w:hideMark/>
          </w:tcPr>
          <w:p w14:paraId="18334075"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013C8DE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557AB78" w14:textId="77777777" w:rsidTr="00470CBE">
        <w:trPr>
          <w:trHeight w:val="58"/>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0DC0FD1"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Раздел 8. Вывозка мусора</w:t>
            </w:r>
          </w:p>
        </w:tc>
      </w:tr>
      <w:tr w:rsidR="00E3718F" w:rsidRPr="00470CBE" w14:paraId="03CD8FDD" w14:textId="77777777" w:rsidTr="00470CBE">
        <w:trPr>
          <w:trHeight w:val="58"/>
        </w:trPr>
        <w:tc>
          <w:tcPr>
            <w:tcW w:w="409" w:type="dxa"/>
            <w:tcBorders>
              <w:top w:val="nil"/>
              <w:left w:val="single" w:sz="4" w:space="0" w:color="auto"/>
              <w:bottom w:val="single" w:sz="4" w:space="0" w:color="auto"/>
              <w:right w:val="single" w:sz="4" w:space="0" w:color="auto"/>
            </w:tcBorders>
            <w:shd w:val="clear" w:color="auto" w:fill="auto"/>
            <w:hideMark/>
          </w:tcPr>
          <w:p w14:paraId="2F59D0FE" w14:textId="77777777" w:rsidR="00E3718F" w:rsidRPr="00470CBE" w:rsidRDefault="00A74D9D" w:rsidP="00470CBE">
            <w:pPr>
              <w:jc w:val="right"/>
              <w:rPr>
                <w:rFonts w:ascii="Times New Roman" w:hAnsi="Times New Roman"/>
                <w:sz w:val="18"/>
                <w:szCs w:val="18"/>
              </w:rPr>
            </w:pPr>
            <w:r>
              <w:rPr>
                <w:rFonts w:ascii="Times New Roman" w:hAnsi="Times New Roman"/>
                <w:sz w:val="18"/>
                <w:szCs w:val="18"/>
              </w:rPr>
              <w:t>101</w:t>
            </w:r>
          </w:p>
        </w:tc>
        <w:tc>
          <w:tcPr>
            <w:tcW w:w="805" w:type="dxa"/>
            <w:tcBorders>
              <w:top w:val="nil"/>
              <w:left w:val="nil"/>
              <w:bottom w:val="single" w:sz="4" w:space="0" w:color="auto"/>
              <w:right w:val="single" w:sz="4" w:space="0" w:color="auto"/>
            </w:tcBorders>
            <w:shd w:val="clear" w:color="auto" w:fill="auto"/>
            <w:hideMark/>
          </w:tcPr>
          <w:p w14:paraId="23B3752B"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102</w:t>
            </w:r>
          </w:p>
        </w:tc>
        <w:tc>
          <w:tcPr>
            <w:tcW w:w="3894" w:type="dxa"/>
            <w:tcBorders>
              <w:top w:val="nil"/>
              <w:left w:val="nil"/>
              <w:bottom w:val="single" w:sz="4" w:space="0" w:color="auto"/>
              <w:right w:val="single" w:sz="4" w:space="0" w:color="auto"/>
            </w:tcBorders>
            <w:shd w:val="clear" w:color="auto" w:fill="auto"/>
            <w:hideMark/>
          </w:tcPr>
          <w:p w14:paraId="36A2C4B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Погрузо-разгрузочные работы при автомобильных перевозках: Погрузка мусора строительного с погрузкой вручную</w:t>
            </w:r>
          </w:p>
        </w:tc>
        <w:tc>
          <w:tcPr>
            <w:tcW w:w="621" w:type="dxa"/>
            <w:tcBorders>
              <w:top w:val="nil"/>
              <w:left w:val="nil"/>
              <w:bottom w:val="single" w:sz="4" w:space="0" w:color="auto"/>
              <w:right w:val="single" w:sz="4" w:space="0" w:color="auto"/>
            </w:tcBorders>
            <w:shd w:val="clear" w:color="auto" w:fill="auto"/>
            <w:hideMark/>
          </w:tcPr>
          <w:p w14:paraId="1D6289DD"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 т груза</w:t>
            </w:r>
          </w:p>
        </w:tc>
        <w:tc>
          <w:tcPr>
            <w:tcW w:w="880" w:type="dxa"/>
            <w:tcBorders>
              <w:top w:val="nil"/>
              <w:left w:val="nil"/>
              <w:bottom w:val="single" w:sz="4" w:space="0" w:color="auto"/>
              <w:right w:val="single" w:sz="4" w:space="0" w:color="auto"/>
            </w:tcBorders>
            <w:shd w:val="clear" w:color="auto" w:fill="auto"/>
            <w:hideMark/>
          </w:tcPr>
          <w:p w14:paraId="684F98C8"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2,164</w:t>
            </w:r>
          </w:p>
        </w:tc>
        <w:tc>
          <w:tcPr>
            <w:tcW w:w="1550" w:type="dxa"/>
            <w:tcBorders>
              <w:top w:val="nil"/>
              <w:left w:val="nil"/>
              <w:bottom w:val="single" w:sz="4" w:space="0" w:color="auto"/>
              <w:right w:val="single" w:sz="4" w:space="0" w:color="auto"/>
            </w:tcBorders>
            <w:shd w:val="clear" w:color="auto" w:fill="auto"/>
            <w:hideMark/>
          </w:tcPr>
          <w:p w14:paraId="50A52505"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c>
          <w:tcPr>
            <w:tcW w:w="261" w:type="dxa"/>
            <w:tcBorders>
              <w:top w:val="nil"/>
              <w:left w:val="nil"/>
              <w:bottom w:val="single" w:sz="4" w:space="0" w:color="auto"/>
              <w:right w:val="single" w:sz="4" w:space="0" w:color="auto"/>
            </w:tcBorders>
            <w:shd w:val="clear" w:color="auto" w:fill="auto"/>
            <w:hideMark/>
          </w:tcPr>
          <w:p w14:paraId="6A8A0E0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4D48FAE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280471E2" w14:textId="77777777" w:rsidTr="00470CBE">
        <w:trPr>
          <w:trHeight w:val="478"/>
        </w:trPr>
        <w:tc>
          <w:tcPr>
            <w:tcW w:w="409" w:type="dxa"/>
            <w:tcBorders>
              <w:top w:val="nil"/>
              <w:left w:val="single" w:sz="4" w:space="0" w:color="auto"/>
              <w:bottom w:val="nil"/>
              <w:right w:val="single" w:sz="4" w:space="0" w:color="auto"/>
            </w:tcBorders>
            <w:shd w:val="clear" w:color="auto" w:fill="auto"/>
            <w:hideMark/>
          </w:tcPr>
          <w:p w14:paraId="0014CA03" w14:textId="77777777" w:rsidR="00E3718F" w:rsidRPr="00470CBE" w:rsidRDefault="00A74D9D" w:rsidP="00470CBE">
            <w:pPr>
              <w:jc w:val="right"/>
              <w:rPr>
                <w:rFonts w:ascii="Times New Roman" w:hAnsi="Times New Roman"/>
                <w:sz w:val="18"/>
                <w:szCs w:val="18"/>
              </w:rPr>
            </w:pPr>
            <w:r>
              <w:rPr>
                <w:rFonts w:ascii="Times New Roman" w:hAnsi="Times New Roman"/>
                <w:sz w:val="18"/>
                <w:szCs w:val="18"/>
              </w:rPr>
              <w:t>102</w:t>
            </w:r>
          </w:p>
        </w:tc>
        <w:tc>
          <w:tcPr>
            <w:tcW w:w="805" w:type="dxa"/>
            <w:tcBorders>
              <w:top w:val="nil"/>
              <w:left w:val="nil"/>
              <w:bottom w:val="nil"/>
              <w:right w:val="single" w:sz="4" w:space="0" w:color="auto"/>
            </w:tcBorders>
            <w:shd w:val="clear" w:color="auto" w:fill="auto"/>
            <w:hideMark/>
          </w:tcPr>
          <w:p w14:paraId="3896757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103</w:t>
            </w:r>
          </w:p>
        </w:tc>
        <w:tc>
          <w:tcPr>
            <w:tcW w:w="3894" w:type="dxa"/>
            <w:tcBorders>
              <w:top w:val="nil"/>
              <w:left w:val="nil"/>
              <w:bottom w:val="nil"/>
              <w:right w:val="single" w:sz="4" w:space="0" w:color="auto"/>
            </w:tcBorders>
            <w:shd w:val="clear" w:color="auto" w:fill="auto"/>
            <w:hideMark/>
          </w:tcPr>
          <w:p w14:paraId="7F24F553"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Перевозка грузов автомобилями бортовыми грузоподъемностью до 5 т на расстояние: II класс груза до 10 км</w:t>
            </w:r>
          </w:p>
        </w:tc>
        <w:tc>
          <w:tcPr>
            <w:tcW w:w="621" w:type="dxa"/>
            <w:tcBorders>
              <w:top w:val="nil"/>
              <w:left w:val="nil"/>
              <w:bottom w:val="nil"/>
              <w:right w:val="single" w:sz="4" w:space="0" w:color="auto"/>
            </w:tcBorders>
            <w:shd w:val="clear" w:color="auto" w:fill="auto"/>
            <w:hideMark/>
          </w:tcPr>
          <w:p w14:paraId="47E4673D"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 т груза</w:t>
            </w:r>
          </w:p>
        </w:tc>
        <w:tc>
          <w:tcPr>
            <w:tcW w:w="880" w:type="dxa"/>
            <w:tcBorders>
              <w:top w:val="nil"/>
              <w:left w:val="nil"/>
              <w:bottom w:val="nil"/>
              <w:right w:val="single" w:sz="4" w:space="0" w:color="auto"/>
            </w:tcBorders>
            <w:shd w:val="clear" w:color="auto" w:fill="auto"/>
            <w:hideMark/>
          </w:tcPr>
          <w:p w14:paraId="2059733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2,164</w:t>
            </w:r>
          </w:p>
        </w:tc>
        <w:tc>
          <w:tcPr>
            <w:tcW w:w="1550" w:type="dxa"/>
            <w:tcBorders>
              <w:top w:val="nil"/>
              <w:left w:val="nil"/>
              <w:bottom w:val="nil"/>
              <w:right w:val="single" w:sz="4" w:space="0" w:color="auto"/>
            </w:tcBorders>
            <w:shd w:val="clear" w:color="auto" w:fill="auto"/>
            <w:hideMark/>
          </w:tcPr>
          <w:p w14:paraId="22A4E516"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c>
          <w:tcPr>
            <w:tcW w:w="261" w:type="dxa"/>
            <w:tcBorders>
              <w:top w:val="nil"/>
              <w:left w:val="nil"/>
              <w:bottom w:val="nil"/>
              <w:right w:val="single" w:sz="4" w:space="0" w:color="auto"/>
            </w:tcBorders>
            <w:shd w:val="clear" w:color="auto" w:fill="auto"/>
            <w:hideMark/>
          </w:tcPr>
          <w:p w14:paraId="2AF53F01"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nil"/>
              <w:right w:val="single" w:sz="4" w:space="0" w:color="auto"/>
            </w:tcBorders>
            <w:shd w:val="clear" w:color="auto" w:fill="auto"/>
            <w:hideMark/>
          </w:tcPr>
          <w:p w14:paraId="1D7EE42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69E45E40" w14:textId="77777777" w:rsidTr="00470CBE">
        <w:trPr>
          <w:trHeight w:val="443"/>
        </w:trPr>
        <w:tc>
          <w:tcPr>
            <w:tcW w:w="104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4D91B548" w14:textId="77777777" w:rsidR="00E3718F" w:rsidRPr="00470CBE" w:rsidRDefault="00E3718F" w:rsidP="00470CBE">
            <w:pPr>
              <w:rPr>
                <w:rFonts w:ascii="Times New Roman" w:hAnsi="Times New Roman"/>
                <w:b/>
                <w:bCs/>
                <w:sz w:val="18"/>
                <w:szCs w:val="18"/>
              </w:rPr>
            </w:pPr>
            <w:r w:rsidRPr="00470CBE">
              <w:rPr>
                <w:rFonts w:ascii="Times New Roman" w:hAnsi="Times New Roman"/>
                <w:b/>
                <w:bCs/>
                <w:sz w:val="18"/>
                <w:szCs w:val="18"/>
              </w:rPr>
              <w:t xml:space="preserve">Раздел 9. Транспорт материалов г. Иркутск - </w:t>
            </w:r>
            <w:proofErr w:type="spellStart"/>
            <w:r w:rsidRPr="00470CBE">
              <w:rPr>
                <w:rFonts w:ascii="Times New Roman" w:hAnsi="Times New Roman"/>
                <w:b/>
                <w:bCs/>
                <w:sz w:val="18"/>
                <w:szCs w:val="18"/>
              </w:rPr>
              <w:t>р.п</w:t>
            </w:r>
            <w:proofErr w:type="spellEnd"/>
            <w:r w:rsidRPr="00470CBE">
              <w:rPr>
                <w:rFonts w:ascii="Times New Roman" w:hAnsi="Times New Roman"/>
                <w:b/>
                <w:bCs/>
                <w:sz w:val="18"/>
                <w:szCs w:val="18"/>
              </w:rPr>
              <w:t>. Тельма  74 км</w:t>
            </w:r>
          </w:p>
        </w:tc>
      </w:tr>
      <w:tr w:rsidR="00E3718F" w:rsidRPr="00470CBE" w14:paraId="3BA1CA80" w14:textId="77777777" w:rsidTr="00470CBE">
        <w:trPr>
          <w:trHeight w:val="698"/>
        </w:trPr>
        <w:tc>
          <w:tcPr>
            <w:tcW w:w="409" w:type="dxa"/>
            <w:tcBorders>
              <w:top w:val="nil"/>
              <w:left w:val="single" w:sz="4" w:space="0" w:color="auto"/>
              <w:bottom w:val="single" w:sz="4" w:space="0" w:color="auto"/>
              <w:right w:val="single" w:sz="4" w:space="0" w:color="auto"/>
            </w:tcBorders>
            <w:shd w:val="clear" w:color="auto" w:fill="auto"/>
            <w:hideMark/>
          </w:tcPr>
          <w:p w14:paraId="7900A7F2" w14:textId="77777777" w:rsidR="00E3718F" w:rsidRPr="00470CBE" w:rsidRDefault="00A74D9D" w:rsidP="00470CBE">
            <w:pPr>
              <w:jc w:val="right"/>
              <w:rPr>
                <w:rFonts w:ascii="Times New Roman" w:hAnsi="Times New Roman"/>
                <w:sz w:val="18"/>
                <w:szCs w:val="18"/>
              </w:rPr>
            </w:pPr>
            <w:r>
              <w:rPr>
                <w:rFonts w:ascii="Times New Roman" w:hAnsi="Times New Roman"/>
                <w:sz w:val="18"/>
                <w:szCs w:val="18"/>
              </w:rPr>
              <w:t>103</w:t>
            </w:r>
          </w:p>
        </w:tc>
        <w:tc>
          <w:tcPr>
            <w:tcW w:w="805" w:type="dxa"/>
            <w:tcBorders>
              <w:top w:val="nil"/>
              <w:left w:val="nil"/>
              <w:bottom w:val="single" w:sz="4" w:space="0" w:color="auto"/>
              <w:right w:val="single" w:sz="4" w:space="0" w:color="auto"/>
            </w:tcBorders>
            <w:shd w:val="clear" w:color="auto" w:fill="auto"/>
            <w:hideMark/>
          </w:tcPr>
          <w:p w14:paraId="2937E1EE"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104</w:t>
            </w:r>
          </w:p>
        </w:tc>
        <w:tc>
          <w:tcPr>
            <w:tcW w:w="3894" w:type="dxa"/>
            <w:tcBorders>
              <w:top w:val="nil"/>
              <w:left w:val="nil"/>
              <w:bottom w:val="single" w:sz="4" w:space="0" w:color="auto"/>
              <w:right w:val="single" w:sz="4" w:space="0" w:color="auto"/>
            </w:tcBorders>
            <w:shd w:val="clear" w:color="auto" w:fill="auto"/>
            <w:hideMark/>
          </w:tcPr>
          <w:p w14:paraId="5FE33A6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Перевозка грузов автомобилями бортовыми грузоподъемностью до 5 т на расстояние: II класс груза до 74 км</w:t>
            </w:r>
          </w:p>
        </w:tc>
        <w:tc>
          <w:tcPr>
            <w:tcW w:w="621" w:type="dxa"/>
            <w:tcBorders>
              <w:top w:val="nil"/>
              <w:left w:val="nil"/>
              <w:bottom w:val="single" w:sz="4" w:space="0" w:color="auto"/>
              <w:right w:val="single" w:sz="4" w:space="0" w:color="auto"/>
            </w:tcBorders>
            <w:shd w:val="clear" w:color="auto" w:fill="auto"/>
            <w:hideMark/>
          </w:tcPr>
          <w:p w14:paraId="2B44848B"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 т груза</w:t>
            </w:r>
          </w:p>
        </w:tc>
        <w:tc>
          <w:tcPr>
            <w:tcW w:w="880" w:type="dxa"/>
            <w:tcBorders>
              <w:top w:val="nil"/>
              <w:left w:val="nil"/>
              <w:bottom w:val="single" w:sz="4" w:space="0" w:color="auto"/>
              <w:right w:val="single" w:sz="4" w:space="0" w:color="auto"/>
            </w:tcBorders>
            <w:shd w:val="clear" w:color="auto" w:fill="auto"/>
            <w:hideMark/>
          </w:tcPr>
          <w:p w14:paraId="7E9D9D63"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6,408</w:t>
            </w:r>
          </w:p>
        </w:tc>
        <w:tc>
          <w:tcPr>
            <w:tcW w:w="1550" w:type="dxa"/>
            <w:tcBorders>
              <w:top w:val="nil"/>
              <w:left w:val="nil"/>
              <w:bottom w:val="single" w:sz="4" w:space="0" w:color="auto"/>
              <w:right w:val="single" w:sz="4" w:space="0" w:color="auto"/>
            </w:tcBorders>
            <w:shd w:val="clear" w:color="auto" w:fill="auto"/>
            <w:hideMark/>
          </w:tcPr>
          <w:p w14:paraId="7FABD772"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c>
          <w:tcPr>
            <w:tcW w:w="261" w:type="dxa"/>
            <w:tcBorders>
              <w:top w:val="nil"/>
              <w:left w:val="nil"/>
              <w:bottom w:val="single" w:sz="4" w:space="0" w:color="auto"/>
              <w:right w:val="single" w:sz="4" w:space="0" w:color="auto"/>
            </w:tcBorders>
            <w:shd w:val="clear" w:color="auto" w:fill="auto"/>
            <w:hideMark/>
          </w:tcPr>
          <w:p w14:paraId="7E75339C"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7149E9F8"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r w:rsidR="00E3718F" w:rsidRPr="00470CBE" w14:paraId="512FC45C" w14:textId="77777777" w:rsidTr="00470CBE">
        <w:trPr>
          <w:trHeight w:val="770"/>
        </w:trPr>
        <w:tc>
          <w:tcPr>
            <w:tcW w:w="409" w:type="dxa"/>
            <w:tcBorders>
              <w:top w:val="nil"/>
              <w:left w:val="single" w:sz="4" w:space="0" w:color="auto"/>
              <w:bottom w:val="single" w:sz="4" w:space="0" w:color="auto"/>
              <w:right w:val="single" w:sz="4" w:space="0" w:color="auto"/>
            </w:tcBorders>
            <w:shd w:val="clear" w:color="auto" w:fill="auto"/>
            <w:hideMark/>
          </w:tcPr>
          <w:p w14:paraId="48E270A2" w14:textId="77777777" w:rsidR="00E3718F" w:rsidRPr="00470CBE" w:rsidRDefault="00A74D9D" w:rsidP="00470CBE">
            <w:pPr>
              <w:jc w:val="right"/>
              <w:rPr>
                <w:rFonts w:ascii="Times New Roman" w:hAnsi="Times New Roman"/>
                <w:sz w:val="18"/>
                <w:szCs w:val="18"/>
              </w:rPr>
            </w:pPr>
            <w:r>
              <w:rPr>
                <w:rFonts w:ascii="Times New Roman" w:hAnsi="Times New Roman"/>
                <w:sz w:val="18"/>
                <w:szCs w:val="18"/>
              </w:rPr>
              <w:t>104</w:t>
            </w:r>
          </w:p>
        </w:tc>
        <w:tc>
          <w:tcPr>
            <w:tcW w:w="805" w:type="dxa"/>
            <w:tcBorders>
              <w:top w:val="nil"/>
              <w:left w:val="nil"/>
              <w:bottom w:val="single" w:sz="4" w:space="0" w:color="auto"/>
              <w:right w:val="single" w:sz="4" w:space="0" w:color="auto"/>
            </w:tcBorders>
            <w:shd w:val="clear" w:color="auto" w:fill="auto"/>
            <w:hideMark/>
          </w:tcPr>
          <w:p w14:paraId="3207D26A"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105</w:t>
            </w:r>
          </w:p>
        </w:tc>
        <w:tc>
          <w:tcPr>
            <w:tcW w:w="3894" w:type="dxa"/>
            <w:tcBorders>
              <w:top w:val="nil"/>
              <w:left w:val="nil"/>
              <w:bottom w:val="single" w:sz="4" w:space="0" w:color="auto"/>
              <w:right w:val="single" w:sz="4" w:space="0" w:color="auto"/>
            </w:tcBorders>
            <w:shd w:val="clear" w:color="auto" w:fill="auto"/>
            <w:hideMark/>
          </w:tcPr>
          <w:p w14:paraId="712004FF"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Перевозка грузов автомобилями бортовыми грузоподъемностью до 5 т на расстояние: II класс груза до 44 км</w:t>
            </w:r>
          </w:p>
        </w:tc>
        <w:tc>
          <w:tcPr>
            <w:tcW w:w="621" w:type="dxa"/>
            <w:tcBorders>
              <w:top w:val="nil"/>
              <w:left w:val="nil"/>
              <w:bottom w:val="single" w:sz="4" w:space="0" w:color="auto"/>
              <w:right w:val="single" w:sz="4" w:space="0" w:color="auto"/>
            </w:tcBorders>
            <w:shd w:val="clear" w:color="auto" w:fill="auto"/>
            <w:hideMark/>
          </w:tcPr>
          <w:p w14:paraId="746C9854" w14:textId="77777777" w:rsidR="00E3718F" w:rsidRPr="00470CBE" w:rsidRDefault="00E3718F" w:rsidP="00470CBE">
            <w:pPr>
              <w:jc w:val="center"/>
              <w:rPr>
                <w:rFonts w:ascii="Times New Roman" w:hAnsi="Times New Roman"/>
                <w:sz w:val="18"/>
                <w:szCs w:val="18"/>
              </w:rPr>
            </w:pPr>
            <w:r w:rsidRPr="00470CBE">
              <w:rPr>
                <w:rFonts w:ascii="Times New Roman" w:hAnsi="Times New Roman"/>
                <w:sz w:val="18"/>
                <w:szCs w:val="18"/>
              </w:rPr>
              <w:t>1 т груза</w:t>
            </w:r>
          </w:p>
        </w:tc>
        <w:tc>
          <w:tcPr>
            <w:tcW w:w="880" w:type="dxa"/>
            <w:tcBorders>
              <w:top w:val="nil"/>
              <w:left w:val="nil"/>
              <w:bottom w:val="single" w:sz="4" w:space="0" w:color="auto"/>
              <w:right w:val="single" w:sz="4" w:space="0" w:color="auto"/>
            </w:tcBorders>
            <w:shd w:val="clear" w:color="auto" w:fill="auto"/>
            <w:hideMark/>
          </w:tcPr>
          <w:p w14:paraId="051CCBBA"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1,271</w:t>
            </w:r>
          </w:p>
        </w:tc>
        <w:tc>
          <w:tcPr>
            <w:tcW w:w="1550" w:type="dxa"/>
            <w:tcBorders>
              <w:top w:val="nil"/>
              <w:left w:val="nil"/>
              <w:bottom w:val="single" w:sz="4" w:space="0" w:color="auto"/>
              <w:right w:val="single" w:sz="4" w:space="0" w:color="auto"/>
            </w:tcBorders>
            <w:shd w:val="clear" w:color="auto" w:fill="auto"/>
            <w:hideMark/>
          </w:tcPr>
          <w:p w14:paraId="3CC03FC4"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c>
          <w:tcPr>
            <w:tcW w:w="261" w:type="dxa"/>
            <w:tcBorders>
              <w:top w:val="nil"/>
              <w:left w:val="nil"/>
              <w:bottom w:val="single" w:sz="4" w:space="0" w:color="auto"/>
              <w:right w:val="single" w:sz="4" w:space="0" w:color="auto"/>
            </w:tcBorders>
            <w:shd w:val="clear" w:color="auto" w:fill="auto"/>
            <w:hideMark/>
          </w:tcPr>
          <w:p w14:paraId="365B0796" w14:textId="77777777" w:rsidR="00E3718F" w:rsidRPr="00470CBE" w:rsidRDefault="00E3718F" w:rsidP="00470CBE">
            <w:pPr>
              <w:jc w:val="right"/>
              <w:rPr>
                <w:rFonts w:ascii="Times New Roman" w:hAnsi="Times New Roman"/>
                <w:sz w:val="18"/>
                <w:szCs w:val="18"/>
              </w:rPr>
            </w:pPr>
            <w:r w:rsidRPr="00470CBE">
              <w:rPr>
                <w:rFonts w:ascii="Times New Roman" w:hAnsi="Times New Roman"/>
                <w:sz w:val="18"/>
                <w:szCs w:val="18"/>
              </w:rPr>
              <w:t> </w:t>
            </w:r>
          </w:p>
        </w:tc>
        <w:tc>
          <w:tcPr>
            <w:tcW w:w="2057" w:type="dxa"/>
            <w:tcBorders>
              <w:top w:val="nil"/>
              <w:left w:val="nil"/>
              <w:bottom w:val="single" w:sz="4" w:space="0" w:color="auto"/>
              <w:right w:val="single" w:sz="4" w:space="0" w:color="auto"/>
            </w:tcBorders>
            <w:shd w:val="clear" w:color="auto" w:fill="auto"/>
            <w:hideMark/>
          </w:tcPr>
          <w:p w14:paraId="5D3EE6F9" w14:textId="77777777" w:rsidR="00E3718F" w:rsidRPr="00470CBE" w:rsidRDefault="00E3718F" w:rsidP="00470CBE">
            <w:pPr>
              <w:rPr>
                <w:rFonts w:ascii="Times New Roman" w:hAnsi="Times New Roman"/>
                <w:sz w:val="18"/>
                <w:szCs w:val="18"/>
              </w:rPr>
            </w:pPr>
            <w:r w:rsidRPr="00470CBE">
              <w:rPr>
                <w:rFonts w:ascii="Times New Roman" w:hAnsi="Times New Roman"/>
                <w:sz w:val="18"/>
                <w:szCs w:val="18"/>
              </w:rPr>
              <w:t> </w:t>
            </w:r>
          </w:p>
        </w:tc>
      </w:tr>
    </w:tbl>
    <w:p w14:paraId="308CD876" w14:textId="77777777" w:rsidR="003E0263" w:rsidRDefault="003E0263" w:rsidP="003B654A">
      <w:pPr>
        <w:pStyle w:val="ConsPlusNormal"/>
        <w:tabs>
          <w:tab w:val="left" w:pos="993"/>
        </w:tabs>
        <w:ind w:left="709"/>
        <w:jc w:val="both"/>
        <w:rPr>
          <w:rFonts w:ascii="Times New Roman" w:hAnsi="Times New Roman"/>
          <w:b/>
          <w:sz w:val="18"/>
          <w:szCs w:val="18"/>
        </w:rPr>
      </w:pPr>
    </w:p>
    <w:p w14:paraId="2658F4F2" w14:textId="77777777" w:rsidR="003E0263" w:rsidRDefault="003E0263" w:rsidP="003B654A">
      <w:pPr>
        <w:pStyle w:val="ConsPlusNormal"/>
        <w:tabs>
          <w:tab w:val="left" w:pos="993"/>
        </w:tabs>
        <w:ind w:left="709"/>
        <w:jc w:val="both"/>
        <w:rPr>
          <w:rFonts w:ascii="Times New Roman" w:hAnsi="Times New Roman"/>
          <w:b/>
          <w:sz w:val="18"/>
          <w:szCs w:val="18"/>
        </w:rPr>
      </w:pPr>
    </w:p>
    <w:p w14:paraId="3DB9A5BB" w14:textId="77777777" w:rsidR="003B654A" w:rsidRPr="003B654A" w:rsidRDefault="003B654A" w:rsidP="003E0263">
      <w:pPr>
        <w:pStyle w:val="ConsPlusNormal"/>
        <w:tabs>
          <w:tab w:val="left" w:pos="993"/>
        </w:tabs>
        <w:ind w:left="709"/>
        <w:jc w:val="both"/>
        <w:rPr>
          <w:rFonts w:ascii="Times New Roman" w:hAnsi="Times New Roman"/>
          <w:b/>
          <w:sz w:val="18"/>
          <w:szCs w:val="18"/>
        </w:rPr>
      </w:pPr>
      <w:r w:rsidRPr="003B654A">
        <w:rPr>
          <w:rFonts w:ascii="Times New Roman" w:hAnsi="Times New Roman"/>
          <w:b/>
          <w:sz w:val="18"/>
          <w:szCs w:val="18"/>
        </w:rPr>
        <w:t xml:space="preserve">Срок выполнения работ: </w:t>
      </w:r>
      <w:r w:rsidR="003E0263" w:rsidRPr="004E2EF2">
        <w:rPr>
          <w:rFonts w:ascii="Times New Roman" w:hAnsi="Times New Roman" w:cs="Times New Roman"/>
          <w:b/>
          <w:color w:val="0000FF"/>
          <w:sz w:val="18"/>
          <w:szCs w:val="18"/>
        </w:rPr>
        <w:t xml:space="preserve">с </w:t>
      </w:r>
      <w:r w:rsidR="003E0263">
        <w:rPr>
          <w:rFonts w:ascii="Times New Roman" w:hAnsi="Times New Roman" w:cs="Times New Roman"/>
          <w:b/>
          <w:color w:val="0000FF"/>
          <w:sz w:val="18"/>
          <w:szCs w:val="18"/>
        </w:rPr>
        <w:t>1 июня</w:t>
      </w:r>
      <w:r w:rsidR="003E0263" w:rsidRPr="004E2EF2">
        <w:rPr>
          <w:rFonts w:ascii="Times New Roman" w:hAnsi="Times New Roman" w:cs="Times New Roman"/>
          <w:b/>
          <w:color w:val="0000FF"/>
          <w:sz w:val="18"/>
          <w:szCs w:val="18"/>
        </w:rPr>
        <w:t xml:space="preserve"> 2022 года по </w:t>
      </w:r>
      <w:r w:rsidR="003E0263">
        <w:rPr>
          <w:rFonts w:ascii="Times New Roman" w:hAnsi="Times New Roman" w:cs="Times New Roman"/>
          <w:b/>
          <w:color w:val="0000FF"/>
          <w:sz w:val="18"/>
          <w:szCs w:val="18"/>
        </w:rPr>
        <w:t>15</w:t>
      </w:r>
      <w:r w:rsidR="003E0263" w:rsidRPr="004E2EF2">
        <w:rPr>
          <w:rFonts w:ascii="Times New Roman" w:hAnsi="Times New Roman" w:cs="Times New Roman"/>
          <w:b/>
          <w:color w:val="0000FF"/>
          <w:sz w:val="18"/>
          <w:szCs w:val="18"/>
        </w:rPr>
        <w:t xml:space="preserve"> августа 2022 года</w:t>
      </w:r>
      <w:r w:rsidRPr="003B654A">
        <w:rPr>
          <w:rFonts w:ascii="Times New Roman" w:hAnsi="Times New Roman"/>
          <w:color w:val="0000FF"/>
          <w:sz w:val="18"/>
          <w:szCs w:val="18"/>
        </w:rPr>
        <w:t>.</w:t>
      </w:r>
    </w:p>
    <w:p w14:paraId="1617CB28" w14:textId="77777777" w:rsidR="003B654A" w:rsidRPr="003B654A" w:rsidRDefault="003B654A" w:rsidP="003B654A">
      <w:pPr>
        <w:tabs>
          <w:tab w:val="left" w:pos="426"/>
          <w:tab w:val="left" w:pos="993"/>
        </w:tabs>
        <w:ind w:firstLine="709"/>
        <w:jc w:val="both"/>
        <w:rPr>
          <w:rFonts w:ascii="Times New Roman" w:hAnsi="Times New Roman"/>
          <w:b/>
          <w:sz w:val="18"/>
          <w:szCs w:val="18"/>
        </w:rPr>
      </w:pPr>
    </w:p>
    <w:p w14:paraId="29D9774D" w14:textId="77777777" w:rsidR="003B654A" w:rsidRPr="003B654A" w:rsidRDefault="003B654A" w:rsidP="003B654A">
      <w:pPr>
        <w:tabs>
          <w:tab w:val="left" w:pos="426"/>
          <w:tab w:val="left" w:pos="993"/>
        </w:tabs>
        <w:ind w:firstLine="709"/>
        <w:jc w:val="both"/>
        <w:rPr>
          <w:rFonts w:ascii="Times New Roman" w:hAnsi="Times New Roman"/>
          <w:b/>
          <w:sz w:val="18"/>
          <w:szCs w:val="18"/>
        </w:rPr>
      </w:pPr>
      <w:r w:rsidRPr="003B654A">
        <w:rPr>
          <w:rFonts w:ascii="Times New Roman" w:hAnsi="Times New Roman"/>
          <w:b/>
          <w:sz w:val="18"/>
          <w:szCs w:val="18"/>
        </w:rPr>
        <w:t xml:space="preserve">Требования к результатам работ: </w:t>
      </w:r>
    </w:p>
    <w:p w14:paraId="16C2A08A" w14:textId="77777777" w:rsidR="003B654A" w:rsidRPr="003B654A" w:rsidRDefault="003B654A" w:rsidP="003B654A">
      <w:pPr>
        <w:numPr>
          <w:ilvl w:val="0"/>
          <w:numId w:val="20"/>
        </w:numPr>
        <w:tabs>
          <w:tab w:val="clear" w:pos="720"/>
          <w:tab w:val="num" w:pos="284"/>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Работы должны быть выполнены в соответствии с проектно-сметной документацией.</w:t>
      </w:r>
    </w:p>
    <w:p w14:paraId="43958043" w14:textId="77777777" w:rsidR="003B654A" w:rsidRPr="003B654A" w:rsidRDefault="003B654A" w:rsidP="003B654A">
      <w:pPr>
        <w:numPr>
          <w:ilvl w:val="0"/>
          <w:numId w:val="20"/>
        </w:numPr>
        <w:tabs>
          <w:tab w:val="clear" w:pos="720"/>
          <w:tab w:val="num" w:pos="284"/>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 xml:space="preserve">Результаты выполненных работ должны соответствовать требованиям нормативных правовых актов в области строительства, а так же иных действующих нормативно – правовых актов, соответствующих предмету договора, </w:t>
      </w:r>
      <w:r w:rsidR="00B60107">
        <w:rPr>
          <w:rFonts w:ascii="Times New Roman" w:hAnsi="Times New Roman"/>
          <w:sz w:val="18"/>
          <w:szCs w:val="18"/>
        </w:rPr>
        <w:t>проектно-</w:t>
      </w:r>
      <w:r w:rsidRPr="003B654A">
        <w:rPr>
          <w:rFonts w:ascii="Times New Roman" w:hAnsi="Times New Roman"/>
          <w:sz w:val="18"/>
          <w:szCs w:val="18"/>
        </w:rPr>
        <w:t xml:space="preserve">сметной документации Заказчика. </w:t>
      </w:r>
    </w:p>
    <w:p w14:paraId="596651AC"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 xml:space="preserve">Все строительные материалы должны иметь сертификаты соответствия, в том числе и по пожарной безопасности. По окончанию работ должны быть представлены заказчику с актами скрытых работ в исполнительной документации. </w:t>
      </w:r>
    </w:p>
    <w:p w14:paraId="45580A54"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 xml:space="preserve"> Отделочный материал, цветовые решения отделочного материала согласовывать с заказчиком.</w:t>
      </w:r>
    </w:p>
    <w:p w14:paraId="5D90FFFF"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lastRenderedPageBreak/>
        <w:t>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(или) без разрешения на привлечение иностранной силы.</w:t>
      </w:r>
    </w:p>
    <w:p w14:paraId="1EB9BE6B"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 xml:space="preserve">Выполнить работы, при наличии необходимых разрешений, выдаваемых уполномоченными  государственными организациями. </w:t>
      </w:r>
    </w:p>
    <w:p w14:paraId="56CACE1C"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Используемые при выполнении работ оборудование, механизмы, материалы, конструкции, комплектующие  изделия должны  соответствовать требованиям  технической документации, и иметь на дату приемки работ сертификаты качества или технические паспорта  или другие документы, удостоверяющие их качество.</w:t>
      </w:r>
    </w:p>
    <w:p w14:paraId="3D51EDB3" w14:textId="77777777" w:rsidR="003B654A" w:rsidRPr="003B654A" w:rsidRDefault="003B654A" w:rsidP="003B654A">
      <w:pPr>
        <w:numPr>
          <w:ilvl w:val="0"/>
          <w:numId w:val="20"/>
        </w:numPr>
        <w:tabs>
          <w:tab w:val="clear" w:pos="720"/>
          <w:tab w:val="left" w:pos="426"/>
          <w:tab w:val="left" w:pos="993"/>
        </w:tabs>
        <w:ind w:left="0" w:firstLine="709"/>
        <w:jc w:val="both"/>
        <w:rPr>
          <w:rFonts w:ascii="Times New Roman" w:hAnsi="Times New Roman"/>
          <w:sz w:val="18"/>
          <w:szCs w:val="18"/>
        </w:rPr>
      </w:pPr>
      <w:r w:rsidRPr="003B654A">
        <w:rPr>
          <w:rFonts w:ascii="Times New Roman" w:hAnsi="Times New Roman"/>
          <w:sz w:val="18"/>
          <w:szCs w:val="18"/>
        </w:rPr>
        <w:t>При выполнении работ выполнять следующие обязательные требования:</w:t>
      </w:r>
    </w:p>
    <w:p w14:paraId="0B18CA97"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xml:space="preserve"> - складировать материалы и оборудование только в пределах строительных площадок, зоны производства работ или в соответствии  с утвержденным проектом или по согласованию с Заказчиком;</w:t>
      </w:r>
    </w:p>
    <w:p w14:paraId="5120BF2C"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регулярно вывозить строительные отходы на специально отведенные места в соответствии с регламентом по  обращению со строительными отходами, утвержденным в установленном порядке;</w:t>
      </w:r>
    </w:p>
    <w:p w14:paraId="7052DD4A"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регулярно осуществлять уборку зоны  производства работ;</w:t>
      </w:r>
    </w:p>
    <w:p w14:paraId="360045B6"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принимать меры по недопущению загрязнения прилегающей к зоне производства работ (строительной площадке) территории;</w:t>
      </w:r>
    </w:p>
    <w:p w14:paraId="437F2B43"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принять меры по обеспечению безопасности сотрудников учреждения.</w:t>
      </w:r>
    </w:p>
    <w:p w14:paraId="00AB8282"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при выполнении работ не выходить за территорию, обозначенную выполнения работ по договору;</w:t>
      </w:r>
    </w:p>
    <w:p w14:paraId="4EBA6E8C"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не курить на территории Заказчика и не распивать спиртные напитки;</w:t>
      </w:r>
    </w:p>
    <w:p w14:paraId="612FC8F9"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xml:space="preserve"> - пользоваться только теми  вспомогательными помещениями на территории Заказчика, которые указаны руководителем Заказчика;</w:t>
      </w:r>
    </w:p>
    <w:p w14:paraId="013DF524"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xml:space="preserve">- не создавать препятствий, не связанных с выполняемыми работами, влекущих ограничение доступа персонала Заказчика и </w:t>
      </w:r>
      <w:proofErr w:type="gramStart"/>
      <w:r w:rsidRPr="003B654A">
        <w:rPr>
          <w:rFonts w:ascii="Times New Roman" w:hAnsi="Times New Roman"/>
          <w:sz w:val="18"/>
          <w:szCs w:val="18"/>
        </w:rPr>
        <w:t>лиц</w:t>
      </w:r>
      <w:proofErr w:type="gramEnd"/>
      <w:r w:rsidRPr="003B654A">
        <w:rPr>
          <w:rFonts w:ascii="Times New Roman" w:hAnsi="Times New Roman"/>
          <w:sz w:val="18"/>
          <w:szCs w:val="18"/>
        </w:rPr>
        <w:t xml:space="preserve"> посещающих Заказчика к той или иной территории Заказчика, а так же влекущих нарушение жизнедеятельности Заказчика;</w:t>
      </w:r>
    </w:p>
    <w:p w14:paraId="40F22325"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не выбрасывать мусор, в том числе строительный на территории Заказчика в мусорные баки (корзины), предназначенные для сбора мусора персоналом Заказчика.</w:t>
      </w:r>
    </w:p>
    <w:p w14:paraId="243B1DB5" w14:textId="77777777" w:rsidR="003B654A" w:rsidRPr="003B654A" w:rsidRDefault="003B654A" w:rsidP="003B654A">
      <w:pPr>
        <w:tabs>
          <w:tab w:val="left" w:pos="426"/>
          <w:tab w:val="left" w:pos="993"/>
        </w:tabs>
        <w:ind w:firstLine="709"/>
        <w:rPr>
          <w:rFonts w:ascii="Times New Roman" w:hAnsi="Times New Roman"/>
          <w:sz w:val="18"/>
          <w:szCs w:val="18"/>
        </w:rPr>
      </w:pPr>
      <w:r w:rsidRPr="003B654A">
        <w:rPr>
          <w:rFonts w:ascii="Times New Roman" w:hAnsi="Times New Roman"/>
          <w:sz w:val="18"/>
          <w:szCs w:val="18"/>
        </w:rPr>
        <w:t>9.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локальных сметных  расчетах.</w:t>
      </w:r>
    </w:p>
    <w:p w14:paraId="0AEF70D7"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xml:space="preserve">10. Гарантийный срок на выполняемые Работы составляет </w:t>
      </w:r>
      <w:r w:rsidRPr="003B654A">
        <w:rPr>
          <w:rFonts w:ascii="Times New Roman" w:hAnsi="Times New Roman"/>
          <w:b/>
          <w:color w:val="0000FF"/>
          <w:sz w:val="18"/>
          <w:szCs w:val="18"/>
        </w:rPr>
        <w:t>5 (лет) года с даты подписания</w:t>
      </w:r>
      <w:r w:rsidRPr="003B654A">
        <w:rPr>
          <w:rFonts w:ascii="Times New Roman" w:hAnsi="Times New Roman"/>
          <w:color w:val="0000FF"/>
          <w:sz w:val="18"/>
          <w:szCs w:val="18"/>
        </w:rPr>
        <w:t xml:space="preserve"> </w:t>
      </w:r>
      <w:r w:rsidRPr="003B654A">
        <w:rPr>
          <w:rFonts w:ascii="Times New Roman" w:hAnsi="Times New Roman"/>
          <w:sz w:val="18"/>
          <w:szCs w:val="18"/>
        </w:rPr>
        <w:t>Сторонами документа о приемке.</w:t>
      </w:r>
    </w:p>
    <w:p w14:paraId="1EC8918B"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11. Контракт не предусматривает поэтапное исполнение обязательств.</w:t>
      </w:r>
    </w:p>
    <w:p w14:paraId="0F844622" w14:textId="77777777" w:rsidR="003B654A" w:rsidRPr="003B654A" w:rsidRDefault="003B654A" w:rsidP="003B654A">
      <w:pPr>
        <w:ind w:firstLine="709"/>
        <w:jc w:val="both"/>
        <w:rPr>
          <w:rFonts w:ascii="Times New Roman" w:hAnsi="Times New Roman"/>
          <w:color w:val="0000FF"/>
          <w:sz w:val="18"/>
          <w:szCs w:val="18"/>
        </w:rPr>
      </w:pPr>
      <w:r w:rsidRPr="003B654A">
        <w:rPr>
          <w:rFonts w:ascii="Times New Roman" w:hAnsi="Times New Roman"/>
          <w:sz w:val="18"/>
          <w:szCs w:val="18"/>
        </w:rPr>
        <w:t xml:space="preserve">12. Подрядчик в течение 3-х рабочих дней с даты заключения контракта, </w:t>
      </w:r>
      <w:r w:rsidRPr="003B654A">
        <w:rPr>
          <w:rFonts w:ascii="Times New Roman" w:hAnsi="Times New Roman"/>
          <w:color w:val="0000FF"/>
          <w:sz w:val="18"/>
          <w:szCs w:val="18"/>
        </w:rPr>
        <w:t>обязан предоставить Заказчику График производства работ.</w:t>
      </w:r>
    </w:p>
    <w:p w14:paraId="60834883" w14:textId="77777777" w:rsidR="003B654A" w:rsidRPr="003B654A" w:rsidRDefault="003B654A" w:rsidP="003B654A">
      <w:pPr>
        <w:ind w:firstLine="709"/>
        <w:jc w:val="both"/>
        <w:rPr>
          <w:rFonts w:ascii="Times New Roman" w:hAnsi="Times New Roman"/>
          <w:sz w:val="18"/>
          <w:szCs w:val="18"/>
        </w:rPr>
      </w:pPr>
      <w:r w:rsidRPr="003B654A">
        <w:rPr>
          <w:rFonts w:ascii="Times New Roman" w:hAnsi="Times New Roman"/>
          <w:sz w:val="18"/>
          <w:szCs w:val="18"/>
        </w:rPr>
        <w:t>13. Подрядчик обязан вести журнал производства работ, своевременно предъявлять к приемке скрытые работы по акту, соблюдать график производства работ, согласованный с Заказчиком.</w:t>
      </w:r>
    </w:p>
    <w:p w14:paraId="2781B257" w14:textId="77777777" w:rsidR="003B654A" w:rsidRPr="003B654A" w:rsidRDefault="003B654A" w:rsidP="003B654A">
      <w:pPr>
        <w:ind w:firstLine="709"/>
        <w:jc w:val="both"/>
        <w:rPr>
          <w:rFonts w:ascii="Times New Roman" w:hAnsi="Times New Roman"/>
          <w:sz w:val="18"/>
          <w:szCs w:val="18"/>
        </w:rPr>
      </w:pPr>
      <w:r w:rsidRPr="003B654A">
        <w:rPr>
          <w:rFonts w:ascii="Times New Roman" w:hAnsi="Times New Roman"/>
          <w:sz w:val="18"/>
          <w:szCs w:val="18"/>
        </w:rPr>
        <w:t xml:space="preserve">14. До начала работ, Подрядчик представляет Заказчику сертификаты на приобретенные для производства работ на строительные материалы, оборудование. </w:t>
      </w:r>
    </w:p>
    <w:p w14:paraId="35A38AE6" w14:textId="77777777" w:rsidR="003E0263" w:rsidRDefault="003B654A" w:rsidP="003B654A">
      <w:pPr>
        <w:ind w:firstLine="709"/>
        <w:jc w:val="both"/>
        <w:rPr>
          <w:rFonts w:ascii="Times New Roman" w:hAnsi="Times New Roman"/>
          <w:sz w:val="18"/>
          <w:szCs w:val="18"/>
        </w:rPr>
      </w:pPr>
      <w:r w:rsidRPr="003B654A">
        <w:rPr>
          <w:rFonts w:ascii="Times New Roman" w:hAnsi="Times New Roman"/>
          <w:sz w:val="18"/>
          <w:szCs w:val="18"/>
        </w:rPr>
        <w:t xml:space="preserve">15. В процессе выполнения работ Подрядчик осуществляет за свой счет систематическую, а по завершении работ окончательную уборку территории Заказчика от отходов, образующихся в процессе выполнения работ. </w:t>
      </w:r>
    </w:p>
    <w:p w14:paraId="5E14647B" w14:textId="77777777" w:rsidR="003B654A" w:rsidRPr="003B654A" w:rsidRDefault="003B654A" w:rsidP="003B654A">
      <w:pPr>
        <w:ind w:firstLine="709"/>
        <w:jc w:val="both"/>
        <w:rPr>
          <w:rFonts w:ascii="Times New Roman" w:hAnsi="Times New Roman"/>
          <w:sz w:val="18"/>
          <w:szCs w:val="18"/>
        </w:rPr>
      </w:pPr>
      <w:r w:rsidRPr="003B654A">
        <w:rPr>
          <w:rFonts w:ascii="Times New Roman" w:hAnsi="Times New Roman"/>
          <w:sz w:val="18"/>
          <w:szCs w:val="18"/>
        </w:rPr>
        <w:t>При монтаже принимаются меры для минимизации нарушения целостности территории объекта.</w:t>
      </w:r>
    </w:p>
    <w:p w14:paraId="4F5FB519" w14:textId="77777777" w:rsidR="003B654A" w:rsidRPr="003B654A" w:rsidRDefault="003B654A" w:rsidP="003B654A">
      <w:pPr>
        <w:ind w:firstLine="709"/>
        <w:jc w:val="both"/>
        <w:rPr>
          <w:rFonts w:ascii="Times New Roman" w:hAnsi="Times New Roman"/>
          <w:sz w:val="18"/>
          <w:szCs w:val="18"/>
        </w:rPr>
      </w:pPr>
      <w:r w:rsidRPr="003B654A">
        <w:rPr>
          <w:rFonts w:ascii="Times New Roman" w:hAnsi="Times New Roman"/>
          <w:sz w:val="18"/>
          <w:szCs w:val="18"/>
        </w:rPr>
        <w:t>16. Подрядчик несет полную ответственность при нарушении производства работ. Контроль и ответственность за соблюдение правил техники безопасности персоналом Подрядчика, при проведении работ возлагается на Подрядчика.</w:t>
      </w:r>
    </w:p>
    <w:p w14:paraId="25B367EF" w14:textId="77777777" w:rsidR="003B654A" w:rsidRPr="003B654A" w:rsidRDefault="003B654A" w:rsidP="003B654A">
      <w:pPr>
        <w:tabs>
          <w:tab w:val="left" w:pos="426"/>
          <w:tab w:val="left" w:pos="993"/>
        </w:tabs>
        <w:ind w:firstLine="709"/>
        <w:jc w:val="both"/>
        <w:rPr>
          <w:rFonts w:ascii="Times New Roman" w:hAnsi="Times New Roman"/>
          <w:sz w:val="18"/>
          <w:szCs w:val="18"/>
        </w:rPr>
      </w:pPr>
    </w:p>
    <w:p w14:paraId="6EA70C38" w14:textId="77777777" w:rsidR="003B654A" w:rsidRPr="003B654A" w:rsidRDefault="003B654A" w:rsidP="003B654A">
      <w:pPr>
        <w:tabs>
          <w:tab w:val="left" w:pos="426"/>
          <w:tab w:val="left" w:pos="993"/>
        </w:tabs>
        <w:ind w:firstLine="709"/>
        <w:jc w:val="both"/>
        <w:rPr>
          <w:rFonts w:ascii="Times New Roman" w:hAnsi="Times New Roman"/>
          <w:sz w:val="18"/>
          <w:szCs w:val="18"/>
        </w:rPr>
      </w:pPr>
      <w:r w:rsidRPr="003B654A">
        <w:rPr>
          <w:rFonts w:ascii="Times New Roman" w:hAnsi="Times New Roman"/>
          <w:sz w:val="18"/>
          <w:szCs w:val="18"/>
        </w:rPr>
        <w:t xml:space="preserve">При завершении выполнения Работ (отдельных этапов Работ) к документу о приемке прилагаются следующие документы, которые считаются его неотъемлемой частью: </w:t>
      </w:r>
    </w:p>
    <w:p w14:paraId="198CBCBA"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Cs/>
          <w:sz w:val="18"/>
          <w:szCs w:val="18"/>
        </w:rPr>
      </w:pPr>
      <w:r w:rsidRPr="003B654A">
        <w:rPr>
          <w:rFonts w:ascii="Times New Roman" w:hAnsi="Times New Roman"/>
          <w:iCs/>
          <w:sz w:val="18"/>
          <w:szCs w:val="18"/>
        </w:rPr>
        <w:t>- Документ о приёмке</w:t>
      </w:r>
      <w:r w:rsidRPr="003B654A">
        <w:rPr>
          <w:rFonts w:ascii="Times New Roman" w:hAnsi="Times New Roman"/>
          <w:sz w:val="18"/>
          <w:szCs w:val="18"/>
        </w:rPr>
        <w:t xml:space="preserve"> (</w:t>
      </w:r>
      <w:r w:rsidRPr="003B654A">
        <w:rPr>
          <w:rFonts w:ascii="Times New Roman" w:hAnsi="Times New Roman"/>
          <w:iCs/>
          <w:sz w:val="18"/>
          <w:szCs w:val="18"/>
        </w:rPr>
        <w:t>Приложение 2 к Контракту);</w:t>
      </w:r>
    </w:p>
    <w:p w14:paraId="4730F320"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Cs/>
          <w:sz w:val="18"/>
          <w:szCs w:val="18"/>
        </w:rPr>
      </w:pPr>
      <w:r w:rsidRPr="003B654A">
        <w:rPr>
          <w:rFonts w:ascii="Times New Roman" w:hAnsi="Times New Roman"/>
          <w:iCs/>
          <w:sz w:val="18"/>
          <w:szCs w:val="18"/>
        </w:rPr>
        <w:t>- Акт о приемке выполненных работ по форме КС-2;</w:t>
      </w:r>
    </w:p>
    <w:p w14:paraId="3BEBFE5F"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Cs/>
          <w:sz w:val="18"/>
          <w:szCs w:val="18"/>
        </w:rPr>
      </w:pPr>
      <w:r w:rsidRPr="003B654A">
        <w:rPr>
          <w:rFonts w:ascii="Times New Roman" w:hAnsi="Times New Roman"/>
          <w:iCs/>
          <w:sz w:val="18"/>
          <w:szCs w:val="18"/>
        </w:rPr>
        <w:t>-</w:t>
      </w:r>
      <w:r w:rsidRPr="003B654A">
        <w:rPr>
          <w:rFonts w:ascii="Times New Roman" w:hAnsi="Times New Roman"/>
          <w:sz w:val="18"/>
          <w:szCs w:val="18"/>
        </w:rPr>
        <w:t xml:space="preserve"> </w:t>
      </w:r>
      <w:r w:rsidRPr="003B654A">
        <w:rPr>
          <w:rFonts w:ascii="Times New Roman" w:hAnsi="Times New Roman"/>
          <w:iCs/>
          <w:sz w:val="18"/>
          <w:szCs w:val="18"/>
        </w:rPr>
        <w:t>Справка о стоимости выполненных работ и затрат по форме КС-3;</w:t>
      </w:r>
    </w:p>
    <w:p w14:paraId="678A63FE" w14:textId="77777777" w:rsidR="003E0263" w:rsidRPr="009505AB"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heme="minorHAnsi" w:hAnsiTheme="minorHAnsi"/>
          <w:iCs/>
          <w:sz w:val="18"/>
          <w:szCs w:val="18"/>
        </w:rPr>
      </w:pPr>
      <w:r w:rsidRPr="003B654A">
        <w:rPr>
          <w:rFonts w:ascii="Times New Roman" w:hAnsi="Times New Roman"/>
          <w:iCs/>
          <w:sz w:val="18"/>
          <w:szCs w:val="18"/>
        </w:rPr>
        <w:t xml:space="preserve">- </w:t>
      </w:r>
      <w:r w:rsidR="009505AB" w:rsidRPr="008F3382">
        <w:rPr>
          <w:rFonts w:ascii="Times New Roman" w:hAnsi="Times New Roman"/>
          <w:iCs/>
          <w:sz w:val="18"/>
          <w:szCs w:val="18"/>
        </w:rPr>
        <w:t>Исполнительная документация: Акт</w:t>
      </w:r>
      <w:r w:rsidR="009505AB">
        <w:rPr>
          <w:rFonts w:ascii="Times New Roman" w:hAnsi="Times New Roman"/>
          <w:iCs/>
          <w:sz w:val="18"/>
          <w:szCs w:val="18"/>
        </w:rPr>
        <w:t>ы</w:t>
      </w:r>
      <w:r w:rsidR="009505AB" w:rsidRPr="008F3382">
        <w:rPr>
          <w:rFonts w:ascii="Times New Roman" w:hAnsi="Times New Roman"/>
          <w:iCs/>
          <w:sz w:val="18"/>
          <w:szCs w:val="18"/>
        </w:rPr>
        <w:t xml:space="preserve"> освидетельствования скрытых работ; Журнал </w:t>
      </w:r>
      <w:r w:rsidR="009505AB">
        <w:rPr>
          <w:rFonts w:ascii="Times New Roman" w:hAnsi="Times New Roman"/>
          <w:iCs/>
          <w:sz w:val="18"/>
          <w:szCs w:val="18"/>
        </w:rPr>
        <w:t>производства работ; Сертификаты на материалы</w:t>
      </w:r>
      <w:r w:rsidR="009505AB" w:rsidRPr="008F3382">
        <w:rPr>
          <w:rFonts w:ascii="Times New Roman" w:hAnsi="Times New Roman"/>
          <w:iCs/>
          <w:sz w:val="18"/>
          <w:szCs w:val="18"/>
        </w:rPr>
        <w:t>;</w:t>
      </w:r>
      <w:r w:rsidR="009505AB">
        <w:rPr>
          <w:rFonts w:ascii="Times New Roman" w:hAnsi="Times New Roman"/>
          <w:iCs/>
          <w:sz w:val="18"/>
          <w:szCs w:val="18"/>
        </w:rPr>
        <w:t xml:space="preserve"> Паспорта на оборудование</w:t>
      </w:r>
      <w:r w:rsidR="009505AB" w:rsidRPr="009505AB">
        <w:rPr>
          <w:rFonts w:ascii="Times New Roman" w:hAnsi="Times New Roman"/>
          <w:iCs/>
          <w:sz w:val="18"/>
          <w:szCs w:val="18"/>
        </w:rPr>
        <w:t xml:space="preserve">; </w:t>
      </w:r>
      <w:r w:rsidR="009505AB">
        <w:rPr>
          <w:rFonts w:ascii="Times New Roman" w:hAnsi="Times New Roman"/>
          <w:iCs/>
          <w:sz w:val="18"/>
          <w:szCs w:val="18"/>
        </w:rPr>
        <w:t>А</w:t>
      </w:r>
      <w:r w:rsidR="009505AB" w:rsidRPr="009505AB">
        <w:rPr>
          <w:sz w:val="18"/>
          <w:szCs w:val="18"/>
        </w:rPr>
        <w:t xml:space="preserve">кты испытания и опробования технических устройств, </w:t>
      </w:r>
      <w:r w:rsidR="009505AB" w:rsidRPr="009505AB">
        <w:rPr>
          <w:kern w:val="24"/>
          <w:sz w:val="18"/>
          <w:szCs w:val="18"/>
        </w:rPr>
        <w:t xml:space="preserve">исполнительные схемы, </w:t>
      </w:r>
      <w:r w:rsidR="009505AB" w:rsidRPr="009505AB">
        <w:rPr>
          <w:sz w:val="18"/>
          <w:szCs w:val="18"/>
        </w:rPr>
        <w:t>иные документы, отражающие фактическое исполнение проектных решений</w:t>
      </w:r>
      <w:r w:rsidR="009505AB">
        <w:rPr>
          <w:rFonts w:asciiTheme="minorHAnsi" w:hAnsiTheme="minorHAnsi"/>
          <w:sz w:val="18"/>
          <w:szCs w:val="18"/>
        </w:rPr>
        <w:t>;</w:t>
      </w:r>
    </w:p>
    <w:p w14:paraId="432AED2D"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Cs/>
          <w:sz w:val="18"/>
          <w:szCs w:val="18"/>
        </w:rPr>
      </w:pPr>
      <w:r w:rsidRPr="003B654A">
        <w:rPr>
          <w:rFonts w:ascii="Times New Roman" w:hAnsi="Times New Roman"/>
          <w:iCs/>
          <w:sz w:val="18"/>
          <w:szCs w:val="18"/>
        </w:rPr>
        <w:t>-Счет на оплату;</w:t>
      </w:r>
    </w:p>
    <w:p w14:paraId="60D9B262"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
          <w:sz w:val="18"/>
          <w:szCs w:val="18"/>
        </w:rPr>
      </w:pPr>
      <w:r w:rsidRPr="003B654A">
        <w:rPr>
          <w:rFonts w:ascii="Times New Roman" w:hAnsi="Times New Roman"/>
          <w:iCs/>
          <w:sz w:val="18"/>
          <w:szCs w:val="18"/>
        </w:rPr>
        <w:t xml:space="preserve">-Вместе со счетом на оплату Подрядчик предоставляет счет-фактуру либо УПД в соответствии с налоговым законодательством Российской Федерации </w:t>
      </w:r>
      <w:r w:rsidRPr="003B654A">
        <w:rPr>
          <w:rFonts w:ascii="Times New Roman" w:hAnsi="Times New Roman"/>
          <w:i/>
          <w:sz w:val="18"/>
          <w:szCs w:val="18"/>
        </w:rPr>
        <w:t>(данный документ предоставляется в случае, если Поставщик является плательщиком НДС)</w:t>
      </w:r>
      <w:r w:rsidR="007D5D23">
        <w:rPr>
          <w:rFonts w:ascii="Times New Roman" w:hAnsi="Times New Roman"/>
          <w:i/>
          <w:sz w:val="18"/>
          <w:szCs w:val="18"/>
        </w:rPr>
        <w:t>.</w:t>
      </w:r>
    </w:p>
    <w:p w14:paraId="1A9D4E0B" w14:textId="77777777" w:rsidR="003B654A" w:rsidRPr="003B654A" w:rsidRDefault="003B654A" w:rsidP="003B654A">
      <w:pPr>
        <w:pBdr>
          <w:top w:val="none" w:sz="4" w:space="0" w:color="000000"/>
          <w:left w:val="none" w:sz="4" w:space="0" w:color="000000"/>
          <w:bottom w:val="none" w:sz="4" w:space="0" w:color="000000"/>
          <w:right w:val="none" w:sz="4" w:space="0" w:color="000000"/>
          <w:between w:val="none" w:sz="4" w:space="0" w:color="000000"/>
        </w:pBdr>
        <w:tabs>
          <w:tab w:val="left" w:pos="426"/>
          <w:tab w:val="left" w:pos="993"/>
        </w:tabs>
        <w:ind w:firstLine="709"/>
        <w:jc w:val="both"/>
        <w:rPr>
          <w:rFonts w:ascii="Times New Roman" w:hAnsi="Times New Roman"/>
          <w:i/>
          <w:sz w:val="18"/>
          <w:szCs w:val="18"/>
        </w:rPr>
      </w:pPr>
    </w:p>
    <w:p w14:paraId="1FC7B9D0" w14:textId="77777777" w:rsidR="003B654A" w:rsidRPr="003B654A" w:rsidRDefault="003B654A" w:rsidP="003B654A">
      <w:pPr>
        <w:tabs>
          <w:tab w:val="left" w:pos="426"/>
          <w:tab w:val="left" w:pos="993"/>
        </w:tabs>
        <w:suppressAutoHyphens/>
        <w:ind w:firstLine="709"/>
        <w:jc w:val="both"/>
        <w:rPr>
          <w:rFonts w:ascii="Times New Roman" w:hAnsi="Times New Roman"/>
          <w:i/>
          <w:sz w:val="18"/>
          <w:szCs w:val="18"/>
          <w:lang w:eastAsia="ar-SA"/>
        </w:rPr>
      </w:pPr>
      <w:r w:rsidRPr="003B654A">
        <w:rPr>
          <w:rFonts w:ascii="Times New Roman" w:hAnsi="Times New Roman"/>
          <w:i/>
          <w:sz w:val="18"/>
          <w:szCs w:val="18"/>
          <w:lang w:eastAsia="ar-SA"/>
        </w:rPr>
        <w:t xml:space="preserve">*В случае, если в техническом задании, его приложениях 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 </w:t>
      </w:r>
    </w:p>
    <w:p w14:paraId="4C3034C8" w14:textId="77777777" w:rsidR="003B654A" w:rsidRPr="003B654A" w:rsidRDefault="003B654A" w:rsidP="003B654A">
      <w:pPr>
        <w:tabs>
          <w:tab w:val="left" w:pos="426"/>
          <w:tab w:val="left" w:pos="993"/>
        </w:tabs>
        <w:ind w:firstLine="709"/>
        <w:rPr>
          <w:rFonts w:ascii="Times New Roman" w:hAnsi="Times New Roman"/>
          <w:b/>
          <w:sz w:val="18"/>
          <w:szCs w:val="18"/>
        </w:rPr>
      </w:pPr>
      <w:r w:rsidRPr="003B654A">
        <w:rPr>
          <w:rFonts w:ascii="Times New Roman" w:hAnsi="Times New Roman"/>
          <w:b/>
          <w:sz w:val="18"/>
          <w:szCs w:val="18"/>
        </w:rPr>
        <w:t>Приложение:</w:t>
      </w:r>
    </w:p>
    <w:p w14:paraId="7065BCC9" w14:textId="77777777" w:rsidR="003B654A" w:rsidRPr="003B654A" w:rsidRDefault="003B654A" w:rsidP="003B654A">
      <w:pPr>
        <w:tabs>
          <w:tab w:val="left" w:pos="426"/>
          <w:tab w:val="left" w:pos="993"/>
        </w:tabs>
        <w:ind w:firstLine="709"/>
        <w:rPr>
          <w:rFonts w:ascii="Times New Roman" w:hAnsi="Times New Roman"/>
          <w:b/>
          <w:sz w:val="18"/>
          <w:szCs w:val="18"/>
        </w:rPr>
      </w:pPr>
    </w:p>
    <w:p w14:paraId="0A086CF3" w14:textId="77777777" w:rsidR="003B654A" w:rsidRPr="003B654A" w:rsidRDefault="003B654A" w:rsidP="003B654A">
      <w:pPr>
        <w:numPr>
          <w:ilvl w:val="0"/>
          <w:numId w:val="21"/>
        </w:numPr>
        <w:tabs>
          <w:tab w:val="left" w:pos="426"/>
          <w:tab w:val="left" w:pos="993"/>
        </w:tabs>
        <w:ind w:left="0" w:firstLine="709"/>
        <w:rPr>
          <w:rFonts w:ascii="Times New Roman" w:hAnsi="Times New Roman"/>
          <w:sz w:val="18"/>
          <w:szCs w:val="18"/>
        </w:rPr>
      </w:pPr>
      <w:r w:rsidRPr="003B654A">
        <w:rPr>
          <w:rFonts w:ascii="Times New Roman" w:hAnsi="Times New Roman"/>
          <w:sz w:val="18"/>
          <w:szCs w:val="18"/>
        </w:rPr>
        <w:t>Проектно-сметная документация.</w:t>
      </w:r>
    </w:p>
    <w:p w14:paraId="0048588F" w14:textId="77777777" w:rsidR="003B654A" w:rsidRPr="007D5D23" w:rsidRDefault="003B654A" w:rsidP="003B654A">
      <w:pPr>
        <w:numPr>
          <w:ilvl w:val="0"/>
          <w:numId w:val="21"/>
        </w:numPr>
        <w:tabs>
          <w:tab w:val="left" w:pos="426"/>
          <w:tab w:val="left" w:pos="993"/>
        </w:tabs>
        <w:ind w:left="0" w:firstLine="709"/>
        <w:rPr>
          <w:rFonts w:ascii="Times New Roman" w:hAnsi="Times New Roman"/>
          <w:sz w:val="18"/>
          <w:szCs w:val="18"/>
        </w:rPr>
      </w:pPr>
      <w:r w:rsidRPr="007D5D23">
        <w:rPr>
          <w:rFonts w:ascii="Times New Roman" w:hAnsi="Times New Roman"/>
          <w:sz w:val="18"/>
          <w:szCs w:val="18"/>
        </w:rPr>
        <w:t xml:space="preserve">Положительное заключение </w:t>
      </w:r>
      <w:r w:rsidR="007D5D23" w:rsidRPr="007D5D23">
        <w:rPr>
          <w:rStyle w:val="aff6"/>
          <w:rFonts w:ascii="Times New Roman" w:hAnsi="Times New Roman"/>
          <w:b w:val="0"/>
          <w:sz w:val="18"/>
          <w:szCs w:val="18"/>
        </w:rPr>
        <w:t>№ 38-1-0944-18 от 15.11.2018г.</w:t>
      </w:r>
      <w:r w:rsidRPr="007D5D23">
        <w:rPr>
          <w:rStyle w:val="aff6"/>
          <w:sz w:val="18"/>
          <w:szCs w:val="18"/>
        </w:rPr>
        <w:t xml:space="preserve"> </w:t>
      </w:r>
      <w:r w:rsidRPr="007D5D23">
        <w:rPr>
          <w:rFonts w:ascii="Times New Roman" w:hAnsi="Times New Roman"/>
          <w:sz w:val="18"/>
          <w:szCs w:val="18"/>
        </w:rPr>
        <w:t>Государственным автономным учреждением Иркутской области «Экспертиза в строительстве Иркутской области» (ГАУИО «ИРЭКСПЕРТИЗА).</w:t>
      </w:r>
    </w:p>
    <w:p w14:paraId="727A14DA" w14:textId="77777777" w:rsidR="003B654A" w:rsidRPr="003B654A" w:rsidRDefault="003B654A" w:rsidP="003B654A">
      <w:pPr>
        <w:tabs>
          <w:tab w:val="left" w:pos="426"/>
          <w:tab w:val="left" w:pos="993"/>
        </w:tabs>
        <w:suppressAutoHyphens/>
        <w:ind w:firstLine="709"/>
        <w:jc w:val="both"/>
        <w:rPr>
          <w:rFonts w:ascii="Times New Roman" w:hAnsi="Times New Roman"/>
          <w:i/>
          <w:sz w:val="18"/>
          <w:szCs w:val="18"/>
          <w:lang w:eastAsia="ar-SA"/>
        </w:rPr>
      </w:pPr>
    </w:p>
    <w:p w14:paraId="507EE429" w14:textId="77777777" w:rsidR="002E5FF4" w:rsidRPr="009B7452" w:rsidRDefault="009B7452" w:rsidP="009B7452">
      <w:pPr>
        <w:spacing w:line="276" w:lineRule="auto"/>
        <w:jc w:val="center"/>
        <w:rPr>
          <w:rFonts w:ascii="Times New Roman" w:eastAsiaTheme="minorHAnsi" w:hAnsi="Times New Roman"/>
          <w:b/>
          <w:sz w:val="18"/>
          <w:szCs w:val="18"/>
          <w:lang w:eastAsia="en-US"/>
        </w:rPr>
      </w:pPr>
      <w:r w:rsidRPr="009B7452">
        <w:rPr>
          <w:rFonts w:ascii="Times New Roman" w:eastAsiaTheme="minorHAnsi" w:hAnsi="Times New Roman"/>
          <w:b/>
          <w:sz w:val="18"/>
          <w:szCs w:val="18"/>
          <w:lang w:eastAsia="en-US"/>
        </w:rPr>
        <w:t>Подписи сторон:</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B7452" w:rsidRPr="0055287F" w14:paraId="6DB8EAF1" w14:textId="77777777" w:rsidTr="00DC6131">
        <w:tc>
          <w:tcPr>
            <w:tcW w:w="5210" w:type="dxa"/>
            <w:vAlign w:val="center"/>
          </w:tcPr>
          <w:p w14:paraId="2F03CF97" w14:textId="77777777" w:rsidR="009B7452" w:rsidRPr="0055287F" w:rsidRDefault="009B7452" w:rsidP="00DC6131">
            <w:pPr>
              <w:rPr>
                <w:rFonts w:ascii="Times New Roman" w:hAnsi="Times New Roman"/>
                <w:bCs/>
                <w:sz w:val="18"/>
                <w:szCs w:val="18"/>
              </w:rPr>
            </w:pPr>
          </w:p>
          <w:p w14:paraId="403F8D67" w14:textId="77777777" w:rsidR="003E0263" w:rsidRPr="003E0263" w:rsidRDefault="003E0263" w:rsidP="003E0263">
            <w:pPr>
              <w:rPr>
                <w:rFonts w:ascii="Times New Roman" w:hAnsi="Times New Roman"/>
                <w:b/>
                <w:bCs/>
                <w:sz w:val="18"/>
                <w:szCs w:val="18"/>
              </w:rPr>
            </w:pPr>
            <w:r w:rsidRPr="003E0263">
              <w:rPr>
                <w:rFonts w:ascii="Times New Roman" w:hAnsi="Times New Roman"/>
                <w:b/>
                <w:bCs/>
                <w:sz w:val="18"/>
                <w:szCs w:val="18"/>
              </w:rPr>
              <w:t>Заказчик</w:t>
            </w:r>
          </w:p>
          <w:p w14:paraId="61206F13" w14:textId="77777777" w:rsidR="003E0263" w:rsidRP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Заведующий </w:t>
            </w:r>
          </w:p>
          <w:p w14:paraId="345210C2" w14:textId="77777777" w:rsid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МБДОУ Детский сад №10 «Семицветик»  </w:t>
            </w:r>
          </w:p>
          <w:p w14:paraId="4B59A8AF" w14:textId="77777777" w:rsidR="003E0263" w:rsidRP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______________/В.М. Елисеева/ </w:t>
            </w:r>
          </w:p>
          <w:p w14:paraId="49A922FB" w14:textId="77777777" w:rsidR="009B7452" w:rsidRPr="0055287F" w:rsidRDefault="00F476D9" w:rsidP="00F476D9">
            <w:pPr>
              <w:rPr>
                <w:rFonts w:ascii="Times New Roman" w:hAnsi="Times New Roman"/>
                <w:color w:val="000000"/>
                <w:sz w:val="18"/>
                <w:szCs w:val="18"/>
              </w:rPr>
            </w:pPr>
            <w:r w:rsidRPr="00F476D9">
              <w:rPr>
                <w:rFonts w:ascii="Times New Roman" w:hAnsi="Times New Roman"/>
                <w:bCs/>
                <w:sz w:val="18"/>
                <w:szCs w:val="18"/>
              </w:rPr>
              <w:t xml:space="preserve">ЭЦП   </w:t>
            </w:r>
          </w:p>
        </w:tc>
        <w:tc>
          <w:tcPr>
            <w:tcW w:w="5211" w:type="dxa"/>
          </w:tcPr>
          <w:p w14:paraId="78AFD61D" w14:textId="77777777" w:rsidR="009B7452" w:rsidRPr="0055287F" w:rsidRDefault="009B7452" w:rsidP="00DC6131">
            <w:pPr>
              <w:widowControl w:val="0"/>
              <w:jc w:val="both"/>
              <w:rPr>
                <w:rFonts w:ascii="Times New Roman" w:hAnsi="Times New Roman"/>
                <w:bCs/>
                <w:sz w:val="18"/>
                <w:szCs w:val="18"/>
              </w:rPr>
            </w:pPr>
            <w:r w:rsidRPr="0055287F">
              <w:rPr>
                <w:rFonts w:ascii="Times New Roman" w:hAnsi="Times New Roman"/>
                <w:bCs/>
                <w:sz w:val="18"/>
                <w:szCs w:val="18"/>
              </w:rPr>
              <w:t xml:space="preserve"> </w:t>
            </w:r>
          </w:p>
          <w:p w14:paraId="0CB61C10" w14:textId="77777777" w:rsidR="009B7452" w:rsidRPr="0055287F" w:rsidRDefault="009B7452" w:rsidP="00DC6131">
            <w:pPr>
              <w:widowControl w:val="0"/>
              <w:jc w:val="both"/>
              <w:rPr>
                <w:rFonts w:ascii="Times New Roman" w:hAnsi="Times New Roman"/>
                <w:b/>
                <w:bCs/>
                <w:sz w:val="18"/>
                <w:szCs w:val="18"/>
              </w:rPr>
            </w:pPr>
            <w:r w:rsidRPr="0055287F">
              <w:rPr>
                <w:rFonts w:ascii="Times New Roman" w:hAnsi="Times New Roman"/>
                <w:b/>
                <w:bCs/>
                <w:sz w:val="18"/>
                <w:szCs w:val="18"/>
              </w:rPr>
              <w:t xml:space="preserve">Подрядчик </w:t>
            </w:r>
          </w:p>
          <w:p w14:paraId="415F394D" w14:textId="77777777" w:rsidR="00C05426" w:rsidRPr="0055287F" w:rsidRDefault="00C05426" w:rsidP="00C05426">
            <w:pPr>
              <w:widowControl w:val="0"/>
              <w:jc w:val="both"/>
              <w:rPr>
                <w:rFonts w:ascii="Times New Roman" w:hAnsi="Times New Roman"/>
                <w:bCs/>
                <w:sz w:val="18"/>
                <w:szCs w:val="18"/>
              </w:rPr>
            </w:pPr>
            <w:r>
              <w:rPr>
                <w:rFonts w:ascii="Times New Roman" w:hAnsi="Times New Roman"/>
                <w:bCs/>
                <w:sz w:val="18"/>
                <w:szCs w:val="18"/>
              </w:rPr>
              <w:t>Директор ООО СК «Русстрой»</w:t>
            </w:r>
          </w:p>
          <w:p w14:paraId="7D260E3E" w14:textId="77777777" w:rsidR="009B7452" w:rsidRPr="0055287F" w:rsidRDefault="009B7452" w:rsidP="00DC6131">
            <w:pPr>
              <w:rPr>
                <w:rFonts w:ascii="Times New Roman" w:hAnsi="Times New Roman"/>
                <w:bCs/>
                <w:sz w:val="18"/>
                <w:szCs w:val="18"/>
              </w:rPr>
            </w:pPr>
          </w:p>
          <w:p w14:paraId="37FD6778" w14:textId="77777777" w:rsidR="009B7452" w:rsidRPr="0055287F" w:rsidRDefault="009B7452" w:rsidP="00DC6131">
            <w:pPr>
              <w:rPr>
                <w:rFonts w:ascii="Times New Roman" w:hAnsi="Times New Roman"/>
                <w:bCs/>
                <w:sz w:val="18"/>
                <w:szCs w:val="18"/>
              </w:rPr>
            </w:pPr>
            <w:r w:rsidRPr="0055287F">
              <w:rPr>
                <w:rFonts w:ascii="Times New Roman" w:hAnsi="Times New Roman"/>
                <w:bCs/>
                <w:sz w:val="18"/>
                <w:szCs w:val="18"/>
              </w:rPr>
              <w:t xml:space="preserve">__________________ / </w:t>
            </w:r>
            <w:r w:rsidR="00C05426">
              <w:rPr>
                <w:rFonts w:ascii="Times New Roman" w:hAnsi="Times New Roman"/>
                <w:bCs/>
                <w:sz w:val="18"/>
                <w:szCs w:val="18"/>
              </w:rPr>
              <w:t>Пешков С.Ю.</w:t>
            </w:r>
            <w:r w:rsidRPr="0055287F">
              <w:rPr>
                <w:rFonts w:ascii="Times New Roman" w:hAnsi="Times New Roman"/>
                <w:bCs/>
                <w:sz w:val="18"/>
                <w:szCs w:val="18"/>
              </w:rPr>
              <w:t>/</w:t>
            </w:r>
          </w:p>
          <w:p w14:paraId="0F7745AE" w14:textId="77777777" w:rsidR="009B7452" w:rsidRPr="0055287F" w:rsidRDefault="009B7452" w:rsidP="00DC6131">
            <w:pPr>
              <w:widowControl w:val="0"/>
              <w:jc w:val="both"/>
              <w:rPr>
                <w:rFonts w:ascii="Times New Roman" w:hAnsi="Times New Roman"/>
                <w:sz w:val="18"/>
                <w:szCs w:val="18"/>
              </w:rPr>
            </w:pPr>
            <w:r w:rsidRPr="0055287F">
              <w:rPr>
                <w:rFonts w:ascii="Times New Roman" w:hAnsi="Times New Roman"/>
                <w:bCs/>
                <w:sz w:val="18"/>
                <w:szCs w:val="18"/>
              </w:rPr>
              <w:t xml:space="preserve">ЭЦП   </w:t>
            </w:r>
          </w:p>
        </w:tc>
      </w:tr>
    </w:tbl>
    <w:p w14:paraId="6A1A0B5F" w14:textId="77777777" w:rsidR="009B7452" w:rsidRDefault="009B7452" w:rsidP="00A67189">
      <w:pPr>
        <w:widowControl w:val="0"/>
        <w:autoSpaceDE w:val="0"/>
        <w:autoSpaceDN w:val="0"/>
        <w:jc w:val="right"/>
        <w:outlineLvl w:val="1"/>
        <w:rPr>
          <w:rFonts w:ascii="Times New Roman" w:hAnsi="Times New Roman"/>
          <w:sz w:val="18"/>
          <w:szCs w:val="18"/>
        </w:rPr>
        <w:sectPr w:rsidR="009B7452" w:rsidSect="001E377E">
          <w:pgSz w:w="11906" w:h="16838"/>
          <w:pgMar w:top="720" w:right="720" w:bottom="720" w:left="720" w:header="720" w:footer="720" w:gutter="0"/>
          <w:cols w:space="720"/>
        </w:sectPr>
      </w:pPr>
    </w:p>
    <w:p w14:paraId="0433240A" w14:textId="77777777" w:rsidR="00A67189" w:rsidRPr="00372FDD" w:rsidRDefault="00A67189" w:rsidP="00A67189">
      <w:pPr>
        <w:widowControl w:val="0"/>
        <w:autoSpaceDE w:val="0"/>
        <w:autoSpaceDN w:val="0"/>
        <w:jc w:val="right"/>
        <w:outlineLvl w:val="1"/>
        <w:rPr>
          <w:rFonts w:ascii="Times New Roman" w:hAnsi="Times New Roman"/>
          <w:sz w:val="18"/>
          <w:szCs w:val="18"/>
        </w:rPr>
      </w:pPr>
      <w:r w:rsidRPr="00372FDD">
        <w:rPr>
          <w:rFonts w:ascii="Times New Roman" w:hAnsi="Times New Roman"/>
          <w:sz w:val="18"/>
          <w:szCs w:val="18"/>
        </w:rPr>
        <w:lastRenderedPageBreak/>
        <w:t>Приложение 2</w:t>
      </w:r>
    </w:p>
    <w:p w14:paraId="38FA5605" w14:textId="77777777" w:rsidR="00A67189" w:rsidRPr="00372FDD" w:rsidRDefault="00A67189" w:rsidP="00A67189">
      <w:pPr>
        <w:widowControl w:val="0"/>
        <w:autoSpaceDE w:val="0"/>
        <w:autoSpaceDN w:val="0"/>
        <w:jc w:val="right"/>
        <w:rPr>
          <w:rFonts w:ascii="Times New Roman" w:hAnsi="Times New Roman"/>
          <w:sz w:val="18"/>
          <w:szCs w:val="18"/>
        </w:rPr>
      </w:pPr>
      <w:r w:rsidRPr="00372FDD">
        <w:rPr>
          <w:rFonts w:ascii="Times New Roman" w:hAnsi="Times New Roman"/>
          <w:sz w:val="18"/>
          <w:szCs w:val="18"/>
        </w:rPr>
        <w:t>к Контракту</w:t>
      </w:r>
    </w:p>
    <w:p w14:paraId="76C2D51B" w14:textId="77777777" w:rsidR="00A67189" w:rsidRPr="00372FDD" w:rsidRDefault="00A67189" w:rsidP="00A67189">
      <w:pPr>
        <w:widowControl w:val="0"/>
        <w:autoSpaceDE w:val="0"/>
        <w:autoSpaceDN w:val="0"/>
        <w:jc w:val="right"/>
        <w:rPr>
          <w:rFonts w:ascii="Times New Roman" w:hAnsi="Times New Roman"/>
          <w:sz w:val="18"/>
          <w:szCs w:val="18"/>
        </w:rPr>
      </w:pPr>
      <w:r w:rsidRPr="00372FDD">
        <w:rPr>
          <w:rFonts w:ascii="Times New Roman" w:hAnsi="Times New Roman"/>
          <w:sz w:val="18"/>
          <w:szCs w:val="18"/>
        </w:rPr>
        <w:t>№ ___ от «__» _____ 20__ г.</w:t>
      </w:r>
    </w:p>
    <w:p w14:paraId="2B765E1A" w14:textId="77777777" w:rsidR="006D4CBD" w:rsidRPr="00372FDD" w:rsidRDefault="006D4CBD" w:rsidP="00A67189">
      <w:pPr>
        <w:widowControl w:val="0"/>
        <w:autoSpaceDE w:val="0"/>
        <w:autoSpaceDN w:val="0"/>
        <w:jc w:val="right"/>
        <w:rPr>
          <w:rFonts w:ascii="Times New Roman" w:hAnsi="Times New Roman"/>
          <w:sz w:val="18"/>
          <w:szCs w:val="18"/>
        </w:rPr>
      </w:pPr>
    </w:p>
    <w:p w14:paraId="7704D77F" w14:textId="77777777" w:rsidR="006D4CBD" w:rsidRPr="00372FDD" w:rsidRDefault="006D4CBD" w:rsidP="006D4CBD">
      <w:pPr>
        <w:widowControl w:val="0"/>
        <w:jc w:val="center"/>
        <w:rPr>
          <w:rFonts w:ascii="Times New Roman" w:hAnsi="Times New Roman"/>
          <w:sz w:val="18"/>
          <w:szCs w:val="18"/>
        </w:rPr>
      </w:pPr>
      <w:r w:rsidRPr="00372FDD">
        <w:rPr>
          <w:rFonts w:ascii="Times New Roman" w:hAnsi="Times New Roman"/>
          <w:sz w:val="18"/>
          <w:szCs w:val="18"/>
        </w:rPr>
        <w:t>ДОКУМЕНТ О ПРИЕМКЕ</w:t>
      </w:r>
    </w:p>
    <w:p w14:paraId="0FCC0AFE" w14:textId="77777777" w:rsidR="006D4CBD" w:rsidRPr="00372FDD" w:rsidRDefault="006D4CBD" w:rsidP="006D4CBD">
      <w:pPr>
        <w:widowControl w:val="0"/>
        <w:jc w:val="both"/>
        <w:rPr>
          <w:rFonts w:ascii="Times New Roman" w:hAnsi="Times New Roman"/>
          <w:sz w:val="18"/>
          <w:szCs w:val="18"/>
        </w:rPr>
      </w:pPr>
    </w:p>
    <w:p w14:paraId="21CE5C76" w14:textId="77777777" w:rsidR="006D4CBD" w:rsidRPr="00372FDD" w:rsidRDefault="00F476D9" w:rsidP="006D4CBD">
      <w:pPr>
        <w:widowControl w:val="0"/>
        <w:jc w:val="both"/>
        <w:rPr>
          <w:rFonts w:ascii="Times New Roman" w:hAnsi="Times New Roman"/>
          <w:sz w:val="18"/>
          <w:szCs w:val="18"/>
        </w:rPr>
      </w:pPr>
      <w:r>
        <w:rPr>
          <w:rFonts w:ascii="Times New Roman" w:hAnsi="Times New Roman"/>
          <w:color w:val="0000FF"/>
          <w:sz w:val="18"/>
          <w:szCs w:val="18"/>
        </w:rPr>
        <w:t>_____________________</w:t>
      </w:r>
      <w:r w:rsidR="006D4CBD" w:rsidRPr="009B7452">
        <w:rPr>
          <w:rFonts w:ascii="Times New Roman" w:hAnsi="Times New Roman"/>
          <w:color w:val="0000FF"/>
          <w:sz w:val="18"/>
          <w:szCs w:val="18"/>
        </w:rPr>
        <w:t xml:space="preserve"> </w:t>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r>
      <w:r w:rsidR="006D4CBD" w:rsidRPr="00372FDD">
        <w:rPr>
          <w:rFonts w:ascii="Times New Roman" w:hAnsi="Times New Roman"/>
          <w:sz w:val="18"/>
          <w:szCs w:val="18"/>
        </w:rPr>
        <w:tab/>
        <w:t xml:space="preserve">          «__» ______ 20__ г.</w:t>
      </w:r>
    </w:p>
    <w:p w14:paraId="04BDD876" w14:textId="77777777" w:rsidR="006D4CBD" w:rsidRPr="00372FDD" w:rsidRDefault="006D4CBD" w:rsidP="006D4CBD">
      <w:pPr>
        <w:autoSpaceDE w:val="0"/>
        <w:autoSpaceDN w:val="0"/>
        <w:adjustRightInd w:val="0"/>
        <w:ind w:firstLine="708"/>
        <w:jc w:val="both"/>
        <w:outlineLvl w:val="0"/>
        <w:rPr>
          <w:rFonts w:ascii="Times New Roman" w:eastAsia="Calibri" w:hAnsi="Times New Roman"/>
          <w:bCs/>
          <w:sz w:val="18"/>
          <w:szCs w:val="18"/>
        </w:rPr>
      </w:pPr>
      <w:r w:rsidRPr="00372FDD">
        <w:rPr>
          <w:rFonts w:ascii="Times New Roman" w:eastAsia="Calibri" w:hAnsi="Times New Roman"/>
          <w:bCs/>
          <w:sz w:val="18"/>
          <w:szCs w:val="18"/>
        </w:rPr>
        <w:t xml:space="preserve">Подрядчик  _________________________________________________________________ </w:t>
      </w:r>
    </w:p>
    <w:p w14:paraId="0225E630" w14:textId="77777777" w:rsidR="006D4CBD" w:rsidRPr="00372FDD" w:rsidRDefault="006D4CBD" w:rsidP="006D4CBD">
      <w:pPr>
        <w:autoSpaceDE w:val="0"/>
        <w:autoSpaceDN w:val="0"/>
        <w:adjustRightInd w:val="0"/>
        <w:jc w:val="both"/>
        <w:outlineLvl w:val="0"/>
        <w:rPr>
          <w:rFonts w:ascii="Times New Roman" w:eastAsia="Calibri" w:hAnsi="Times New Roman"/>
          <w:bCs/>
          <w:sz w:val="18"/>
          <w:szCs w:val="18"/>
        </w:rPr>
      </w:pPr>
      <w:r w:rsidRPr="00372FDD">
        <w:rPr>
          <w:rFonts w:ascii="Times New Roman" w:eastAsia="Calibri" w:hAnsi="Times New Roman"/>
          <w:bCs/>
          <w:sz w:val="18"/>
          <w:szCs w:val="18"/>
        </w:rPr>
        <w:t>лице ____________________________________________________________________________</w:t>
      </w:r>
      <w:proofErr w:type="gramStart"/>
      <w:r w:rsidRPr="00372FDD">
        <w:rPr>
          <w:rFonts w:ascii="Times New Roman" w:eastAsia="Calibri" w:hAnsi="Times New Roman"/>
          <w:bCs/>
          <w:sz w:val="18"/>
          <w:szCs w:val="18"/>
        </w:rPr>
        <w:t xml:space="preserve"> ,</w:t>
      </w:r>
      <w:proofErr w:type="gramEnd"/>
      <w:r w:rsidRPr="00372FDD">
        <w:rPr>
          <w:rFonts w:ascii="Times New Roman" w:eastAsia="Calibri" w:hAnsi="Times New Roman"/>
          <w:bCs/>
          <w:sz w:val="18"/>
          <w:szCs w:val="18"/>
        </w:rPr>
        <w:t xml:space="preserve"> </w:t>
      </w:r>
    </w:p>
    <w:p w14:paraId="02FC5F36" w14:textId="77777777" w:rsidR="006D4CBD" w:rsidRPr="00372FDD" w:rsidRDefault="006D4CBD" w:rsidP="006D4CBD">
      <w:pPr>
        <w:autoSpaceDE w:val="0"/>
        <w:autoSpaceDN w:val="0"/>
        <w:adjustRightInd w:val="0"/>
        <w:jc w:val="both"/>
        <w:outlineLvl w:val="0"/>
        <w:rPr>
          <w:rFonts w:ascii="Times New Roman" w:eastAsia="Calibri" w:hAnsi="Times New Roman"/>
          <w:bCs/>
          <w:sz w:val="18"/>
          <w:szCs w:val="18"/>
        </w:rPr>
      </w:pPr>
      <w:r w:rsidRPr="00372FDD">
        <w:rPr>
          <w:rFonts w:ascii="Times New Roman" w:eastAsia="Calibri" w:hAnsi="Times New Roman"/>
          <w:bCs/>
          <w:sz w:val="18"/>
          <w:szCs w:val="18"/>
        </w:rPr>
        <w:t xml:space="preserve">действующего на основании________________________________________, с одной стороны, и </w:t>
      </w:r>
    </w:p>
    <w:p w14:paraId="26DD4EB2" w14:textId="77777777" w:rsidR="006D4CBD" w:rsidRPr="00372FDD" w:rsidRDefault="006D4CBD" w:rsidP="006D4CBD">
      <w:pPr>
        <w:autoSpaceDE w:val="0"/>
        <w:autoSpaceDN w:val="0"/>
        <w:adjustRightInd w:val="0"/>
        <w:jc w:val="both"/>
        <w:outlineLvl w:val="0"/>
        <w:rPr>
          <w:rFonts w:ascii="Times New Roman" w:eastAsia="Calibri" w:hAnsi="Times New Roman"/>
          <w:bCs/>
          <w:sz w:val="18"/>
          <w:szCs w:val="18"/>
        </w:rPr>
      </w:pPr>
      <w:r w:rsidRPr="00372FDD">
        <w:rPr>
          <w:rFonts w:ascii="Times New Roman" w:eastAsia="Calibri" w:hAnsi="Times New Roman"/>
          <w:bCs/>
          <w:sz w:val="18"/>
          <w:szCs w:val="18"/>
        </w:rPr>
        <w:t xml:space="preserve">Заказчик ____________________________ в лице _______________________,   </w:t>
      </w:r>
      <w:proofErr w:type="gramStart"/>
      <w:r w:rsidRPr="00372FDD">
        <w:rPr>
          <w:rFonts w:ascii="Times New Roman" w:eastAsia="Calibri" w:hAnsi="Times New Roman"/>
          <w:bCs/>
          <w:sz w:val="18"/>
          <w:szCs w:val="18"/>
        </w:rPr>
        <w:t>действующего</w:t>
      </w:r>
      <w:proofErr w:type="gramEnd"/>
      <w:r w:rsidRPr="00372FDD">
        <w:rPr>
          <w:rFonts w:ascii="Times New Roman" w:eastAsia="Calibri" w:hAnsi="Times New Roman"/>
          <w:bCs/>
          <w:sz w:val="18"/>
          <w:szCs w:val="18"/>
        </w:rPr>
        <w:t xml:space="preserve">  </w:t>
      </w:r>
    </w:p>
    <w:p w14:paraId="1320D65B" w14:textId="77777777" w:rsidR="006D4CBD" w:rsidRPr="00372FDD" w:rsidRDefault="006D4CBD" w:rsidP="006D4CBD">
      <w:pPr>
        <w:autoSpaceDE w:val="0"/>
        <w:autoSpaceDN w:val="0"/>
        <w:adjustRightInd w:val="0"/>
        <w:jc w:val="both"/>
        <w:outlineLvl w:val="0"/>
        <w:rPr>
          <w:rFonts w:ascii="Times New Roman" w:eastAsia="Calibri" w:hAnsi="Times New Roman"/>
          <w:sz w:val="18"/>
          <w:szCs w:val="18"/>
        </w:rPr>
      </w:pPr>
      <w:r w:rsidRPr="00372FDD">
        <w:rPr>
          <w:rFonts w:ascii="Times New Roman" w:eastAsia="Calibri" w:hAnsi="Times New Roman"/>
          <w:bCs/>
          <w:sz w:val="18"/>
          <w:szCs w:val="18"/>
        </w:rPr>
        <w:t xml:space="preserve">на  основании  _____________________, с другой стороны, составили настоящий документ о </w:t>
      </w:r>
      <w:proofErr w:type="gramStart"/>
      <w:r w:rsidRPr="00372FDD">
        <w:rPr>
          <w:rFonts w:ascii="Times New Roman" w:eastAsia="Calibri" w:hAnsi="Times New Roman"/>
          <w:bCs/>
          <w:sz w:val="18"/>
          <w:szCs w:val="18"/>
        </w:rPr>
        <w:t>приемке</w:t>
      </w:r>
      <w:proofErr w:type="gramEnd"/>
      <w:r w:rsidRPr="00372FDD">
        <w:rPr>
          <w:rFonts w:ascii="Times New Roman" w:eastAsia="Calibri" w:hAnsi="Times New Roman"/>
          <w:bCs/>
          <w:sz w:val="18"/>
          <w:szCs w:val="18"/>
        </w:rPr>
        <w:t xml:space="preserve"> о следующем:</w:t>
      </w:r>
    </w:p>
    <w:p w14:paraId="6DCC2F22" w14:textId="77777777" w:rsidR="006D4CBD" w:rsidRPr="00372FDD" w:rsidRDefault="006D4CBD" w:rsidP="006D4CBD">
      <w:pPr>
        <w:autoSpaceDE w:val="0"/>
        <w:autoSpaceDN w:val="0"/>
        <w:adjustRightInd w:val="0"/>
        <w:ind w:firstLine="708"/>
        <w:jc w:val="both"/>
        <w:outlineLvl w:val="0"/>
        <w:rPr>
          <w:rFonts w:ascii="Times New Roman" w:eastAsia="Calibri" w:hAnsi="Times New Roman"/>
          <w:bCs/>
          <w:sz w:val="18"/>
          <w:szCs w:val="18"/>
        </w:rPr>
      </w:pPr>
      <w:r w:rsidRPr="00372FDD">
        <w:rPr>
          <w:rFonts w:ascii="Times New Roman" w:eastAsia="Calibri" w:hAnsi="Times New Roman"/>
          <w:bCs/>
          <w:sz w:val="18"/>
          <w:szCs w:val="18"/>
        </w:rPr>
        <w:t>В соответствии с Контрактом от __________ г. № _____ Подрядчик выполнил обязанности по выполнению Работ:</w:t>
      </w:r>
    </w:p>
    <w:p w14:paraId="4D390F88" w14:textId="77777777" w:rsidR="006D4CBD" w:rsidRPr="00372FDD" w:rsidRDefault="006D4CBD" w:rsidP="006D4CBD">
      <w:pPr>
        <w:autoSpaceDE w:val="0"/>
        <w:autoSpaceDN w:val="0"/>
        <w:adjustRightInd w:val="0"/>
        <w:jc w:val="both"/>
        <w:outlineLvl w:val="0"/>
        <w:rPr>
          <w:rFonts w:ascii="Times New Roman" w:eastAsia="Calibri" w:hAnsi="Times New Roman"/>
          <w:sz w:val="18"/>
          <w:szCs w:val="18"/>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2898"/>
        <w:gridCol w:w="1135"/>
        <w:gridCol w:w="1277"/>
        <w:gridCol w:w="2411"/>
        <w:gridCol w:w="2269"/>
      </w:tblGrid>
      <w:tr w:rsidR="006D4CBD" w:rsidRPr="00372FDD" w14:paraId="6AA73240" w14:textId="77777777" w:rsidTr="006D4CBD">
        <w:tc>
          <w:tcPr>
            <w:tcW w:w="2897" w:type="dxa"/>
            <w:tcBorders>
              <w:top w:val="single" w:sz="4" w:space="0" w:color="auto"/>
              <w:left w:val="single" w:sz="4" w:space="0" w:color="auto"/>
              <w:bottom w:val="single" w:sz="4" w:space="0" w:color="auto"/>
              <w:right w:val="single" w:sz="4" w:space="0" w:color="auto"/>
            </w:tcBorders>
            <w:hideMark/>
          </w:tcPr>
          <w:p w14:paraId="2115A8B4"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Наименование Работ</w:t>
            </w:r>
          </w:p>
        </w:tc>
        <w:tc>
          <w:tcPr>
            <w:tcW w:w="1134" w:type="dxa"/>
            <w:tcBorders>
              <w:top w:val="single" w:sz="4" w:space="0" w:color="auto"/>
              <w:left w:val="single" w:sz="4" w:space="0" w:color="auto"/>
              <w:bottom w:val="single" w:sz="4" w:space="0" w:color="auto"/>
              <w:right w:val="single" w:sz="4" w:space="0" w:color="auto"/>
            </w:tcBorders>
            <w:hideMark/>
          </w:tcPr>
          <w:p w14:paraId="56F5C221"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 xml:space="preserve">Объем </w:t>
            </w:r>
          </w:p>
        </w:tc>
        <w:tc>
          <w:tcPr>
            <w:tcW w:w="1276" w:type="dxa"/>
            <w:tcBorders>
              <w:top w:val="single" w:sz="4" w:space="0" w:color="auto"/>
              <w:left w:val="single" w:sz="4" w:space="0" w:color="auto"/>
              <w:bottom w:val="single" w:sz="4" w:space="0" w:color="auto"/>
              <w:right w:val="single" w:sz="4" w:space="0" w:color="auto"/>
            </w:tcBorders>
            <w:hideMark/>
          </w:tcPr>
          <w:p w14:paraId="2D25436E"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Ед. изм.</w:t>
            </w:r>
          </w:p>
        </w:tc>
        <w:tc>
          <w:tcPr>
            <w:tcW w:w="2410" w:type="dxa"/>
            <w:tcBorders>
              <w:top w:val="single" w:sz="4" w:space="0" w:color="auto"/>
              <w:left w:val="single" w:sz="4" w:space="0" w:color="auto"/>
              <w:bottom w:val="single" w:sz="4" w:space="0" w:color="auto"/>
              <w:right w:val="single" w:sz="4" w:space="0" w:color="auto"/>
            </w:tcBorders>
            <w:hideMark/>
          </w:tcPr>
          <w:p w14:paraId="0998ABD4"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Цена за единицу измерения, руб. (включая НДС)</w:t>
            </w:r>
          </w:p>
        </w:tc>
        <w:tc>
          <w:tcPr>
            <w:tcW w:w="2268" w:type="dxa"/>
            <w:tcBorders>
              <w:top w:val="single" w:sz="4" w:space="0" w:color="auto"/>
              <w:left w:val="single" w:sz="4" w:space="0" w:color="auto"/>
              <w:bottom w:val="single" w:sz="4" w:space="0" w:color="auto"/>
              <w:right w:val="single" w:sz="4" w:space="0" w:color="auto"/>
            </w:tcBorders>
            <w:hideMark/>
          </w:tcPr>
          <w:p w14:paraId="4104A7D3"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Стоимость, руб. (включая НДС) (если облагается НДС)</w:t>
            </w:r>
          </w:p>
        </w:tc>
      </w:tr>
      <w:tr w:rsidR="006D4CBD" w:rsidRPr="00372FDD" w14:paraId="7269BDFA" w14:textId="77777777" w:rsidTr="006D4CBD">
        <w:tc>
          <w:tcPr>
            <w:tcW w:w="2897" w:type="dxa"/>
            <w:tcBorders>
              <w:top w:val="single" w:sz="4" w:space="0" w:color="auto"/>
              <w:left w:val="single" w:sz="4" w:space="0" w:color="auto"/>
              <w:bottom w:val="single" w:sz="4" w:space="0" w:color="auto"/>
              <w:right w:val="single" w:sz="4" w:space="0" w:color="auto"/>
            </w:tcBorders>
            <w:hideMark/>
          </w:tcPr>
          <w:p w14:paraId="2B3FB0F8"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4574ED44"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1BF1502"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0A95B643"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2C7DD539" w14:textId="77777777" w:rsidR="006D4CBD" w:rsidRPr="00372FDD" w:rsidRDefault="006D4CBD">
            <w:pPr>
              <w:autoSpaceDE w:val="0"/>
              <w:autoSpaceDN w:val="0"/>
              <w:adjustRightInd w:val="0"/>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5</w:t>
            </w:r>
          </w:p>
        </w:tc>
      </w:tr>
      <w:tr w:rsidR="006D4CBD" w:rsidRPr="00372FDD" w14:paraId="71D61AD5" w14:textId="77777777" w:rsidTr="006D4CBD">
        <w:tc>
          <w:tcPr>
            <w:tcW w:w="2897" w:type="dxa"/>
            <w:tcBorders>
              <w:top w:val="single" w:sz="4" w:space="0" w:color="auto"/>
              <w:left w:val="single" w:sz="4" w:space="0" w:color="auto"/>
              <w:bottom w:val="single" w:sz="4" w:space="0" w:color="auto"/>
              <w:right w:val="single" w:sz="4" w:space="0" w:color="auto"/>
            </w:tcBorders>
          </w:tcPr>
          <w:p w14:paraId="5DAA0A97"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F653CE9"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49DEB2BA"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7F7B5B9D"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14:paraId="3A769244"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r>
      <w:tr w:rsidR="006D4CBD" w:rsidRPr="00372FDD" w14:paraId="7740894F" w14:textId="77777777" w:rsidTr="006D4CBD">
        <w:tc>
          <w:tcPr>
            <w:tcW w:w="2897" w:type="dxa"/>
            <w:tcBorders>
              <w:top w:val="single" w:sz="4" w:space="0" w:color="auto"/>
              <w:left w:val="single" w:sz="4" w:space="0" w:color="auto"/>
              <w:bottom w:val="single" w:sz="4" w:space="0" w:color="auto"/>
              <w:right w:val="single" w:sz="4" w:space="0" w:color="auto"/>
            </w:tcBorders>
          </w:tcPr>
          <w:p w14:paraId="3DD05F4E"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DE50BF9"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7094B16"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1A92801C"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14:paraId="014961FB" w14:textId="77777777" w:rsidR="006D4CBD" w:rsidRPr="00372FDD" w:rsidRDefault="006D4CBD">
            <w:pPr>
              <w:autoSpaceDE w:val="0"/>
              <w:autoSpaceDN w:val="0"/>
              <w:adjustRightInd w:val="0"/>
              <w:spacing w:line="276" w:lineRule="auto"/>
              <w:rPr>
                <w:rFonts w:ascii="Times New Roman" w:hAnsi="Times New Roman"/>
                <w:sz w:val="18"/>
                <w:szCs w:val="18"/>
                <w:lang w:eastAsia="en-US"/>
              </w:rPr>
            </w:pPr>
          </w:p>
        </w:tc>
      </w:tr>
    </w:tbl>
    <w:p w14:paraId="01E0A593" w14:textId="77777777" w:rsidR="006D4CBD" w:rsidRPr="00372FDD" w:rsidRDefault="006D4CBD" w:rsidP="006D4CBD">
      <w:pPr>
        <w:widowControl w:val="0"/>
        <w:jc w:val="both"/>
        <w:rPr>
          <w:rFonts w:ascii="Times New Roman" w:hAnsi="Times New Roman"/>
          <w:color w:val="808080"/>
          <w:sz w:val="18"/>
          <w:szCs w:val="18"/>
        </w:rPr>
      </w:pPr>
    </w:p>
    <w:p w14:paraId="223C9973" w14:textId="77777777" w:rsidR="006D4CBD" w:rsidRPr="00372FDD" w:rsidRDefault="006D4CBD" w:rsidP="006D4CBD">
      <w:pPr>
        <w:widowControl w:val="0"/>
        <w:jc w:val="both"/>
        <w:rPr>
          <w:rFonts w:ascii="Times New Roman" w:hAnsi="Times New Roman"/>
          <w:sz w:val="18"/>
          <w:szCs w:val="18"/>
        </w:rPr>
      </w:pPr>
      <w:r w:rsidRPr="00372FDD">
        <w:rPr>
          <w:rFonts w:ascii="Times New Roman" w:hAnsi="Times New Roman"/>
          <w:sz w:val="18"/>
          <w:szCs w:val="18"/>
        </w:rPr>
        <w:tab/>
        <w:t>2. Работы согласно условиям Контракта должны быть выполнены:</w:t>
      </w:r>
    </w:p>
    <w:p w14:paraId="09D7883B" w14:textId="77777777" w:rsidR="006D4CBD" w:rsidRPr="00372FDD" w:rsidRDefault="006D4CBD" w:rsidP="006D4CBD">
      <w:pPr>
        <w:widowControl w:val="0"/>
        <w:jc w:val="both"/>
        <w:rPr>
          <w:rFonts w:ascii="Times New Roman" w:hAnsi="Times New Roman"/>
          <w:sz w:val="18"/>
          <w:szCs w:val="18"/>
        </w:rPr>
      </w:pPr>
      <w:r w:rsidRPr="00372FDD">
        <w:rPr>
          <w:rFonts w:ascii="Times New Roman" w:hAnsi="Times New Roman"/>
          <w:sz w:val="18"/>
          <w:szCs w:val="18"/>
        </w:rPr>
        <w:t>«__» ___________ 20__ г., фактически выполнены «__» _________ 20__ г.</w:t>
      </w:r>
    </w:p>
    <w:p w14:paraId="2C91F36F" w14:textId="77777777" w:rsidR="006D4CBD" w:rsidRPr="00372FDD" w:rsidRDefault="006D4CBD" w:rsidP="006D4CBD">
      <w:pPr>
        <w:widowControl w:val="0"/>
        <w:ind w:firstLine="708"/>
        <w:jc w:val="both"/>
        <w:rPr>
          <w:rFonts w:ascii="Times New Roman" w:hAnsi="Times New Roman"/>
          <w:sz w:val="18"/>
          <w:szCs w:val="18"/>
        </w:rPr>
      </w:pPr>
      <w:r w:rsidRPr="00372FDD">
        <w:rPr>
          <w:rFonts w:ascii="Times New Roman" w:hAnsi="Times New Roman"/>
          <w:sz w:val="18"/>
          <w:szCs w:val="18"/>
        </w:rPr>
        <w:t xml:space="preserve">3. Выполненные работы  </w:t>
      </w:r>
      <w:proofErr w:type="gramStart"/>
      <w:r w:rsidRPr="00372FDD">
        <w:rPr>
          <w:rFonts w:ascii="Times New Roman" w:hAnsi="Times New Roman"/>
          <w:sz w:val="18"/>
          <w:szCs w:val="18"/>
        </w:rPr>
        <w:t>соответствует</w:t>
      </w:r>
      <w:proofErr w:type="gramEnd"/>
      <w:r w:rsidRPr="00372FDD">
        <w:rPr>
          <w:rFonts w:ascii="Times New Roman" w:hAnsi="Times New Roman"/>
          <w:sz w:val="18"/>
          <w:szCs w:val="18"/>
        </w:rPr>
        <w:t xml:space="preserve">/не соответствуют </w:t>
      </w:r>
    </w:p>
    <w:p w14:paraId="7634C568" w14:textId="77777777" w:rsidR="006D4CBD" w:rsidRPr="00372FDD" w:rsidRDefault="006D4CBD" w:rsidP="006D4CBD">
      <w:pPr>
        <w:widowControl w:val="0"/>
        <w:jc w:val="both"/>
        <w:rPr>
          <w:rFonts w:ascii="Times New Roman" w:hAnsi="Times New Roman"/>
          <w:i/>
          <w:sz w:val="18"/>
          <w:szCs w:val="18"/>
          <w:vertAlign w:val="superscript"/>
        </w:rPr>
      </w:pPr>
      <w:r w:rsidRPr="00372FDD">
        <w:rPr>
          <w:rFonts w:ascii="Times New Roman" w:hAnsi="Times New Roman"/>
          <w:sz w:val="18"/>
          <w:szCs w:val="18"/>
        </w:rPr>
        <w:t>условиям Контракта:______________________________________________________________</w:t>
      </w:r>
    </w:p>
    <w:p w14:paraId="6186300C" w14:textId="77777777" w:rsidR="006D4CBD" w:rsidRPr="00372FDD" w:rsidRDefault="006D4CBD" w:rsidP="006D4CBD">
      <w:pPr>
        <w:widowControl w:val="0"/>
        <w:spacing w:before="220"/>
        <w:ind w:firstLine="709"/>
        <w:jc w:val="both"/>
        <w:rPr>
          <w:rFonts w:ascii="Times New Roman" w:hAnsi="Times New Roman"/>
          <w:i/>
          <w:sz w:val="18"/>
          <w:szCs w:val="18"/>
        </w:rPr>
      </w:pPr>
      <w:r w:rsidRPr="00372FDD">
        <w:rPr>
          <w:rFonts w:ascii="Times New Roman" w:hAnsi="Times New Roman"/>
          <w:sz w:val="18"/>
          <w:szCs w:val="18"/>
        </w:rPr>
        <w:t>4. К настоящему документу о приемке прилагаются следующие документы:______________________</w:t>
      </w:r>
      <w:r w:rsidRPr="00372FDD">
        <w:rPr>
          <w:rFonts w:ascii="Times New Roman" w:hAnsi="Times New Roman"/>
          <w:i/>
          <w:sz w:val="18"/>
          <w:szCs w:val="18"/>
        </w:rPr>
        <w:t>.</w:t>
      </w:r>
    </w:p>
    <w:p w14:paraId="73EE3391" w14:textId="77777777" w:rsidR="006D4CBD" w:rsidRPr="00372FDD" w:rsidRDefault="006D4CBD" w:rsidP="006D4CBD">
      <w:pPr>
        <w:widowControl w:val="0"/>
        <w:ind w:firstLine="708"/>
        <w:jc w:val="both"/>
        <w:rPr>
          <w:rFonts w:ascii="Times New Roman" w:hAnsi="Times New Roman"/>
          <w:sz w:val="18"/>
          <w:szCs w:val="18"/>
        </w:rPr>
      </w:pPr>
      <w:r w:rsidRPr="00372FDD">
        <w:rPr>
          <w:rFonts w:ascii="Times New Roman" w:hAnsi="Times New Roman"/>
          <w:sz w:val="18"/>
          <w:szCs w:val="18"/>
        </w:rPr>
        <w:t>5. Сумма, подлежащая оплате Подрядчику в соответствии с условиями Контракта, ___________________ (________) руб.</w:t>
      </w:r>
    </w:p>
    <w:p w14:paraId="143D4182" w14:textId="77777777" w:rsidR="006D4CBD" w:rsidRPr="00372FDD" w:rsidRDefault="006D4CBD" w:rsidP="006D4CBD">
      <w:pPr>
        <w:widowControl w:val="0"/>
        <w:ind w:firstLine="709"/>
        <w:jc w:val="both"/>
        <w:rPr>
          <w:rFonts w:ascii="Times New Roman" w:hAnsi="Times New Roman"/>
          <w:sz w:val="18"/>
          <w:szCs w:val="18"/>
        </w:rPr>
      </w:pPr>
      <w:r w:rsidRPr="00372FDD">
        <w:rPr>
          <w:rFonts w:ascii="Times New Roman" w:hAnsi="Times New Roman"/>
          <w:sz w:val="18"/>
          <w:szCs w:val="18"/>
        </w:rPr>
        <w:t>6. В соответствии со статьей 7 Контракта сумма неустойки (штрафа, пени) составляет __________ (_______) руб.</w:t>
      </w:r>
    </w:p>
    <w:p w14:paraId="0D06C736" w14:textId="77777777" w:rsidR="006D4CBD" w:rsidRPr="00372FDD" w:rsidRDefault="006D4CBD" w:rsidP="006D4CBD">
      <w:pPr>
        <w:widowControl w:val="0"/>
        <w:ind w:firstLine="708"/>
        <w:jc w:val="both"/>
        <w:rPr>
          <w:rFonts w:ascii="Times New Roman" w:hAnsi="Times New Roman"/>
          <w:sz w:val="18"/>
          <w:szCs w:val="18"/>
        </w:rPr>
      </w:pPr>
      <w:r w:rsidRPr="00372FDD">
        <w:rPr>
          <w:rFonts w:ascii="Times New Roman" w:hAnsi="Times New Roman"/>
          <w:sz w:val="18"/>
          <w:szCs w:val="18"/>
        </w:rPr>
        <w:t>7. Итоговая сумма, подлежащая оплате  Подрядчику с учетом удержания неустойки (штрафа, пени), составляет</w:t>
      </w:r>
      <w:proofErr w:type="gramStart"/>
      <w:r w:rsidRPr="00372FDD">
        <w:rPr>
          <w:rFonts w:ascii="Times New Roman" w:hAnsi="Times New Roman"/>
          <w:sz w:val="18"/>
          <w:szCs w:val="18"/>
        </w:rPr>
        <w:t xml:space="preserve"> ____________ (_______) </w:t>
      </w:r>
      <w:proofErr w:type="gramEnd"/>
      <w:r w:rsidRPr="00372FDD">
        <w:rPr>
          <w:rFonts w:ascii="Times New Roman" w:hAnsi="Times New Roman"/>
          <w:sz w:val="18"/>
          <w:szCs w:val="18"/>
        </w:rPr>
        <w:t>руб.</w:t>
      </w:r>
    </w:p>
    <w:p w14:paraId="581511D2" w14:textId="77777777" w:rsidR="006D4CBD" w:rsidRPr="00372FDD" w:rsidRDefault="006D4CBD" w:rsidP="006D4CBD">
      <w:pPr>
        <w:widowControl w:val="0"/>
        <w:tabs>
          <w:tab w:val="left" w:pos="709"/>
        </w:tabs>
        <w:jc w:val="center"/>
        <w:outlineLvl w:val="1"/>
        <w:rPr>
          <w:rFonts w:ascii="Times New Roman" w:hAnsi="Times New Roman"/>
          <w:sz w:val="18"/>
          <w:szCs w:val="18"/>
        </w:rPr>
      </w:pPr>
    </w:p>
    <w:p w14:paraId="3B598FC3" w14:textId="77777777" w:rsidR="006D4CBD" w:rsidRPr="00372FDD" w:rsidRDefault="006D4CBD" w:rsidP="006D4CBD">
      <w:pPr>
        <w:widowControl w:val="0"/>
        <w:tabs>
          <w:tab w:val="left" w:pos="709"/>
        </w:tabs>
        <w:jc w:val="center"/>
        <w:outlineLvl w:val="1"/>
        <w:rPr>
          <w:rFonts w:ascii="Times New Roman" w:hAnsi="Times New Roman"/>
          <w:sz w:val="18"/>
          <w:szCs w:val="18"/>
        </w:rPr>
      </w:pPr>
    </w:p>
    <w:p w14:paraId="75ED09F2" w14:textId="77777777" w:rsidR="006D4CBD" w:rsidRPr="00372FDD" w:rsidRDefault="006D4CBD" w:rsidP="006D4CBD">
      <w:pPr>
        <w:widowControl w:val="0"/>
        <w:ind w:firstLine="540"/>
        <w:jc w:val="both"/>
        <w:rPr>
          <w:rFonts w:ascii="Times New Roman" w:hAnsi="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851"/>
        <w:gridCol w:w="4394"/>
      </w:tblGrid>
      <w:tr w:rsidR="006D4CBD" w:rsidRPr="00372FDD" w14:paraId="08F551AE" w14:textId="77777777" w:rsidTr="006D4CBD">
        <w:tc>
          <w:tcPr>
            <w:tcW w:w="4598" w:type="dxa"/>
            <w:hideMark/>
          </w:tcPr>
          <w:p w14:paraId="21A38E83"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Подрядчик:</w:t>
            </w:r>
          </w:p>
        </w:tc>
        <w:tc>
          <w:tcPr>
            <w:tcW w:w="851" w:type="dxa"/>
          </w:tcPr>
          <w:p w14:paraId="1A9F0C56" w14:textId="77777777" w:rsidR="006D4CBD" w:rsidRPr="00372FDD" w:rsidRDefault="006D4CBD">
            <w:pPr>
              <w:widowControl w:val="0"/>
              <w:spacing w:line="276" w:lineRule="auto"/>
              <w:jc w:val="both"/>
              <w:rPr>
                <w:rFonts w:ascii="Times New Roman" w:hAnsi="Times New Roman"/>
                <w:sz w:val="18"/>
                <w:szCs w:val="18"/>
                <w:lang w:eastAsia="en-US"/>
              </w:rPr>
            </w:pPr>
          </w:p>
        </w:tc>
        <w:tc>
          <w:tcPr>
            <w:tcW w:w="4394" w:type="dxa"/>
            <w:hideMark/>
          </w:tcPr>
          <w:p w14:paraId="62A9036D"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Заказчик:</w:t>
            </w:r>
          </w:p>
        </w:tc>
      </w:tr>
      <w:tr w:rsidR="006D4CBD" w:rsidRPr="00372FDD" w14:paraId="0828117D" w14:textId="77777777" w:rsidTr="006D4CBD">
        <w:tc>
          <w:tcPr>
            <w:tcW w:w="4598" w:type="dxa"/>
            <w:tcBorders>
              <w:top w:val="nil"/>
              <w:left w:val="nil"/>
              <w:bottom w:val="single" w:sz="4" w:space="0" w:color="auto"/>
              <w:right w:val="nil"/>
            </w:tcBorders>
          </w:tcPr>
          <w:p w14:paraId="464B34F6" w14:textId="77777777" w:rsidR="006D4CBD" w:rsidRPr="00372FDD" w:rsidRDefault="006D4CBD">
            <w:pPr>
              <w:widowControl w:val="0"/>
              <w:spacing w:line="276" w:lineRule="auto"/>
              <w:rPr>
                <w:rFonts w:ascii="Times New Roman" w:hAnsi="Times New Roman"/>
                <w:sz w:val="18"/>
                <w:szCs w:val="18"/>
                <w:lang w:eastAsia="en-US"/>
              </w:rPr>
            </w:pPr>
          </w:p>
        </w:tc>
        <w:tc>
          <w:tcPr>
            <w:tcW w:w="851" w:type="dxa"/>
          </w:tcPr>
          <w:p w14:paraId="4E3B9669" w14:textId="77777777" w:rsidR="006D4CBD" w:rsidRPr="00372FDD" w:rsidRDefault="006D4CBD">
            <w:pPr>
              <w:widowControl w:val="0"/>
              <w:spacing w:line="276" w:lineRule="auto"/>
              <w:jc w:val="both"/>
              <w:rPr>
                <w:rFonts w:ascii="Times New Roman" w:hAnsi="Times New Roman"/>
                <w:sz w:val="18"/>
                <w:szCs w:val="18"/>
                <w:lang w:eastAsia="en-US"/>
              </w:rPr>
            </w:pPr>
          </w:p>
        </w:tc>
        <w:tc>
          <w:tcPr>
            <w:tcW w:w="4394" w:type="dxa"/>
            <w:tcBorders>
              <w:top w:val="nil"/>
              <w:left w:val="nil"/>
              <w:bottom w:val="single" w:sz="4" w:space="0" w:color="auto"/>
              <w:right w:val="nil"/>
            </w:tcBorders>
          </w:tcPr>
          <w:p w14:paraId="5F061A33" w14:textId="77777777" w:rsidR="006D4CBD" w:rsidRPr="00372FDD" w:rsidRDefault="006D4CBD">
            <w:pPr>
              <w:widowControl w:val="0"/>
              <w:spacing w:line="276" w:lineRule="auto"/>
              <w:rPr>
                <w:rFonts w:ascii="Times New Roman" w:hAnsi="Times New Roman"/>
                <w:sz w:val="18"/>
                <w:szCs w:val="18"/>
                <w:lang w:eastAsia="en-US"/>
              </w:rPr>
            </w:pPr>
          </w:p>
        </w:tc>
      </w:tr>
      <w:tr w:rsidR="006D4CBD" w:rsidRPr="00372FDD" w14:paraId="57193689" w14:textId="77777777" w:rsidTr="006D4CBD">
        <w:tc>
          <w:tcPr>
            <w:tcW w:w="4598" w:type="dxa"/>
            <w:tcBorders>
              <w:top w:val="single" w:sz="4" w:space="0" w:color="auto"/>
              <w:left w:val="nil"/>
              <w:bottom w:val="nil"/>
              <w:right w:val="nil"/>
            </w:tcBorders>
            <w:hideMark/>
          </w:tcPr>
          <w:p w14:paraId="04339EAA"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М.П. (при наличии)</w:t>
            </w:r>
          </w:p>
        </w:tc>
        <w:tc>
          <w:tcPr>
            <w:tcW w:w="851" w:type="dxa"/>
          </w:tcPr>
          <w:p w14:paraId="4B5A805A" w14:textId="77777777" w:rsidR="006D4CBD" w:rsidRPr="00372FDD" w:rsidRDefault="006D4CBD">
            <w:pPr>
              <w:widowControl w:val="0"/>
              <w:spacing w:line="276" w:lineRule="auto"/>
              <w:jc w:val="both"/>
              <w:rPr>
                <w:rFonts w:ascii="Times New Roman" w:hAnsi="Times New Roman"/>
                <w:sz w:val="18"/>
                <w:szCs w:val="18"/>
                <w:lang w:eastAsia="en-US"/>
              </w:rPr>
            </w:pPr>
          </w:p>
        </w:tc>
        <w:tc>
          <w:tcPr>
            <w:tcW w:w="4394" w:type="dxa"/>
            <w:tcBorders>
              <w:top w:val="single" w:sz="4" w:space="0" w:color="auto"/>
              <w:left w:val="nil"/>
              <w:bottom w:val="nil"/>
              <w:right w:val="nil"/>
            </w:tcBorders>
            <w:hideMark/>
          </w:tcPr>
          <w:p w14:paraId="69FAD70E"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М.П.</w:t>
            </w:r>
          </w:p>
        </w:tc>
      </w:tr>
      <w:tr w:rsidR="006D4CBD" w:rsidRPr="00372FDD" w14:paraId="450DE20D" w14:textId="77777777" w:rsidTr="006D4CBD">
        <w:tc>
          <w:tcPr>
            <w:tcW w:w="4598" w:type="dxa"/>
            <w:hideMark/>
          </w:tcPr>
          <w:p w14:paraId="7D4E08AC"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"___" _____________ 20__ г.</w:t>
            </w:r>
          </w:p>
        </w:tc>
        <w:tc>
          <w:tcPr>
            <w:tcW w:w="851" w:type="dxa"/>
          </w:tcPr>
          <w:p w14:paraId="35AFA5B2" w14:textId="77777777" w:rsidR="006D4CBD" w:rsidRPr="00372FDD" w:rsidRDefault="006D4CBD">
            <w:pPr>
              <w:widowControl w:val="0"/>
              <w:spacing w:line="276" w:lineRule="auto"/>
              <w:jc w:val="both"/>
              <w:rPr>
                <w:rFonts w:ascii="Times New Roman" w:hAnsi="Times New Roman"/>
                <w:sz w:val="18"/>
                <w:szCs w:val="18"/>
                <w:lang w:eastAsia="en-US"/>
              </w:rPr>
            </w:pPr>
          </w:p>
        </w:tc>
        <w:tc>
          <w:tcPr>
            <w:tcW w:w="4394" w:type="dxa"/>
            <w:hideMark/>
          </w:tcPr>
          <w:p w14:paraId="2E747734" w14:textId="77777777" w:rsidR="006D4CBD" w:rsidRPr="00372FDD" w:rsidRDefault="006D4CBD">
            <w:pPr>
              <w:widowControl w:val="0"/>
              <w:spacing w:line="276" w:lineRule="auto"/>
              <w:rPr>
                <w:rFonts w:ascii="Times New Roman" w:hAnsi="Times New Roman"/>
                <w:sz w:val="18"/>
                <w:szCs w:val="18"/>
                <w:lang w:eastAsia="en-US"/>
              </w:rPr>
            </w:pPr>
            <w:r w:rsidRPr="00372FDD">
              <w:rPr>
                <w:rFonts w:ascii="Times New Roman" w:hAnsi="Times New Roman"/>
                <w:sz w:val="18"/>
                <w:szCs w:val="18"/>
                <w:lang w:eastAsia="en-US"/>
              </w:rPr>
              <w:t>"___" _____________ 20__ г.</w:t>
            </w:r>
          </w:p>
        </w:tc>
      </w:tr>
    </w:tbl>
    <w:p w14:paraId="40A5F699" w14:textId="77777777" w:rsidR="001E377E" w:rsidRPr="00372FDD" w:rsidRDefault="001E377E" w:rsidP="00A67189">
      <w:pPr>
        <w:widowControl w:val="0"/>
        <w:autoSpaceDE w:val="0"/>
        <w:autoSpaceDN w:val="0"/>
        <w:jc w:val="right"/>
        <w:rPr>
          <w:rFonts w:ascii="Times New Roman" w:hAnsi="Times New Roman"/>
          <w:sz w:val="18"/>
          <w:szCs w:val="18"/>
        </w:rPr>
      </w:pPr>
    </w:p>
    <w:p w14:paraId="39F2184F" w14:textId="77777777" w:rsidR="001E377E" w:rsidRPr="00372FDD" w:rsidRDefault="001E377E" w:rsidP="001E377E">
      <w:pPr>
        <w:spacing w:after="200" w:line="276" w:lineRule="auto"/>
        <w:rPr>
          <w:rFonts w:ascii="Times New Roman" w:hAnsi="Times New Roman"/>
          <w:sz w:val="18"/>
          <w:szCs w:val="18"/>
        </w:rPr>
      </w:pPr>
      <w:r w:rsidRPr="00372FDD">
        <w:rPr>
          <w:rFonts w:ascii="Times New Roman" w:hAnsi="Times New Roman"/>
          <w:sz w:val="18"/>
          <w:szCs w:val="18"/>
        </w:rPr>
        <w:br w:type="page"/>
      </w:r>
    </w:p>
    <w:p w14:paraId="179B688B" w14:textId="77777777" w:rsidR="001E377E" w:rsidRPr="00372FDD" w:rsidRDefault="001E377E" w:rsidP="001E377E">
      <w:pPr>
        <w:widowControl w:val="0"/>
        <w:autoSpaceDE w:val="0"/>
        <w:autoSpaceDN w:val="0"/>
        <w:adjustRightInd w:val="0"/>
        <w:jc w:val="right"/>
        <w:rPr>
          <w:rFonts w:ascii="Times New Roman" w:hAnsi="Times New Roman"/>
          <w:sz w:val="18"/>
          <w:szCs w:val="18"/>
        </w:rPr>
        <w:sectPr w:rsidR="001E377E" w:rsidRPr="00372FDD" w:rsidSect="001E377E">
          <w:pgSz w:w="11906" w:h="16838"/>
          <w:pgMar w:top="720" w:right="720" w:bottom="720" w:left="720" w:header="720" w:footer="720" w:gutter="0"/>
          <w:cols w:space="720"/>
        </w:sectPr>
      </w:pPr>
    </w:p>
    <w:p w14:paraId="400647CE" w14:textId="77777777" w:rsidR="001E377E" w:rsidRPr="00372FDD" w:rsidRDefault="001E377E" w:rsidP="001E377E">
      <w:pPr>
        <w:widowControl w:val="0"/>
        <w:autoSpaceDE w:val="0"/>
        <w:autoSpaceDN w:val="0"/>
        <w:adjustRightInd w:val="0"/>
        <w:jc w:val="right"/>
        <w:rPr>
          <w:rFonts w:ascii="Times New Roman" w:hAnsi="Times New Roman"/>
          <w:sz w:val="18"/>
          <w:szCs w:val="18"/>
        </w:rPr>
      </w:pPr>
      <w:r w:rsidRPr="00372FDD">
        <w:rPr>
          <w:rFonts w:ascii="Times New Roman" w:hAnsi="Times New Roman"/>
          <w:sz w:val="18"/>
          <w:szCs w:val="18"/>
        </w:rPr>
        <w:lastRenderedPageBreak/>
        <w:t xml:space="preserve">Приложение №1 </w:t>
      </w:r>
    </w:p>
    <w:p w14:paraId="4BFD833A" w14:textId="77777777" w:rsidR="001E377E" w:rsidRPr="00372FDD" w:rsidRDefault="001E377E" w:rsidP="001E377E">
      <w:pPr>
        <w:widowControl w:val="0"/>
        <w:autoSpaceDE w:val="0"/>
        <w:autoSpaceDN w:val="0"/>
        <w:adjustRightInd w:val="0"/>
        <w:jc w:val="right"/>
        <w:rPr>
          <w:rFonts w:ascii="Times New Roman" w:hAnsi="Times New Roman"/>
          <w:sz w:val="18"/>
          <w:szCs w:val="18"/>
        </w:rPr>
      </w:pPr>
      <w:r w:rsidRPr="00372FDD">
        <w:rPr>
          <w:rFonts w:ascii="Times New Roman" w:hAnsi="Times New Roman"/>
          <w:sz w:val="18"/>
          <w:szCs w:val="18"/>
        </w:rPr>
        <w:t>к приложению №2 «Документ о приёмки» к Контракту</w:t>
      </w:r>
    </w:p>
    <w:p w14:paraId="57A0164B" w14:textId="77777777" w:rsidR="001E377E" w:rsidRPr="00372FDD" w:rsidRDefault="001E377E" w:rsidP="001E377E">
      <w:pPr>
        <w:widowControl w:val="0"/>
        <w:autoSpaceDE w:val="0"/>
        <w:autoSpaceDN w:val="0"/>
        <w:adjustRightInd w:val="0"/>
        <w:jc w:val="right"/>
        <w:rPr>
          <w:rFonts w:ascii="Times New Roman" w:hAnsi="Times New Roman"/>
          <w:sz w:val="18"/>
          <w:szCs w:val="18"/>
        </w:rPr>
      </w:pPr>
    </w:p>
    <w:p w14:paraId="33842D5D" w14:textId="77777777" w:rsidR="001E377E" w:rsidRPr="00372FDD" w:rsidRDefault="001E377E" w:rsidP="001E377E">
      <w:pPr>
        <w:widowControl w:val="0"/>
        <w:autoSpaceDE w:val="0"/>
        <w:autoSpaceDN w:val="0"/>
        <w:adjustRightInd w:val="0"/>
        <w:jc w:val="right"/>
        <w:rPr>
          <w:rFonts w:ascii="Times New Roman" w:hAnsi="Times New Roman"/>
          <w:sz w:val="18"/>
          <w:szCs w:val="18"/>
        </w:rPr>
      </w:pPr>
      <w:r w:rsidRPr="00372FDD">
        <w:rPr>
          <w:rFonts w:ascii="Times New Roman" w:hAnsi="Times New Roman"/>
          <w:sz w:val="18"/>
          <w:szCs w:val="18"/>
        </w:rPr>
        <w:t>№____ от «____» ______ 20__ г.</w:t>
      </w:r>
    </w:p>
    <w:p w14:paraId="70CD14C3"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Унифицированная форма № КС-2</w:t>
      </w:r>
    </w:p>
    <w:p w14:paraId="06A25DBA"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Утверждена постановлением Госкомстата России</w:t>
      </w:r>
    </w:p>
    <w:p w14:paraId="1DF256CE"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от 11 ноября 1999 г. № 100</w:t>
      </w:r>
    </w:p>
    <w:tbl>
      <w:tblPr>
        <w:tblW w:w="15445" w:type="dxa"/>
        <w:tblLayout w:type="fixed"/>
        <w:tblCellMar>
          <w:left w:w="0" w:type="dxa"/>
          <w:right w:w="0" w:type="dxa"/>
        </w:tblCellMar>
        <w:tblLook w:val="04A0" w:firstRow="1" w:lastRow="0" w:firstColumn="1" w:lastColumn="0" w:noHBand="0" w:noVBand="1"/>
      </w:tblPr>
      <w:tblGrid>
        <w:gridCol w:w="1009"/>
        <w:gridCol w:w="347"/>
        <w:gridCol w:w="133"/>
        <w:gridCol w:w="1192"/>
        <w:gridCol w:w="206"/>
        <w:gridCol w:w="8879"/>
        <w:gridCol w:w="545"/>
        <w:gridCol w:w="1297"/>
        <w:gridCol w:w="1837"/>
      </w:tblGrid>
      <w:tr w:rsidR="001E377E" w:rsidRPr="00372FDD" w14:paraId="4AD879B7" w14:textId="77777777" w:rsidTr="001E377E">
        <w:trPr>
          <w:trHeight w:val="297"/>
        </w:trPr>
        <w:tc>
          <w:tcPr>
            <w:tcW w:w="13608" w:type="dxa"/>
            <w:gridSpan w:val="8"/>
            <w:vAlign w:val="bottom"/>
          </w:tcPr>
          <w:p w14:paraId="74F8D315" w14:textId="77777777" w:rsidR="001E377E" w:rsidRPr="00372FDD" w:rsidRDefault="001E377E" w:rsidP="001E377E">
            <w:pPr>
              <w:spacing w:line="276" w:lineRule="auto"/>
              <w:jc w:val="center"/>
              <w:rPr>
                <w:rFonts w:ascii="Times New Roman" w:hAnsi="Times New Roman"/>
                <w:sz w:val="18"/>
                <w:szCs w:val="18"/>
                <w:lang w:eastAsia="en-US"/>
              </w:rPr>
            </w:pPr>
          </w:p>
        </w:tc>
        <w:tc>
          <w:tcPr>
            <w:tcW w:w="1837" w:type="dxa"/>
            <w:tcBorders>
              <w:top w:val="single" w:sz="4" w:space="0" w:color="auto"/>
              <w:left w:val="single" w:sz="4" w:space="0" w:color="auto"/>
              <w:bottom w:val="nil"/>
              <w:right w:val="single" w:sz="4" w:space="0" w:color="auto"/>
            </w:tcBorders>
            <w:vAlign w:val="bottom"/>
            <w:hideMark/>
          </w:tcPr>
          <w:p w14:paraId="08C6B9F4"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Код</w:t>
            </w:r>
          </w:p>
        </w:tc>
      </w:tr>
      <w:tr w:rsidR="001E377E" w:rsidRPr="00372FDD" w14:paraId="41238AE2" w14:textId="77777777" w:rsidTr="001E377E">
        <w:trPr>
          <w:trHeight w:val="297"/>
        </w:trPr>
        <w:tc>
          <w:tcPr>
            <w:tcW w:w="13608" w:type="dxa"/>
            <w:gridSpan w:val="8"/>
            <w:vAlign w:val="bottom"/>
            <w:hideMark/>
          </w:tcPr>
          <w:p w14:paraId="6DC24488" w14:textId="77777777" w:rsidR="001E377E" w:rsidRPr="00372FDD" w:rsidRDefault="001E377E" w:rsidP="001E377E">
            <w:pPr>
              <w:tabs>
                <w:tab w:val="right" w:pos="13608"/>
              </w:tabs>
              <w:spacing w:line="276" w:lineRule="auto"/>
              <w:ind w:right="57"/>
              <w:rPr>
                <w:rFonts w:ascii="Times New Roman" w:hAnsi="Times New Roman"/>
                <w:sz w:val="18"/>
                <w:szCs w:val="18"/>
                <w:lang w:eastAsia="en-US"/>
              </w:rPr>
            </w:pPr>
            <w:r w:rsidRPr="00372FDD">
              <w:rPr>
                <w:rFonts w:ascii="Times New Roman" w:hAnsi="Times New Roman"/>
                <w:sz w:val="18"/>
                <w:szCs w:val="18"/>
                <w:lang w:eastAsia="en-US"/>
              </w:rPr>
              <w:tab/>
              <w:t>Форма по ОКУД</w:t>
            </w:r>
          </w:p>
        </w:tc>
        <w:tc>
          <w:tcPr>
            <w:tcW w:w="1837" w:type="dxa"/>
            <w:tcBorders>
              <w:top w:val="single" w:sz="12" w:space="0" w:color="auto"/>
              <w:left w:val="single" w:sz="12" w:space="0" w:color="auto"/>
              <w:bottom w:val="single" w:sz="4" w:space="0" w:color="auto"/>
              <w:right w:val="single" w:sz="12" w:space="0" w:color="auto"/>
            </w:tcBorders>
            <w:vAlign w:val="bottom"/>
            <w:hideMark/>
          </w:tcPr>
          <w:p w14:paraId="50CC1A8E"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0322005</w:t>
            </w:r>
          </w:p>
        </w:tc>
      </w:tr>
      <w:tr w:rsidR="001E377E" w:rsidRPr="00372FDD" w14:paraId="6F1BB194" w14:textId="77777777" w:rsidTr="001E377E">
        <w:trPr>
          <w:trHeight w:val="297"/>
        </w:trPr>
        <w:tc>
          <w:tcPr>
            <w:tcW w:w="1489" w:type="dxa"/>
            <w:gridSpan w:val="3"/>
            <w:vAlign w:val="bottom"/>
            <w:hideMark/>
          </w:tcPr>
          <w:p w14:paraId="0B93DD04"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Инвестор</w:t>
            </w:r>
          </w:p>
        </w:tc>
        <w:tc>
          <w:tcPr>
            <w:tcW w:w="10277" w:type="dxa"/>
            <w:gridSpan w:val="3"/>
            <w:tcBorders>
              <w:top w:val="nil"/>
              <w:left w:val="nil"/>
              <w:bottom w:val="single" w:sz="4" w:space="0" w:color="auto"/>
              <w:right w:val="nil"/>
            </w:tcBorders>
            <w:vAlign w:val="bottom"/>
          </w:tcPr>
          <w:p w14:paraId="42929EEC" w14:textId="77777777" w:rsidR="001E377E" w:rsidRPr="00372FDD" w:rsidRDefault="001E377E" w:rsidP="001E377E">
            <w:pPr>
              <w:spacing w:line="276" w:lineRule="auto"/>
              <w:jc w:val="center"/>
              <w:rPr>
                <w:rFonts w:ascii="Times New Roman" w:hAnsi="Times New Roman"/>
                <w:sz w:val="18"/>
                <w:szCs w:val="18"/>
                <w:lang w:eastAsia="en-US"/>
              </w:rPr>
            </w:pPr>
          </w:p>
        </w:tc>
        <w:tc>
          <w:tcPr>
            <w:tcW w:w="1842" w:type="dxa"/>
            <w:gridSpan w:val="2"/>
            <w:vAlign w:val="bottom"/>
            <w:hideMark/>
          </w:tcPr>
          <w:p w14:paraId="0DE78D9E" w14:textId="77777777" w:rsidR="001E377E" w:rsidRPr="00372FDD" w:rsidRDefault="001E377E" w:rsidP="001E377E">
            <w:pPr>
              <w:tabs>
                <w:tab w:val="right" w:pos="1290"/>
                <w:tab w:val="left" w:pos="12758"/>
                <w:tab w:val="right" w:pos="13608"/>
              </w:tabs>
              <w:spacing w:line="276" w:lineRule="auto"/>
              <w:ind w:right="57"/>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1837" w:type="dxa"/>
            <w:tcBorders>
              <w:top w:val="single" w:sz="4" w:space="0" w:color="auto"/>
              <w:left w:val="single" w:sz="12" w:space="0" w:color="auto"/>
              <w:bottom w:val="single" w:sz="4" w:space="0" w:color="auto"/>
              <w:right w:val="single" w:sz="12" w:space="0" w:color="auto"/>
            </w:tcBorders>
            <w:vAlign w:val="bottom"/>
          </w:tcPr>
          <w:p w14:paraId="07309DA0"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5B57A6C9" w14:textId="77777777" w:rsidTr="001E377E">
        <w:trPr>
          <w:cantSplit/>
          <w:trHeight w:val="162"/>
        </w:trPr>
        <w:tc>
          <w:tcPr>
            <w:tcW w:w="1489" w:type="dxa"/>
            <w:gridSpan w:val="3"/>
          </w:tcPr>
          <w:p w14:paraId="14786C49" w14:textId="77777777" w:rsidR="001E377E" w:rsidRPr="00372FDD" w:rsidRDefault="001E377E" w:rsidP="001E377E">
            <w:pPr>
              <w:spacing w:line="276" w:lineRule="auto"/>
              <w:rPr>
                <w:rFonts w:ascii="Times New Roman" w:hAnsi="Times New Roman"/>
                <w:sz w:val="18"/>
                <w:szCs w:val="18"/>
                <w:lang w:eastAsia="en-US"/>
              </w:rPr>
            </w:pPr>
          </w:p>
        </w:tc>
        <w:tc>
          <w:tcPr>
            <w:tcW w:w="10277" w:type="dxa"/>
            <w:gridSpan w:val="3"/>
            <w:hideMark/>
          </w:tcPr>
          <w:p w14:paraId="6ADEE730"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842" w:type="dxa"/>
            <w:gridSpan w:val="2"/>
            <w:vMerge w:val="restart"/>
            <w:vAlign w:val="bottom"/>
            <w:hideMark/>
          </w:tcPr>
          <w:p w14:paraId="0457FEE6" w14:textId="77777777" w:rsidR="001E377E" w:rsidRPr="00372FDD" w:rsidRDefault="001E377E" w:rsidP="001E377E">
            <w:pPr>
              <w:tabs>
                <w:tab w:val="right" w:pos="1290"/>
                <w:tab w:val="left" w:pos="12758"/>
                <w:tab w:val="right" w:pos="13608"/>
              </w:tabs>
              <w:spacing w:line="276" w:lineRule="auto"/>
              <w:ind w:right="57"/>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14:paraId="3EDA64BE"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0ADB78D9" w14:textId="77777777" w:rsidTr="001E377E">
        <w:trPr>
          <w:cantSplit/>
          <w:trHeight w:val="297"/>
        </w:trPr>
        <w:tc>
          <w:tcPr>
            <w:tcW w:w="2681" w:type="dxa"/>
            <w:gridSpan w:val="4"/>
            <w:vAlign w:val="bottom"/>
            <w:hideMark/>
          </w:tcPr>
          <w:p w14:paraId="4CA65E1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Заказчик (Генподрядчик)</w:t>
            </w:r>
          </w:p>
        </w:tc>
        <w:tc>
          <w:tcPr>
            <w:tcW w:w="9085" w:type="dxa"/>
            <w:gridSpan w:val="2"/>
            <w:tcBorders>
              <w:top w:val="nil"/>
              <w:left w:val="nil"/>
              <w:bottom w:val="single" w:sz="4" w:space="0" w:color="auto"/>
              <w:right w:val="nil"/>
            </w:tcBorders>
            <w:vAlign w:val="bottom"/>
          </w:tcPr>
          <w:p w14:paraId="25744F81" w14:textId="77777777" w:rsidR="001E377E" w:rsidRPr="00372FDD" w:rsidRDefault="001E377E" w:rsidP="001E377E">
            <w:pPr>
              <w:spacing w:line="276" w:lineRule="auto"/>
              <w:jc w:val="center"/>
              <w:rPr>
                <w:rFonts w:ascii="Times New Roman" w:hAnsi="Times New Roman"/>
                <w:sz w:val="18"/>
                <w:szCs w:val="18"/>
                <w:lang w:eastAsia="en-US"/>
              </w:rPr>
            </w:pPr>
          </w:p>
        </w:tc>
        <w:tc>
          <w:tcPr>
            <w:tcW w:w="1842" w:type="dxa"/>
            <w:gridSpan w:val="2"/>
            <w:vMerge/>
            <w:vAlign w:val="center"/>
            <w:hideMark/>
          </w:tcPr>
          <w:p w14:paraId="7A1AD5B6" w14:textId="77777777" w:rsidR="001E377E" w:rsidRPr="00372FDD" w:rsidRDefault="001E377E" w:rsidP="001E377E">
            <w:pPr>
              <w:rPr>
                <w:rFonts w:ascii="Times New Roman" w:hAnsi="Times New Roman"/>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14:paraId="72859CC0" w14:textId="77777777" w:rsidR="001E377E" w:rsidRPr="00372FDD" w:rsidRDefault="001E377E" w:rsidP="001E377E">
            <w:pPr>
              <w:rPr>
                <w:rFonts w:ascii="Times New Roman" w:hAnsi="Times New Roman"/>
                <w:sz w:val="18"/>
                <w:szCs w:val="18"/>
                <w:lang w:eastAsia="en-US"/>
              </w:rPr>
            </w:pPr>
          </w:p>
        </w:tc>
      </w:tr>
      <w:tr w:rsidR="001E377E" w:rsidRPr="00372FDD" w14:paraId="056C86A9" w14:textId="77777777" w:rsidTr="001E377E">
        <w:trPr>
          <w:cantSplit/>
          <w:trHeight w:val="162"/>
        </w:trPr>
        <w:tc>
          <w:tcPr>
            <w:tcW w:w="2681" w:type="dxa"/>
            <w:gridSpan w:val="4"/>
          </w:tcPr>
          <w:p w14:paraId="20B7E37E" w14:textId="77777777" w:rsidR="001E377E" w:rsidRPr="00372FDD" w:rsidRDefault="001E377E" w:rsidP="001E377E">
            <w:pPr>
              <w:spacing w:line="276" w:lineRule="auto"/>
              <w:rPr>
                <w:rFonts w:ascii="Times New Roman" w:hAnsi="Times New Roman"/>
                <w:sz w:val="18"/>
                <w:szCs w:val="18"/>
                <w:lang w:eastAsia="en-US"/>
              </w:rPr>
            </w:pPr>
          </w:p>
        </w:tc>
        <w:tc>
          <w:tcPr>
            <w:tcW w:w="9085" w:type="dxa"/>
            <w:gridSpan w:val="2"/>
            <w:hideMark/>
          </w:tcPr>
          <w:p w14:paraId="499F1743"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842" w:type="dxa"/>
            <w:gridSpan w:val="2"/>
            <w:vMerge w:val="restart"/>
            <w:tcBorders>
              <w:top w:val="nil"/>
              <w:left w:val="nil"/>
              <w:bottom w:val="single" w:sz="4" w:space="0" w:color="auto"/>
              <w:right w:val="nil"/>
            </w:tcBorders>
            <w:vAlign w:val="bottom"/>
            <w:hideMark/>
          </w:tcPr>
          <w:p w14:paraId="774C51E8" w14:textId="77777777" w:rsidR="001E377E" w:rsidRPr="00372FDD" w:rsidRDefault="001E377E" w:rsidP="001E377E">
            <w:pPr>
              <w:tabs>
                <w:tab w:val="right" w:pos="1290"/>
                <w:tab w:val="left" w:pos="12758"/>
                <w:tab w:val="right" w:pos="13608"/>
              </w:tabs>
              <w:spacing w:line="276" w:lineRule="auto"/>
              <w:ind w:right="57"/>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14:paraId="45EF390D"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6CFF6CF4" w14:textId="77777777" w:rsidTr="001E377E">
        <w:trPr>
          <w:cantSplit/>
          <w:trHeight w:val="297"/>
        </w:trPr>
        <w:tc>
          <w:tcPr>
            <w:tcW w:w="2887" w:type="dxa"/>
            <w:gridSpan w:val="5"/>
            <w:vAlign w:val="bottom"/>
            <w:hideMark/>
          </w:tcPr>
          <w:p w14:paraId="2F76BA31"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Подрядчик (Субподрядчик)</w:t>
            </w:r>
          </w:p>
        </w:tc>
        <w:tc>
          <w:tcPr>
            <w:tcW w:w="8879" w:type="dxa"/>
            <w:tcBorders>
              <w:top w:val="nil"/>
              <w:left w:val="nil"/>
              <w:bottom w:val="single" w:sz="4" w:space="0" w:color="auto"/>
              <w:right w:val="nil"/>
            </w:tcBorders>
            <w:vAlign w:val="bottom"/>
          </w:tcPr>
          <w:p w14:paraId="78D1B780" w14:textId="77777777" w:rsidR="001E377E" w:rsidRPr="00372FDD" w:rsidRDefault="001E377E" w:rsidP="001E377E">
            <w:pPr>
              <w:spacing w:line="276" w:lineRule="auto"/>
              <w:jc w:val="center"/>
              <w:rPr>
                <w:rFonts w:ascii="Times New Roman" w:hAnsi="Times New Roman"/>
                <w:sz w:val="18"/>
                <w:szCs w:val="18"/>
                <w:lang w:eastAsia="en-US"/>
              </w:rPr>
            </w:pPr>
          </w:p>
        </w:tc>
        <w:tc>
          <w:tcPr>
            <w:tcW w:w="1842" w:type="dxa"/>
            <w:gridSpan w:val="2"/>
            <w:vMerge/>
            <w:tcBorders>
              <w:top w:val="nil"/>
              <w:left w:val="nil"/>
              <w:bottom w:val="single" w:sz="4" w:space="0" w:color="auto"/>
              <w:right w:val="nil"/>
            </w:tcBorders>
            <w:vAlign w:val="center"/>
            <w:hideMark/>
          </w:tcPr>
          <w:p w14:paraId="20799134" w14:textId="77777777" w:rsidR="001E377E" w:rsidRPr="00372FDD" w:rsidRDefault="001E377E" w:rsidP="001E377E">
            <w:pPr>
              <w:rPr>
                <w:rFonts w:ascii="Times New Roman" w:hAnsi="Times New Roman"/>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14:paraId="72C43A59" w14:textId="77777777" w:rsidR="001E377E" w:rsidRPr="00372FDD" w:rsidRDefault="001E377E" w:rsidP="001E377E">
            <w:pPr>
              <w:rPr>
                <w:rFonts w:ascii="Times New Roman" w:hAnsi="Times New Roman"/>
                <w:sz w:val="18"/>
                <w:szCs w:val="18"/>
                <w:lang w:eastAsia="en-US"/>
              </w:rPr>
            </w:pPr>
          </w:p>
        </w:tc>
      </w:tr>
      <w:tr w:rsidR="001E377E" w:rsidRPr="00372FDD" w14:paraId="6CD1C241" w14:textId="77777777" w:rsidTr="001E377E">
        <w:trPr>
          <w:cantSplit/>
          <w:trHeight w:val="162"/>
        </w:trPr>
        <w:tc>
          <w:tcPr>
            <w:tcW w:w="2887" w:type="dxa"/>
            <w:gridSpan w:val="5"/>
          </w:tcPr>
          <w:p w14:paraId="1E03B9F7" w14:textId="77777777" w:rsidR="001E377E" w:rsidRPr="00372FDD" w:rsidRDefault="001E377E" w:rsidP="001E377E">
            <w:pPr>
              <w:spacing w:line="276" w:lineRule="auto"/>
              <w:rPr>
                <w:rFonts w:ascii="Times New Roman" w:hAnsi="Times New Roman"/>
                <w:sz w:val="18"/>
                <w:szCs w:val="18"/>
                <w:lang w:eastAsia="en-US"/>
              </w:rPr>
            </w:pPr>
          </w:p>
        </w:tc>
        <w:tc>
          <w:tcPr>
            <w:tcW w:w="8879" w:type="dxa"/>
            <w:hideMark/>
          </w:tcPr>
          <w:p w14:paraId="1001ECCF"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842" w:type="dxa"/>
            <w:gridSpan w:val="2"/>
            <w:vAlign w:val="bottom"/>
          </w:tcPr>
          <w:p w14:paraId="34E67DE4" w14:textId="77777777" w:rsidR="001E377E" w:rsidRPr="00372FDD" w:rsidRDefault="001E377E" w:rsidP="001E377E">
            <w:pPr>
              <w:tabs>
                <w:tab w:val="left" w:pos="12758"/>
                <w:tab w:val="right" w:pos="13608"/>
              </w:tabs>
              <w:spacing w:line="276" w:lineRule="auto"/>
              <w:ind w:right="57"/>
              <w:jc w:val="center"/>
              <w:rPr>
                <w:rFonts w:ascii="Times New Roman" w:hAnsi="Times New Roman"/>
                <w:sz w:val="18"/>
                <w:szCs w:val="18"/>
                <w:lang w:eastAsia="en-US"/>
              </w:rPr>
            </w:pPr>
          </w:p>
        </w:tc>
        <w:tc>
          <w:tcPr>
            <w:tcW w:w="1837" w:type="dxa"/>
            <w:vMerge w:val="restart"/>
            <w:tcBorders>
              <w:top w:val="single" w:sz="4" w:space="0" w:color="auto"/>
              <w:left w:val="single" w:sz="12" w:space="0" w:color="auto"/>
              <w:bottom w:val="single" w:sz="4" w:space="0" w:color="auto"/>
              <w:right w:val="single" w:sz="12" w:space="0" w:color="auto"/>
            </w:tcBorders>
            <w:vAlign w:val="bottom"/>
          </w:tcPr>
          <w:p w14:paraId="0978729E"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2040BA08" w14:textId="77777777" w:rsidTr="001E377E">
        <w:trPr>
          <w:cantSplit/>
          <w:trHeight w:val="297"/>
        </w:trPr>
        <w:tc>
          <w:tcPr>
            <w:tcW w:w="1356" w:type="dxa"/>
            <w:gridSpan w:val="2"/>
            <w:vAlign w:val="bottom"/>
            <w:hideMark/>
          </w:tcPr>
          <w:p w14:paraId="461633E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Стройка</w:t>
            </w:r>
          </w:p>
        </w:tc>
        <w:tc>
          <w:tcPr>
            <w:tcW w:w="12252" w:type="dxa"/>
            <w:gridSpan w:val="6"/>
            <w:tcBorders>
              <w:top w:val="nil"/>
              <w:left w:val="nil"/>
              <w:bottom w:val="single" w:sz="4" w:space="0" w:color="auto"/>
              <w:right w:val="nil"/>
            </w:tcBorders>
            <w:vAlign w:val="bottom"/>
          </w:tcPr>
          <w:p w14:paraId="5CD2A565" w14:textId="77777777" w:rsidR="001E377E" w:rsidRPr="00372FDD" w:rsidRDefault="001E377E" w:rsidP="001E377E">
            <w:pPr>
              <w:tabs>
                <w:tab w:val="left" w:pos="12758"/>
                <w:tab w:val="right" w:pos="13608"/>
              </w:tabs>
              <w:spacing w:line="276" w:lineRule="auto"/>
              <w:ind w:right="57"/>
              <w:jc w:val="center"/>
              <w:rPr>
                <w:rFonts w:ascii="Times New Roman" w:hAnsi="Times New Roman"/>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14:paraId="18200A88" w14:textId="77777777" w:rsidR="001E377E" w:rsidRPr="00372FDD" w:rsidRDefault="001E377E" w:rsidP="001E377E">
            <w:pPr>
              <w:rPr>
                <w:rFonts w:ascii="Times New Roman" w:hAnsi="Times New Roman"/>
                <w:sz w:val="18"/>
                <w:szCs w:val="18"/>
                <w:lang w:eastAsia="en-US"/>
              </w:rPr>
            </w:pPr>
          </w:p>
        </w:tc>
      </w:tr>
      <w:tr w:rsidR="001E377E" w:rsidRPr="00372FDD" w14:paraId="1264C094" w14:textId="77777777" w:rsidTr="001E377E">
        <w:trPr>
          <w:cantSplit/>
          <w:trHeight w:val="175"/>
        </w:trPr>
        <w:tc>
          <w:tcPr>
            <w:tcW w:w="1356" w:type="dxa"/>
            <w:gridSpan w:val="2"/>
          </w:tcPr>
          <w:p w14:paraId="6E2D8857" w14:textId="77777777" w:rsidR="001E377E" w:rsidRPr="00372FDD" w:rsidRDefault="001E377E" w:rsidP="001E377E">
            <w:pPr>
              <w:spacing w:line="276" w:lineRule="auto"/>
              <w:rPr>
                <w:rFonts w:ascii="Times New Roman" w:hAnsi="Times New Roman"/>
                <w:sz w:val="18"/>
                <w:szCs w:val="18"/>
                <w:lang w:eastAsia="en-US"/>
              </w:rPr>
            </w:pPr>
          </w:p>
        </w:tc>
        <w:tc>
          <w:tcPr>
            <w:tcW w:w="12252" w:type="dxa"/>
            <w:gridSpan w:val="6"/>
            <w:hideMark/>
          </w:tcPr>
          <w:p w14:paraId="63D45DBA" w14:textId="77777777" w:rsidR="001E377E" w:rsidRPr="00372FDD" w:rsidRDefault="001E377E" w:rsidP="001E377E">
            <w:pPr>
              <w:tabs>
                <w:tab w:val="left" w:pos="12758"/>
                <w:tab w:val="right" w:pos="13608"/>
              </w:tabs>
              <w:spacing w:line="276" w:lineRule="auto"/>
              <w:ind w:right="57"/>
              <w:jc w:val="center"/>
              <w:rPr>
                <w:rFonts w:ascii="Times New Roman" w:hAnsi="Times New Roman"/>
                <w:sz w:val="18"/>
                <w:szCs w:val="18"/>
                <w:lang w:eastAsia="en-US"/>
              </w:rPr>
            </w:pPr>
            <w:r w:rsidRPr="00372FDD">
              <w:rPr>
                <w:rFonts w:ascii="Times New Roman" w:hAnsi="Times New Roman"/>
                <w:sz w:val="18"/>
                <w:szCs w:val="18"/>
                <w:lang w:eastAsia="en-US"/>
              </w:rPr>
              <w:t>наименование, адрес</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14:paraId="651C869A"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0B426EFA" w14:textId="77777777" w:rsidTr="001E377E">
        <w:trPr>
          <w:cantSplit/>
          <w:trHeight w:val="297"/>
        </w:trPr>
        <w:tc>
          <w:tcPr>
            <w:tcW w:w="1009" w:type="dxa"/>
            <w:vAlign w:val="bottom"/>
            <w:hideMark/>
          </w:tcPr>
          <w:p w14:paraId="3E3CA031"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Объект</w:t>
            </w:r>
          </w:p>
        </w:tc>
        <w:tc>
          <w:tcPr>
            <w:tcW w:w="12599" w:type="dxa"/>
            <w:gridSpan w:val="7"/>
            <w:tcBorders>
              <w:top w:val="nil"/>
              <w:left w:val="nil"/>
              <w:bottom w:val="single" w:sz="4" w:space="0" w:color="auto"/>
              <w:right w:val="nil"/>
            </w:tcBorders>
            <w:vAlign w:val="bottom"/>
          </w:tcPr>
          <w:p w14:paraId="36DA5B02" w14:textId="77777777" w:rsidR="001E377E" w:rsidRPr="00372FDD" w:rsidRDefault="001E377E" w:rsidP="001E377E">
            <w:pPr>
              <w:tabs>
                <w:tab w:val="left" w:pos="12758"/>
                <w:tab w:val="right" w:pos="13608"/>
              </w:tabs>
              <w:spacing w:line="276" w:lineRule="auto"/>
              <w:ind w:right="57"/>
              <w:jc w:val="center"/>
              <w:rPr>
                <w:rFonts w:ascii="Times New Roman" w:hAnsi="Times New Roman"/>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14:paraId="71E22215" w14:textId="77777777" w:rsidR="001E377E" w:rsidRPr="00372FDD" w:rsidRDefault="001E377E" w:rsidP="001E377E">
            <w:pPr>
              <w:rPr>
                <w:rFonts w:ascii="Times New Roman" w:hAnsi="Times New Roman"/>
                <w:sz w:val="18"/>
                <w:szCs w:val="18"/>
                <w:lang w:eastAsia="en-US"/>
              </w:rPr>
            </w:pPr>
          </w:p>
        </w:tc>
      </w:tr>
      <w:tr w:rsidR="001E377E" w:rsidRPr="00372FDD" w14:paraId="2368B4FA" w14:textId="77777777" w:rsidTr="001E377E">
        <w:trPr>
          <w:cantSplit/>
          <w:trHeight w:val="162"/>
        </w:trPr>
        <w:tc>
          <w:tcPr>
            <w:tcW w:w="1009" w:type="dxa"/>
          </w:tcPr>
          <w:p w14:paraId="0EA81D4D" w14:textId="77777777" w:rsidR="001E377E" w:rsidRPr="00372FDD" w:rsidRDefault="001E377E" w:rsidP="001E377E">
            <w:pPr>
              <w:spacing w:line="276" w:lineRule="auto"/>
              <w:rPr>
                <w:rFonts w:ascii="Times New Roman" w:hAnsi="Times New Roman"/>
                <w:sz w:val="18"/>
                <w:szCs w:val="18"/>
                <w:lang w:eastAsia="en-US"/>
              </w:rPr>
            </w:pPr>
          </w:p>
        </w:tc>
        <w:tc>
          <w:tcPr>
            <w:tcW w:w="12599" w:type="dxa"/>
            <w:gridSpan w:val="7"/>
            <w:hideMark/>
          </w:tcPr>
          <w:p w14:paraId="6278DA74" w14:textId="77777777" w:rsidR="001E377E" w:rsidRPr="00372FDD" w:rsidRDefault="001E377E" w:rsidP="001E377E">
            <w:pPr>
              <w:tabs>
                <w:tab w:val="left" w:pos="12758"/>
                <w:tab w:val="right" w:pos="13608"/>
              </w:tabs>
              <w:spacing w:line="276" w:lineRule="auto"/>
              <w:ind w:right="57"/>
              <w:jc w:val="center"/>
              <w:rPr>
                <w:rFonts w:ascii="Times New Roman" w:hAnsi="Times New Roman"/>
                <w:sz w:val="18"/>
                <w:szCs w:val="18"/>
                <w:lang w:eastAsia="en-US"/>
              </w:rPr>
            </w:pPr>
            <w:r w:rsidRPr="00372FDD">
              <w:rPr>
                <w:rFonts w:ascii="Times New Roman" w:hAnsi="Times New Roman"/>
                <w:sz w:val="18"/>
                <w:szCs w:val="18"/>
                <w:lang w:eastAsia="en-US"/>
              </w:rPr>
              <w:t>наименование</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14:paraId="516178EB"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073F59B9" w14:textId="77777777" w:rsidTr="001E377E">
        <w:trPr>
          <w:cantSplit/>
          <w:trHeight w:val="297"/>
        </w:trPr>
        <w:tc>
          <w:tcPr>
            <w:tcW w:w="1009" w:type="dxa"/>
            <w:vAlign w:val="bottom"/>
          </w:tcPr>
          <w:p w14:paraId="02F399FD" w14:textId="77777777" w:rsidR="001E377E" w:rsidRPr="00372FDD" w:rsidRDefault="001E377E" w:rsidP="001E377E">
            <w:pPr>
              <w:spacing w:line="276" w:lineRule="auto"/>
              <w:rPr>
                <w:rFonts w:ascii="Times New Roman" w:hAnsi="Times New Roman"/>
                <w:sz w:val="18"/>
                <w:szCs w:val="18"/>
                <w:lang w:eastAsia="en-US"/>
              </w:rPr>
            </w:pPr>
          </w:p>
        </w:tc>
        <w:tc>
          <w:tcPr>
            <w:tcW w:w="12599" w:type="dxa"/>
            <w:gridSpan w:val="7"/>
            <w:vAlign w:val="bottom"/>
            <w:hideMark/>
          </w:tcPr>
          <w:p w14:paraId="5667371B" w14:textId="77777777" w:rsidR="001E377E" w:rsidRPr="00372FDD" w:rsidRDefault="001E377E" w:rsidP="001E377E">
            <w:pPr>
              <w:tabs>
                <w:tab w:val="right" w:pos="12899"/>
              </w:tabs>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Вид деятельности по ОКДП</w:t>
            </w:r>
          </w:p>
        </w:tc>
        <w:tc>
          <w:tcPr>
            <w:tcW w:w="1837" w:type="dxa"/>
            <w:vMerge/>
            <w:tcBorders>
              <w:top w:val="single" w:sz="4" w:space="0" w:color="auto"/>
              <w:left w:val="single" w:sz="12" w:space="0" w:color="auto"/>
              <w:bottom w:val="single" w:sz="4" w:space="0" w:color="auto"/>
              <w:right w:val="single" w:sz="12" w:space="0" w:color="auto"/>
            </w:tcBorders>
            <w:vAlign w:val="center"/>
            <w:hideMark/>
          </w:tcPr>
          <w:p w14:paraId="50B9E97E" w14:textId="77777777" w:rsidR="001E377E" w:rsidRPr="00372FDD" w:rsidRDefault="001E377E" w:rsidP="001E377E">
            <w:pPr>
              <w:rPr>
                <w:rFonts w:ascii="Times New Roman" w:hAnsi="Times New Roman"/>
                <w:sz w:val="18"/>
                <w:szCs w:val="18"/>
                <w:lang w:eastAsia="en-US"/>
              </w:rPr>
            </w:pPr>
          </w:p>
        </w:tc>
      </w:tr>
      <w:tr w:rsidR="001E377E" w:rsidRPr="00372FDD" w14:paraId="20F1A6F6" w14:textId="77777777" w:rsidTr="001E377E">
        <w:trPr>
          <w:trHeight w:val="297"/>
        </w:trPr>
        <w:tc>
          <w:tcPr>
            <w:tcW w:w="1009" w:type="dxa"/>
            <w:vAlign w:val="bottom"/>
          </w:tcPr>
          <w:p w14:paraId="2461C49B" w14:textId="77777777" w:rsidR="001E377E" w:rsidRPr="00372FDD" w:rsidRDefault="001E377E" w:rsidP="001E377E">
            <w:pPr>
              <w:spacing w:line="276" w:lineRule="auto"/>
              <w:rPr>
                <w:rFonts w:ascii="Times New Roman" w:hAnsi="Times New Roman"/>
                <w:sz w:val="18"/>
                <w:szCs w:val="18"/>
                <w:lang w:eastAsia="en-US"/>
              </w:rPr>
            </w:pPr>
          </w:p>
        </w:tc>
        <w:tc>
          <w:tcPr>
            <w:tcW w:w="11302" w:type="dxa"/>
            <w:gridSpan w:val="6"/>
            <w:vAlign w:val="bottom"/>
            <w:hideMark/>
          </w:tcPr>
          <w:p w14:paraId="55C04334" w14:textId="77777777" w:rsidR="001E377E" w:rsidRPr="00372FDD" w:rsidRDefault="001E377E" w:rsidP="001E377E">
            <w:pPr>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Договор подряда (контракт)</w:t>
            </w:r>
          </w:p>
        </w:tc>
        <w:tc>
          <w:tcPr>
            <w:tcW w:w="1297" w:type="dxa"/>
            <w:tcBorders>
              <w:top w:val="single" w:sz="4" w:space="0" w:color="auto"/>
              <w:left w:val="single" w:sz="4" w:space="0" w:color="auto"/>
              <w:bottom w:val="single" w:sz="4" w:space="0" w:color="auto"/>
              <w:right w:val="nil"/>
            </w:tcBorders>
            <w:vAlign w:val="bottom"/>
            <w:hideMark/>
          </w:tcPr>
          <w:p w14:paraId="4BDEF403" w14:textId="77777777" w:rsidR="001E377E" w:rsidRPr="00372FDD" w:rsidRDefault="001E377E" w:rsidP="001E377E">
            <w:pPr>
              <w:tabs>
                <w:tab w:val="right" w:pos="1149"/>
                <w:tab w:val="left" w:pos="12758"/>
                <w:tab w:val="right" w:pos="13608"/>
              </w:tabs>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номер</w:t>
            </w:r>
          </w:p>
        </w:tc>
        <w:tc>
          <w:tcPr>
            <w:tcW w:w="1837" w:type="dxa"/>
            <w:tcBorders>
              <w:top w:val="single" w:sz="4" w:space="0" w:color="auto"/>
              <w:left w:val="single" w:sz="12" w:space="0" w:color="auto"/>
              <w:bottom w:val="single" w:sz="4" w:space="0" w:color="auto"/>
              <w:right w:val="single" w:sz="12" w:space="0" w:color="auto"/>
            </w:tcBorders>
            <w:vAlign w:val="bottom"/>
          </w:tcPr>
          <w:p w14:paraId="4343F3ED" w14:textId="77777777" w:rsidR="001E377E" w:rsidRPr="00372FDD" w:rsidRDefault="001E377E" w:rsidP="001E377E">
            <w:pPr>
              <w:spacing w:line="276" w:lineRule="auto"/>
              <w:jc w:val="center"/>
              <w:rPr>
                <w:rFonts w:ascii="Times New Roman" w:hAnsi="Times New Roman"/>
                <w:sz w:val="18"/>
                <w:szCs w:val="18"/>
                <w:lang w:eastAsia="en-US"/>
              </w:rPr>
            </w:pPr>
          </w:p>
        </w:tc>
      </w:tr>
    </w:tbl>
    <w:p w14:paraId="719EF95D" w14:textId="77777777" w:rsidR="001E377E" w:rsidRPr="00372FDD" w:rsidRDefault="001E377E" w:rsidP="001E377E">
      <w:pPr>
        <w:rPr>
          <w:rFonts w:ascii="Times New Roman" w:hAnsi="Times New Roman"/>
          <w:sz w:val="18"/>
          <w:szCs w:val="18"/>
        </w:rPr>
      </w:pPr>
    </w:p>
    <w:p w14:paraId="7AD1685B" w14:textId="77777777" w:rsidR="001E377E" w:rsidRPr="00372FDD" w:rsidRDefault="001E377E" w:rsidP="001E377E">
      <w:pPr>
        <w:rPr>
          <w:rFonts w:ascii="Times New Roman" w:hAnsi="Times New Roman"/>
          <w:sz w:val="18"/>
          <w:szCs w:val="18"/>
        </w:rPr>
      </w:pPr>
    </w:p>
    <w:tbl>
      <w:tblPr>
        <w:tblW w:w="0" w:type="auto"/>
        <w:tblCellMar>
          <w:left w:w="0" w:type="dxa"/>
          <w:right w:w="0" w:type="dxa"/>
        </w:tblCellMar>
        <w:tblLook w:val="01E0" w:firstRow="1" w:lastRow="1" w:firstColumn="1" w:lastColumn="1" w:noHBand="0" w:noVBand="0"/>
      </w:tblPr>
      <w:tblGrid>
        <w:gridCol w:w="8032"/>
        <w:gridCol w:w="1629"/>
        <w:gridCol w:w="1632"/>
        <w:gridCol w:w="192"/>
        <w:gridCol w:w="1205"/>
        <w:gridCol w:w="1205"/>
        <w:gridCol w:w="1503"/>
      </w:tblGrid>
      <w:tr w:rsidR="001E377E" w:rsidRPr="00372FDD" w14:paraId="0B1660D4" w14:textId="77777777" w:rsidTr="001E377E">
        <w:tc>
          <w:tcPr>
            <w:tcW w:w="8222" w:type="dxa"/>
            <w:vMerge w:val="restart"/>
            <w:tcBorders>
              <w:top w:val="nil"/>
              <w:left w:val="nil"/>
              <w:bottom w:val="nil"/>
              <w:right w:val="single" w:sz="4" w:space="0" w:color="auto"/>
            </w:tcBorders>
            <w:vAlign w:val="bottom"/>
          </w:tcPr>
          <w:p w14:paraId="4E9D69C3" w14:textId="77777777" w:rsidR="001E377E" w:rsidRPr="00372FDD" w:rsidRDefault="001E377E" w:rsidP="001E377E">
            <w:pPr>
              <w:spacing w:line="276" w:lineRule="auto"/>
              <w:jc w:val="right"/>
              <w:rPr>
                <w:rFonts w:ascii="Times New Roman" w:hAnsi="Times New Roman"/>
                <w:sz w:val="18"/>
                <w:szCs w:val="18"/>
                <w:lang w:eastAsia="en-US"/>
              </w:rPr>
            </w:pPr>
          </w:p>
        </w:tc>
        <w:tc>
          <w:tcPr>
            <w:tcW w:w="1649" w:type="dxa"/>
            <w:vMerge w:val="restart"/>
            <w:tcBorders>
              <w:top w:val="single" w:sz="4" w:space="0" w:color="auto"/>
              <w:left w:val="single" w:sz="4" w:space="0" w:color="auto"/>
              <w:bottom w:val="single" w:sz="12" w:space="0" w:color="auto"/>
              <w:right w:val="single" w:sz="4" w:space="0" w:color="auto"/>
            </w:tcBorders>
            <w:hideMark/>
          </w:tcPr>
          <w:p w14:paraId="07EF3DAD"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Номер документа</w:t>
            </w:r>
          </w:p>
        </w:tc>
        <w:tc>
          <w:tcPr>
            <w:tcW w:w="1649" w:type="dxa"/>
            <w:vMerge w:val="restart"/>
            <w:tcBorders>
              <w:top w:val="single" w:sz="4" w:space="0" w:color="auto"/>
              <w:left w:val="single" w:sz="4" w:space="0" w:color="auto"/>
              <w:bottom w:val="single" w:sz="12" w:space="0" w:color="auto"/>
              <w:right w:val="single" w:sz="4" w:space="0" w:color="auto"/>
            </w:tcBorders>
            <w:hideMark/>
          </w:tcPr>
          <w:p w14:paraId="001DD58A"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Дата составления</w:t>
            </w:r>
          </w:p>
        </w:tc>
        <w:tc>
          <w:tcPr>
            <w:tcW w:w="196" w:type="dxa"/>
            <w:tcBorders>
              <w:top w:val="nil"/>
              <w:left w:val="single" w:sz="4" w:space="0" w:color="auto"/>
              <w:bottom w:val="nil"/>
              <w:right w:val="single" w:sz="4" w:space="0" w:color="auto"/>
            </w:tcBorders>
            <w:vAlign w:val="bottom"/>
          </w:tcPr>
          <w:p w14:paraId="1395D1BF" w14:textId="77777777" w:rsidR="001E377E" w:rsidRPr="00372FDD" w:rsidRDefault="001E377E" w:rsidP="001E377E">
            <w:pPr>
              <w:spacing w:line="276" w:lineRule="auto"/>
              <w:jc w:val="center"/>
              <w:rPr>
                <w:rFonts w:ascii="Times New Roman" w:hAnsi="Times New Roman"/>
                <w:sz w:val="18"/>
                <w:szCs w:val="18"/>
                <w:lang w:eastAsia="en-US"/>
              </w:rPr>
            </w:pPr>
          </w:p>
        </w:tc>
        <w:tc>
          <w:tcPr>
            <w:tcW w:w="2450" w:type="dxa"/>
            <w:gridSpan w:val="2"/>
            <w:tcBorders>
              <w:top w:val="single" w:sz="4" w:space="0" w:color="auto"/>
              <w:left w:val="single" w:sz="4" w:space="0" w:color="auto"/>
              <w:bottom w:val="single" w:sz="4" w:space="0" w:color="auto"/>
              <w:right w:val="single" w:sz="4" w:space="0" w:color="auto"/>
            </w:tcBorders>
            <w:vAlign w:val="bottom"/>
            <w:hideMark/>
          </w:tcPr>
          <w:p w14:paraId="759C523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Отчетный период</w:t>
            </w:r>
          </w:p>
        </w:tc>
        <w:tc>
          <w:tcPr>
            <w:tcW w:w="1540" w:type="dxa"/>
            <w:vMerge w:val="restart"/>
            <w:tcBorders>
              <w:top w:val="nil"/>
              <w:left w:val="single" w:sz="4" w:space="0" w:color="auto"/>
              <w:bottom w:val="nil"/>
              <w:right w:val="nil"/>
            </w:tcBorders>
            <w:vAlign w:val="bottom"/>
          </w:tcPr>
          <w:p w14:paraId="090B21A5"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65B52E05" w14:textId="77777777" w:rsidTr="001E377E">
        <w:tc>
          <w:tcPr>
            <w:tcW w:w="0" w:type="auto"/>
            <w:vMerge/>
            <w:tcBorders>
              <w:top w:val="nil"/>
              <w:left w:val="nil"/>
              <w:bottom w:val="nil"/>
              <w:right w:val="single" w:sz="4" w:space="0" w:color="auto"/>
            </w:tcBorders>
            <w:vAlign w:val="center"/>
            <w:hideMark/>
          </w:tcPr>
          <w:p w14:paraId="748D6D18"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09F27E1"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4C9CDD0" w14:textId="77777777" w:rsidR="001E377E" w:rsidRPr="00372FDD" w:rsidRDefault="001E377E" w:rsidP="001E377E">
            <w:pPr>
              <w:rPr>
                <w:rFonts w:ascii="Times New Roman" w:hAnsi="Times New Roman"/>
                <w:sz w:val="18"/>
                <w:szCs w:val="18"/>
                <w:lang w:eastAsia="en-US"/>
              </w:rPr>
            </w:pPr>
          </w:p>
        </w:tc>
        <w:tc>
          <w:tcPr>
            <w:tcW w:w="196" w:type="dxa"/>
            <w:tcBorders>
              <w:top w:val="nil"/>
              <w:left w:val="single" w:sz="4" w:space="0" w:color="auto"/>
              <w:bottom w:val="nil"/>
              <w:right w:val="single" w:sz="4" w:space="0" w:color="auto"/>
            </w:tcBorders>
            <w:vAlign w:val="bottom"/>
          </w:tcPr>
          <w:p w14:paraId="6CE96DC4" w14:textId="77777777" w:rsidR="001E377E" w:rsidRPr="00372FDD" w:rsidRDefault="001E377E" w:rsidP="001E377E">
            <w:pPr>
              <w:spacing w:line="276" w:lineRule="auto"/>
              <w:jc w:val="center"/>
              <w:rPr>
                <w:rFonts w:ascii="Times New Roman" w:hAnsi="Times New Roman"/>
                <w:sz w:val="18"/>
                <w:szCs w:val="18"/>
                <w:lang w:eastAsia="en-US"/>
              </w:rPr>
            </w:pPr>
          </w:p>
        </w:tc>
        <w:tc>
          <w:tcPr>
            <w:tcW w:w="1225" w:type="dxa"/>
            <w:tcBorders>
              <w:top w:val="single" w:sz="4" w:space="0" w:color="auto"/>
              <w:left w:val="single" w:sz="4" w:space="0" w:color="auto"/>
              <w:bottom w:val="single" w:sz="12" w:space="0" w:color="auto"/>
              <w:right w:val="single" w:sz="4" w:space="0" w:color="auto"/>
            </w:tcBorders>
            <w:vAlign w:val="bottom"/>
            <w:hideMark/>
          </w:tcPr>
          <w:p w14:paraId="5224E3CD"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с</w:t>
            </w:r>
          </w:p>
        </w:tc>
        <w:tc>
          <w:tcPr>
            <w:tcW w:w="1225" w:type="dxa"/>
            <w:tcBorders>
              <w:top w:val="single" w:sz="4" w:space="0" w:color="auto"/>
              <w:left w:val="single" w:sz="4" w:space="0" w:color="auto"/>
              <w:bottom w:val="single" w:sz="12" w:space="0" w:color="auto"/>
              <w:right w:val="single" w:sz="4" w:space="0" w:color="auto"/>
            </w:tcBorders>
            <w:vAlign w:val="bottom"/>
            <w:hideMark/>
          </w:tcPr>
          <w:p w14:paraId="6C440304"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w:t>
            </w:r>
          </w:p>
        </w:tc>
        <w:tc>
          <w:tcPr>
            <w:tcW w:w="0" w:type="auto"/>
            <w:vMerge/>
            <w:tcBorders>
              <w:top w:val="nil"/>
              <w:left w:val="single" w:sz="4" w:space="0" w:color="auto"/>
              <w:bottom w:val="nil"/>
              <w:right w:val="nil"/>
            </w:tcBorders>
            <w:vAlign w:val="center"/>
            <w:hideMark/>
          </w:tcPr>
          <w:p w14:paraId="08349E9A" w14:textId="77777777" w:rsidR="001E377E" w:rsidRPr="00372FDD" w:rsidRDefault="001E377E" w:rsidP="001E377E">
            <w:pPr>
              <w:rPr>
                <w:rFonts w:ascii="Times New Roman" w:hAnsi="Times New Roman"/>
                <w:sz w:val="18"/>
                <w:szCs w:val="18"/>
                <w:lang w:eastAsia="en-US"/>
              </w:rPr>
            </w:pPr>
          </w:p>
        </w:tc>
      </w:tr>
      <w:tr w:rsidR="001E377E" w:rsidRPr="00372FDD" w14:paraId="2D28E6A3" w14:textId="77777777" w:rsidTr="001E377E">
        <w:trPr>
          <w:trHeight w:val="284"/>
        </w:trPr>
        <w:tc>
          <w:tcPr>
            <w:tcW w:w="8222" w:type="dxa"/>
            <w:tcBorders>
              <w:top w:val="nil"/>
              <w:left w:val="nil"/>
              <w:bottom w:val="nil"/>
              <w:right w:val="single" w:sz="12" w:space="0" w:color="auto"/>
            </w:tcBorders>
            <w:vAlign w:val="bottom"/>
            <w:hideMark/>
          </w:tcPr>
          <w:p w14:paraId="72B358DE" w14:textId="77777777" w:rsidR="001E377E" w:rsidRPr="00372FDD" w:rsidRDefault="001E377E" w:rsidP="001E377E">
            <w:pPr>
              <w:spacing w:line="276" w:lineRule="auto"/>
              <w:ind w:right="57"/>
              <w:jc w:val="right"/>
              <w:rPr>
                <w:rFonts w:ascii="Times New Roman" w:hAnsi="Times New Roman"/>
                <w:b/>
                <w:bCs/>
                <w:sz w:val="18"/>
                <w:szCs w:val="18"/>
                <w:lang w:eastAsia="en-US"/>
              </w:rPr>
            </w:pPr>
            <w:r w:rsidRPr="00372FDD">
              <w:rPr>
                <w:rFonts w:ascii="Times New Roman" w:hAnsi="Times New Roman"/>
                <w:b/>
                <w:bCs/>
                <w:sz w:val="18"/>
                <w:szCs w:val="18"/>
                <w:lang w:eastAsia="en-US"/>
              </w:rPr>
              <w:t>АКТ</w:t>
            </w:r>
          </w:p>
        </w:tc>
        <w:tc>
          <w:tcPr>
            <w:tcW w:w="1649" w:type="dxa"/>
            <w:tcBorders>
              <w:top w:val="single" w:sz="12" w:space="0" w:color="auto"/>
              <w:left w:val="single" w:sz="12" w:space="0" w:color="auto"/>
              <w:bottom w:val="single" w:sz="12" w:space="0" w:color="auto"/>
              <w:right w:val="single" w:sz="4" w:space="0" w:color="auto"/>
            </w:tcBorders>
            <w:vAlign w:val="center"/>
          </w:tcPr>
          <w:p w14:paraId="656541CB" w14:textId="77777777" w:rsidR="001E377E" w:rsidRPr="00372FDD" w:rsidRDefault="001E377E" w:rsidP="001E377E">
            <w:pPr>
              <w:spacing w:line="276" w:lineRule="auto"/>
              <w:jc w:val="center"/>
              <w:rPr>
                <w:rFonts w:ascii="Times New Roman" w:hAnsi="Times New Roman"/>
                <w:sz w:val="18"/>
                <w:szCs w:val="18"/>
                <w:lang w:eastAsia="en-US"/>
              </w:rPr>
            </w:pPr>
          </w:p>
        </w:tc>
        <w:tc>
          <w:tcPr>
            <w:tcW w:w="1649" w:type="dxa"/>
            <w:tcBorders>
              <w:top w:val="single" w:sz="12" w:space="0" w:color="auto"/>
              <w:left w:val="single" w:sz="4" w:space="0" w:color="auto"/>
              <w:bottom w:val="single" w:sz="12" w:space="0" w:color="auto"/>
              <w:right w:val="single" w:sz="12" w:space="0" w:color="auto"/>
            </w:tcBorders>
            <w:vAlign w:val="center"/>
          </w:tcPr>
          <w:p w14:paraId="789A0067" w14:textId="77777777" w:rsidR="001E377E" w:rsidRPr="00372FDD" w:rsidRDefault="001E377E" w:rsidP="001E377E">
            <w:pPr>
              <w:spacing w:line="276" w:lineRule="auto"/>
              <w:jc w:val="center"/>
              <w:rPr>
                <w:rFonts w:ascii="Times New Roman" w:hAnsi="Times New Roman"/>
                <w:sz w:val="18"/>
                <w:szCs w:val="18"/>
                <w:lang w:eastAsia="en-US"/>
              </w:rPr>
            </w:pPr>
          </w:p>
        </w:tc>
        <w:tc>
          <w:tcPr>
            <w:tcW w:w="196" w:type="dxa"/>
            <w:tcBorders>
              <w:top w:val="nil"/>
              <w:left w:val="single" w:sz="12" w:space="0" w:color="auto"/>
              <w:bottom w:val="nil"/>
              <w:right w:val="single" w:sz="12" w:space="0" w:color="auto"/>
            </w:tcBorders>
            <w:vAlign w:val="center"/>
          </w:tcPr>
          <w:p w14:paraId="470E72B1" w14:textId="77777777" w:rsidR="001E377E" w:rsidRPr="00372FDD" w:rsidRDefault="001E377E" w:rsidP="001E377E">
            <w:pPr>
              <w:spacing w:line="276" w:lineRule="auto"/>
              <w:jc w:val="center"/>
              <w:rPr>
                <w:rFonts w:ascii="Times New Roman" w:hAnsi="Times New Roman"/>
                <w:sz w:val="18"/>
                <w:szCs w:val="18"/>
                <w:lang w:eastAsia="en-US"/>
              </w:rPr>
            </w:pPr>
          </w:p>
        </w:tc>
        <w:tc>
          <w:tcPr>
            <w:tcW w:w="1225" w:type="dxa"/>
            <w:tcBorders>
              <w:top w:val="single" w:sz="12" w:space="0" w:color="auto"/>
              <w:left w:val="single" w:sz="12" w:space="0" w:color="auto"/>
              <w:bottom w:val="single" w:sz="12" w:space="0" w:color="auto"/>
              <w:right w:val="single" w:sz="4" w:space="0" w:color="auto"/>
            </w:tcBorders>
            <w:vAlign w:val="center"/>
          </w:tcPr>
          <w:p w14:paraId="1052D322" w14:textId="77777777" w:rsidR="001E377E" w:rsidRPr="00372FDD" w:rsidRDefault="001E377E" w:rsidP="001E377E">
            <w:pPr>
              <w:spacing w:line="276" w:lineRule="auto"/>
              <w:jc w:val="center"/>
              <w:rPr>
                <w:rFonts w:ascii="Times New Roman" w:hAnsi="Times New Roman"/>
                <w:sz w:val="18"/>
                <w:szCs w:val="18"/>
                <w:lang w:eastAsia="en-US"/>
              </w:rPr>
            </w:pPr>
          </w:p>
        </w:tc>
        <w:tc>
          <w:tcPr>
            <w:tcW w:w="1225" w:type="dxa"/>
            <w:tcBorders>
              <w:top w:val="single" w:sz="12" w:space="0" w:color="auto"/>
              <w:left w:val="single" w:sz="4" w:space="0" w:color="auto"/>
              <w:bottom w:val="single" w:sz="12" w:space="0" w:color="auto"/>
              <w:right w:val="single" w:sz="12" w:space="0" w:color="auto"/>
            </w:tcBorders>
            <w:vAlign w:val="center"/>
          </w:tcPr>
          <w:p w14:paraId="547A893B" w14:textId="77777777" w:rsidR="001E377E" w:rsidRPr="00372FDD" w:rsidRDefault="001E377E" w:rsidP="001E377E">
            <w:pPr>
              <w:spacing w:line="276" w:lineRule="auto"/>
              <w:jc w:val="center"/>
              <w:rPr>
                <w:rFonts w:ascii="Times New Roman" w:hAnsi="Times New Roman"/>
                <w:sz w:val="18"/>
                <w:szCs w:val="18"/>
                <w:lang w:eastAsia="en-US"/>
              </w:rPr>
            </w:pPr>
          </w:p>
        </w:tc>
        <w:tc>
          <w:tcPr>
            <w:tcW w:w="0" w:type="auto"/>
            <w:vMerge/>
            <w:tcBorders>
              <w:top w:val="nil"/>
              <w:left w:val="single" w:sz="4" w:space="0" w:color="auto"/>
              <w:bottom w:val="nil"/>
              <w:right w:val="nil"/>
            </w:tcBorders>
            <w:vAlign w:val="center"/>
            <w:hideMark/>
          </w:tcPr>
          <w:p w14:paraId="7BEF7A04" w14:textId="77777777" w:rsidR="001E377E" w:rsidRPr="00372FDD" w:rsidRDefault="001E377E" w:rsidP="001E377E">
            <w:pPr>
              <w:rPr>
                <w:rFonts w:ascii="Times New Roman" w:hAnsi="Times New Roman"/>
                <w:sz w:val="18"/>
                <w:szCs w:val="18"/>
                <w:lang w:eastAsia="en-US"/>
              </w:rPr>
            </w:pPr>
          </w:p>
        </w:tc>
      </w:tr>
      <w:tr w:rsidR="001E377E" w:rsidRPr="00372FDD" w14:paraId="3EDAE51B" w14:textId="77777777" w:rsidTr="001E377E">
        <w:trPr>
          <w:trHeight w:val="284"/>
        </w:trPr>
        <w:tc>
          <w:tcPr>
            <w:tcW w:w="15706" w:type="dxa"/>
            <w:gridSpan w:val="7"/>
            <w:vAlign w:val="bottom"/>
            <w:hideMark/>
          </w:tcPr>
          <w:p w14:paraId="1524C65F" w14:textId="77777777" w:rsidR="001E377E" w:rsidRPr="00372FDD" w:rsidRDefault="001E377E" w:rsidP="001E377E">
            <w:pPr>
              <w:spacing w:after="40" w:line="276" w:lineRule="auto"/>
              <w:jc w:val="center"/>
              <w:rPr>
                <w:rFonts w:ascii="Times New Roman" w:hAnsi="Times New Roman"/>
                <w:b/>
                <w:bCs/>
                <w:sz w:val="18"/>
                <w:szCs w:val="18"/>
                <w:lang w:eastAsia="en-US"/>
              </w:rPr>
            </w:pPr>
            <w:r w:rsidRPr="00372FDD">
              <w:rPr>
                <w:rFonts w:ascii="Times New Roman" w:hAnsi="Times New Roman"/>
                <w:b/>
                <w:bCs/>
                <w:sz w:val="18"/>
                <w:szCs w:val="18"/>
                <w:lang w:eastAsia="en-US"/>
              </w:rPr>
              <w:t>О ПРИЕМКЕ ВЫПОЛНЕННЫХ РАБОТ</w:t>
            </w:r>
          </w:p>
        </w:tc>
      </w:tr>
    </w:tbl>
    <w:p w14:paraId="6E94184B" w14:textId="77777777" w:rsidR="001E377E" w:rsidRPr="00372FDD" w:rsidRDefault="001E377E" w:rsidP="001E377E">
      <w:pPr>
        <w:rPr>
          <w:rFonts w:ascii="Times New Roman" w:hAnsi="Times New Roman"/>
          <w:sz w:val="18"/>
          <w:szCs w:val="18"/>
        </w:rPr>
      </w:pPr>
    </w:p>
    <w:tbl>
      <w:tblPr>
        <w:tblW w:w="0" w:type="auto"/>
        <w:tblCellMar>
          <w:left w:w="0" w:type="dxa"/>
          <w:right w:w="0" w:type="dxa"/>
        </w:tblCellMar>
        <w:tblLook w:val="01E0" w:firstRow="1" w:lastRow="1" w:firstColumn="1" w:lastColumn="1" w:noHBand="0" w:noVBand="0"/>
      </w:tblPr>
      <w:tblGrid>
        <w:gridCol w:w="7131"/>
        <w:gridCol w:w="7712"/>
        <w:gridCol w:w="555"/>
      </w:tblGrid>
      <w:tr w:rsidR="001E377E" w:rsidRPr="00372FDD" w14:paraId="45EA1857" w14:textId="77777777" w:rsidTr="001E377E">
        <w:trPr>
          <w:trHeight w:val="284"/>
        </w:trPr>
        <w:tc>
          <w:tcPr>
            <w:tcW w:w="7265" w:type="dxa"/>
            <w:vAlign w:val="bottom"/>
            <w:hideMark/>
          </w:tcPr>
          <w:p w14:paraId="4274ED22"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Сметная (договорная) стоимость в соответствии с договором подряда (субподряда)</w:t>
            </w:r>
          </w:p>
        </w:tc>
        <w:tc>
          <w:tcPr>
            <w:tcW w:w="7881" w:type="dxa"/>
            <w:tcBorders>
              <w:top w:val="nil"/>
              <w:left w:val="nil"/>
              <w:bottom w:val="single" w:sz="4" w:space="0" w:color="auto"/>
              <w:right w:val="nil"/>
            </w:tcBorders>
            <w:vAlign w:val="bottom"/>
          </w:tcPr>
          <w:p w14:paraId="1AB9FCCF" w14:textId="77777777" w:rsidR="001E377E" w:rsidRPr="00372FDD" w:rsidRDefault="001E377E" w:rsidP="001E377E">
            <w:pPr>
              <w:spacing w:line="276" w:lineRule="auto"/>
              <w:jc w:val="center"/>
              <w:rPr>
                <w:rFonts w:ascii="Times New Roman" w:hAnsi="Times New Roman"/>
                <w:sz w:val="18"/>
                <w:szCs w:val="18"/>
                <w:lang w:eastAsia="en-US"/>
              </w:rPr>
            </w:pPr>
          </w:p>
        </w:tc>
        <w:tc>
          <w:tcPr>
            <w:tcW w:w="560" w:type="dxa"/>
            <w:vAlign w:val="bottom"/>
            <w:hideMark/>
          </w:tcPr>
          <w:p w14:paraId="6C24414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 xml:space="preserve"> руб.</w:t>
            </w:r>
          </w:p>
        </w:tc>
      </w:tr>
    </w:tbl>
    <w:p w14:paraId="40B494B4" w14:textId="77777777" w:rsidR="001E377E" w:rsidRPr="00372FDD" w:rsidRDefault="001E377E" w:rsidP="001E377E">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48"/>
        <w:gridCol w:w="1049"/>
        <w:gridCol w:w="6228"/>
        <w:gridCol w:w="1589"/>
        <w:gridCol w:w="1075"/>
        <w:gridCol w:w="1477"/>
        <w:gridCol w:w="1468"/>
        <w:gridCol w:w="1474"/>
      </w:tblGrid>
      <w:tr w:rsidR="001E377E" w:rsidRPr="00372FDD" w14:paraId="10B153FB" w14:textId="77777777" w:rsidTr="001E377E">
        <w:tc>
          <w:tcPr>
            <w:tcW w:w="2130" w:type="dxa"/>
            <w:gridSpan w:val="2"/>
            <w:tcBorders>
              <w:top w:val="single" w:sz="4" w:space="0" w:color="auto"/>
              <w:left w:val="single" w:sz="4" w:space="0" w:color="auto"/>
              <w:bottom w:val="single" w:sz="4" w:space="0" w:color="auto"/>
              <w:right w:val="single" w:sz="4" w:space="0" w:color="auto"/>
            </w:tcBorders>
            <w:hideMark/>
          </w:tcPr>
          <w:p w14:paraId="6AB981B9"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Номер</w:t>
            </w:r>
          </w:p>
        </w:tc>
        <w:tc>
          <w:tcPr>
            <w:tcW w:w="6435" w:type="dxa"/>
            <w:vMerge w:val="restart"/>
            <w:tcBorders>
              <w:top w:val="single" w:sz="4" w:space="0" w:color="auto"/>
              <w:left w:val="single" w:sz="4" w:space="0" w:color="auto"/>
              <w:bottom w:val="single" w:sz="4" w:space="0" w:color="auto"/>
              <w:right w:val="single" w:sz="4" w:space="0" w:color="auto"/>
            </w:tcBorders>
            <w:hideMark/>
          </w:tcPr>
          <w:p w14:paraId="69B2893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Наименование работ</w:t>
            </w:r>
          </w:p>
        </w:tc>
        <w:tc>
          <w:tcPr>
            <w:tcW w:w="1619" w:type="dxa"/>
            <w:vMerge w:val="restart"/>
            <w:tcBorders>
              <w:top w:val="single" w:sz="4" w:space="0" w:color="auto"/>
              <w:left w:val="single" w:sz="4" w:space="0" w:color="auto"/>
              <w:bottom w:val="single" w:sz="4" w:space="0" w:color="auto"/>
              <w:right w:val="single" w:sz="4" w:space="0" w:color="auto"/>
            </w:tcBorders>
            <w:hideMark/>
          </w:tcPr>
          <w:p w14:paraId="01472295"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Номер единичной расценки</w:t>
            </w:r>
          </w:p>
        </w:tc>
        <w:tc>
          <w:tcPr>
            <w:tcW w:w="1086" w:type="dxa"/>
            <w:vMerge w:val="restart"/>
            <w:tcBorders>
              <w:top w:val="single" w:sz="4" w:space="0" w:color="auto"/>
              <w:left w:val="single" w:sz="4" w:space="0" w:color="auto"/>
              <w:bottom w:val="single" w:sz="4" w:space="0" w:color="auto"/>
              <w:right w:val="single" w:sz="4" w:space="0" w:color="auto"/>
            </w:tcBorders>
            <w:hideMark/>
          </w:tcPr>
          <w:p w14:paraId="21065D90"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Единица измерения</w:t>
            </w:r>
          </w:p>
        </w:tc>
        <w:tc>
          <w:tcPr>
            <w:tcW w:w="4500" w:type="dxa"/>
            <w:gridSpan w:val="3"/>
            <w:tcBorders>
              <w:top w:val="single" w:sz="4" w:space="0" w:color="auto"/>
              <w:left w:val="single" w:sz="4" w:space="0" w:color="auto"/>
              <w:bottom w:val="single" w:sz="4" w:space="0" w:color="auto"/>
              <w:right w:val="single" w:sz="4" w:space="0" w:color="auto"/>
            </w:tcBorders>
            <w:hideMark/>
          </w:tcPr>
          <w:p w14:paraId="0C400FF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Выполнено работ</w:t>
            </w:r>
          </w:p>
        </w:tc>
      </w:tr>
      <w:tr w:rsidR="001E377E" w:rsidRPr="00372FDD" w14:paraId="5A7F53D4" w14:textId="77777777" w:rsidTr="001E377E">
        <w:tc>
          <w:tcPr>
            <w:tcW w:w="1065" w:type="dxa"/>
            <w:tcBorders>
              <w:top w:val="single" w:sz="4" w:space="0" w:color="auto"/>
              <w:left w:val="single" w:sz="4" w:space="0" w:color="auto"/>
              <w:bottom w:val="single" w:sz="4" w:space="0" w:color="auto"/>
              <w:right w:val="single" w:sz="4" w:space="0" w:color="auto"/>
            </w:tcBorders>
            <w:hideMark/>
          </w:tcPr>
          <w:p w14:paraId="7DEF8CD3"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 порядку</w:t>
            </w:r>
          </w:p>
        </w:tc>
        <w:tc>
          <w:tcPr>
            <w:tcW w:w="1065" w:type="dxa"/>
            <w:tcBorders>
              <w:top w:val="single" w:sz="4" w:space="0" w:color="auto"/>
              <w:left w:val="single" w:sz="4" w:space="0" w:color="auto"/>
              <w:bottom w:val="single" w:sz="4" w:space="0" w:color="auto"/>
              <w:right w:val="single" w:sz="4" w:space="0" w:color="auto"/>
            </w:tcBorders>
            <w:hideMark/>
          </w:tcPr>
          <w:p w14:paraId="69FA6B8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позиции</w:t>
            </w:r>
            <w:r w:rsidRPr="00372FDD">
              <w:rPr>
                <w:rFonts w:ascii="Times New Roman" w:hAnsi="Times New Roman"/>
                <w:sz w:val="18"/>
                <w:szCs w:val="18"/>
                <w:lang w:eastAsia="en-US"/>
              </w:rPr>
              <w:br/>
              <w:t>по смете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C1FCA"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C6AFD"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1473F" w14:textId="77777777" w:rsidR="001E377E" w:rsidRPr="00372FDD" w:rsidRDefault="001E377E" w:rsidP="001E377E">
            <w:pPr>
              <w:rPr>
                <w:rFonts w:ascii="Times New Roman" w:hAnsi="Times New Roman"/>
                <w:sz w:val="18"/>
                <w:szCs w:val="18"/>
                <w:lang w:eastAsia="en-US"/>
              </w:rPr>
            </w:pPr>
          </w:p>
        </w:tc>
        <w:tc>
          <w:tcPr>
            <w:tcW w:w="1501" w:type="dxa"/>
            <w:tcBorders>
              <w:top w:val="single" w:sz="4" w:space="0" w:color="auto"/>
              <w:left w:val="single" w:sz="4" w:space="0" w:color="auto"/>
              <w:bottom w:val="single" w:sz="4" w:space="0" w:color="auto"/>
              <w:right w:val="single" w:sz="4" w:space="0" w:color="auto"/>
            </w:tcBorders>
            <w:hideMark/>
          </w:tcPr>
          <w:p w14:paraId="379725D6"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количество</w:t>
            </w:r>
          </w:p>
        </w:tc>
        <w:tc>
          <w:tcPr>
            <w:tcW w:w="1499" w:type="dxa"/>
            <w:tcBorders>
              <w:top w:val="single" w:sz="4" w:space="0" w:color="auto"/>
              <w:left w:val="single" w:sz="4" w:space="0" w:color="auto"/>
              <w:bottom w:val="single" w:sz="4" w:space="0" w:color="auto"/>
              <w:right w:val="single" w:sz="4" w:space="0" w:color="auto"/>
            </w:tcBorders>
            <w:hideMark/>
          </w:tcPr>
          <w:p w14:paraId="3C935670"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цена за единицу,</w:t>
            </w:r>
            <w:r w:rsidRPr="00372FDD">
              <w:rPr>
                <w:rFonts w:ascii="Times New Roman" w:hAnsi="Times New Roman"/>
                <w:sz w:val="18"/>
                <w:szCs w:val="18"/>
                <w:lang w:eastAsia="en-US"/>
              </w:rPr>
              <w:br/>
              <w:t>руб.</w:t>
            </w:r>
          </w:p>
        </w:tc>
        <w:tc>
          <w:tcPr>
            <w:tcW w:w="1500" w:type="dxa"/>
            <w:tcBorders>
              <w:top w:val="single" w:sz="4" w:space="0" w:color="auto"/>
              <w:left w:val="single" w:sz="4" w:space="0" w:color="auto"/>
              <w:bottom w:val="single" w:sz="4" w:space="0" w:color="auto"/>
              <w:right w:val="single" w:sz="4" w:space="0" w:color="auto"/>
            </w:tcBorders>
            <w:hideMark/>
          </w:tcPr>
          <w:p w14:paraId="7B67DC67"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стоимость, руб.</w:t>
            </w:r>
          </w:p>
        </w:tc>
      </w:tr>
      <w:tr w:rsidR="001E377E" w:rsidRPr="00372FDD" w14:paraId="6E682172" w14:textId="77777777" w:rsidTr="001E377E">
        <w:tc>
          <w:tcPr>
            <w:tcW w:w="1065" w:type="dxa"/>
            <w:tcBorders>
              <w:top w:val="single" w:sz="4" w:space="0" w:color="auto"/>
              <w:left w:val="single" w:sz="4" w:space="0" w:color="auto"/>
              <w:bottom w:val="single" w:sz="4" w:space="0" w:color="auto"/>
              <w:right w:val="single" w:sz="4" w:space="0" w:color="auto"/>
            </w:tcBorders>
            <w:vAlign w:val="center"/>
            <w:hideMark/>
          </w:tcPr>
          <w:p w14:paraId="61BFC1F5"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480BAF5"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2</w:t>
            </w:r>
          </w:p>
        </w:tc>
        <w:tc>
          <w:tcPr>
            <w:tcW w:w="6435" w:type="dxa"/>
            <w:tcBorders>
              <w:top w:val="single" w:sz="4" w:space="0" w:color="auto"/>
              <w:left w:val="single" w:sz="4" w:space="0" w:color="auto"/>
              <w:bottom w:val="single" w:sz="4" w:space="0" w:color="auto"/>
              <w:right w:val="single" w:sz="4" w:space="0" w:color="auto"/>
            </w:tcBorders>
            <w:vAlign w:val="center"/>
            <w:hideMark/>
          </w:tcPr>
          <w:p w14:paraId="29911283"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3</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D7FE656"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B4344D"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2475D9E"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6DF42C0"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E109D1C"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8</w:t>
            </w:r>
          </w:p>
        </w:tc>
      </w:tr>
      <w:tr w:rsidR="001E377E" w:rsidRPr="00372FDD" w14:paraId="7A0B3234" w14:textId="77777777" w:rsidTr="001E377E">
        <w:tc>
          <w:tcPr>
            <w:tcW w:w="1065" w:type="dxa"/>
            <w:tcBorders>
              <w:top w:val="single" w:sz="4" w:space="0" w:color="auto"/>
              <w:left w:val="single" w:sz="4" w:space="0" w:color="auto"/>
              <w:bottom w:val="single" w:sz="4" w:space="0" w:color="auto"/>
              <w:right w:val="single" w:sz="4" w:space="0" w:color="auto"/>
            </w:tcBorders>
            <w:vAlign w:val="center"/>
          </w:tcPr>
          <w:p w14:paraId="2BD8104C" w14:textId="77777777" w:rsidR="001E377E" w:rsidRPr="00372FDD" w:rsidRDefault="001E377E" w:rsidP="001E377E">
            <w:pPr>
              <w:spacing w:line="276" w:lineRule="auto"/>
              <w:jc w:val="center"/>
              <w:rPr>
                <w:rFonts w:ascii="Times New Roman" w:hAnsi="Times New Roman"/>
                <w:sz w:val="18"/>
                <w:szCs w:val="18"/>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AF5ED15" w14:textId="77777777" w:rsidR="001E377E" w:rsidRPr="00372FDD" w:rsidRDefault="001E377E" w:rsidP="001E377E">
            <w:pPr>
              <w:spacing w:line="276" w:lineRule="auto"/>
              <w:jc w:val="center"/>
              <w:rPr>
                <w:rFonts w:ascii="Times New Roman" w:hAnsi="Times New Roman"/>
                <w:sz w:val="18"/>
                <w:szCs w:val="18"/>
                <w:lang w:eastAsia="en-US"/>
              </w:rPr>
            </w:pPr>
          </w:p>
        </w:tc>
        <w:tc>
          <w:tcPr>
            <w:tcW w:w="6435" w:type="dxa"/>
            <w:tcBorders>
              <w:top w:val="single" w:sz="4" w:space="0" w:color="auto"/>
              <w:left w:val="single" w:sz="4" w:space="0" w:color="auto"/>
              <w:bottom w:val="single" w:sz="4" w:space="0" w:color="auto"/>
              <w:right w:val="single" w:sz="4" w:space="0" w:color="auto"/>
            </w:tcBorders>
            <w:vAlign w:val="center"/>
          </w:tcPr>
          <w:p w14:paraId="6794FE51" w14:textId="77777777" w:rsidR="001E377E" w:rsidRPr="00372FDD" w:rsidRDefault="001E377E" w:rsidP="001E377E">
            <w:pPr>
              <w:spacing w:line="276" w:lineRule="auto"/>
              <w:jc w:val="center"/>
              <w:rPr>
                <w:rFonts w:ascii="Times New Roman" w:hAnsi="Times New Roman"/>
                <w:sz w:val="18"/>
                <w:szCs w:val="18"/>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14:paraId="59ED5266" w14:textId="77777777" w:rsidR="001E377E" w:rsidRPr="00372FDD" w:rsidRDefault="001E377E" w:rsidP="001E377E">
            <w:pPr>
              <w:spacing w:line="276" w:lineRule="auto"/>
              <w:jc w:val="center"/>
              <w:rPr>
                <w:rFonts w:ascii="Times New Roman" w:hAnsi="Times New Roman"/>
                <w:sz w:val="18"/>
                <w:szCs w:val="18"/>
                <w:lang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14:paraId="007EFF41" w14:textId="77777777" w:rsidR="001E377E" w:rsidRPr="00372FDD" w:rsidRDefault="001E377E" w:rsidP="001E377E">
            <w:pPr>
              <w:spacing w:line="276" w:lineRule="auto"/>
              <w:jc w:val="center"/>
              <w:rPr>
                <w:rFonts w:ascii="Times New Roman" w:hAnsi="Times New Roman"/>
                <w:sz w:val="18"/>
                <w:szCs w:val="18"/>
                <w:lang w:eastAsia="en-US"/>
              </w:rPr>
            </w:pPr>
          </w:p>
        </w:tc>
        <w:tc>
          <w:tcPr>
            <w:tcW w:w="1501" w:type="dxa"/>
            <w:tcBorders>
              <w:top w:val="single" w:sz="4" w:space="0" w:color="auto"/>
              <w:left w:val="single" w:sz="4" w:space="0" w:color="auto"/>
              <w:bottom w:val="single" w:sz="4" w:space="0" w:color="auto"/>
              <w:right w:val="single" w:sz="4" w:space="0" w:color="auto"/>
            </w:tcBorders>
            <w:vAlign w:val="center"/>
          </w:tcPr>
          <w:p w14:paraId="23131F2E" w14:textId="77777777" w:rsidR="001E377E" w:rsidRPr="00372FDD" w:rsidRDefault="001E377E" w:rsidP="001E377E">
            <w:pPr>
              <w:spacing w:line="276" w:lineRule="auto"/>
              <w:jc w:val="center"/>
              <w:rPr>
                <w:rFonts w:ascii="Times New Roman" w:hAnsi="Times New Roman"/>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vAlign w:val="center"/>
          </w:tcPr>
          <w:p w14:paraId="2F9FF4E4" w14:textId="77777777" w:rsidR="001E377E" w:rsidRPr="00372FDD" w:rsidRDefault="001E377E" w:rsidP="001E377E">
            <w:pPr>
              <w:spacing w:line="276" w:lineRule="auto"/>
              <w:jc w:val="center"/>
              <w:rPr>
                <w:rFonts w:ascii="Times New Roman" w:hAnsi="Times New Roman"/>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26829141"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029B18CD" w14:textId="77777777" w:rsidTr="001E377E">
        <w:trPr>
          <w:trHeight w:val="284"/>
        </w:trPr>
        <w:tc>
          <w:tcPr>
            <w:tcW w:w="11270" w:type="dxa"/>
            <w:gridSpan w:val="5"/>
            <w:tcBorders>
              <w:top w:val="single" w:sz="4" w:space="0" w:color="auto"/>
              <w:left w:val="nil"/>
              <w:bottom w:val="nil"/>
              <w:right w:val="single" w:sz="4" w:space="0" w:color="auto"/>
            </w:tcBorders>
            <w:vAlign w:val="bottom"/>
            <w:hideMark/>
          </w:tcPr>
          <w:p w14:paraId="1A91F74E" w14:textId="77777777" w:rsidR="001E377E" w:rsidRPr="00372FDD" w:rsidRDefault="001E377E" w:rsidP="001E377E">
            <w:pPr>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Итого</w:t>
            </w:r>
          </w:p>
        </w:tc>
        <w:tc>
          <w:tcPr>
            <w:tcW w:w="1501" w:type="dxa"/>
            <w:tcBorders>
              <w:top w:val="single" w:sz="4" w:space="0" w:color="auto"/>
              <w:left w:val="single" w:sz="4" w:space="0" w:color="auto"/>
              <w:bottom w:val="single" w:sz="4" w:space="0" w:color="auto"/>
              <w:right w:val="single" w:sz="4" w:space="0" w:color="auto"/>
            </w:tcBorders>
            <w:vAlign w:val="bottom"/>
          </w:tcPr>
          <w:p w14:paraId="6CC937AF" w14:textId="77777777" w:rsidR="001E377E" w:rsidRPr="00372FDD" w:rsidRDefault="001E377E" w:rsidP="001E377E">
            <w:pPr>
              <w:spacing w:line="276" w:lineRule="auto"/>
              <w:jc w:val="center"/>
              <w:rPr>
                <w:rFonts w:ascii="Times New Roman" w:hAnsi="Times New Roman"/>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vAlign w:val="bottom"/>
            <w:hideMark/>
          </w:tcPr>
          <w:p w14:paraId="7E6A384B"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Х</w:t>
            </w:r>
          </w:p>
        </w:tc>
        <w:tc>
          <w:tcPr>
            <w:tcW w:w="1500" w:type="dxa"/>
            <w:tcBorders>
              <w:top w:val="single" w:sz="4" w:space="0" w:color="auto"/>
              <w:left w:val="single" w:sz="4" w:space="0" w:color="auto"/>
              <w:bottom w:val="single" w:sz="4" w:space="0" w:color="auto"/>
              <w:right w:val="single" w:sz="4" w:space="0" w:color="auto"/>
            </w:tcBorders>
            <w:vAlign w:val="bottom"/>
          </w:tcPr>
          <w:p w14:paraId="4BFEA209" w14:textId="77777777" w:rsidR="001E377E" w:rsidRPr="00372FDD" w:rsidRDefault="001E377E" w:rsidP="001E377E">
            <w:pPr>
              <w:spacing w:line="276" w:lineRule="auto"/>
              <w:jc w:val="center"/>
              <w:rPr>
                <w:rFonts w:ascii="Times New Roman" w:hAnsi="Times New Roman"/>
                <w:sz w:val="18"/>
                <w:szCs w:val="18"/>
                <w:lang w:eastAsia="en-US"/>
              </w:rPr>
            </w:pPr>
          </w:p>
        </w:tc>
      </w:tr>
    </w:tbl>
    <w:p w14:paraId="131328AC" w14:textId="77777777" w:rsidR="001E377E" w:rsidRPr="00372FDD" w:rsidRDefault="001E377E" w:rsidP="001E377E">
      <w:pPr>
        <w:spacing w:after="40"/>
        <w:rPr>
          <w:rFonts w:ascii="Times New Roman" w:hAnsi="Times New Roman"/>
          <w:sz w:val="18"/>
          <w:szCs w:val="18"/>
        </w:rPr>
      </w:pPr>
    </w:p>
    <w:p w14:paraId="610C0ACD" w14:textId="77777777" w:rsidR="001E377E" w:rsidRPr="00372FDD" w:rsidRDefault="001E377E" w:rsidP="001E377E">
      <w:pPr>
        <w:spacing w:after="40"/>
        <w:rPr>
          <w:rFonts w:ascii="Times New Roman" w:hAnsi="Times New Roman"/>
          <w:sz w:val="18"/>
          <w:szCs w:val="18"/>
        </w:rPr>
      </w:pPr>
      <w:r w:rsidRPr="00372FDD">
        <w:rPr>
          <w:rFonts w:ascii="Times New Roman" w:hAnsi="Times New Roman"/>
          <w:sz w:val="18"/>
          <w:szCs w:val="18"/>
        </w:rPr>
        <w:t xml:space="preserve">                                                                                                                                                                                                                                                       </w:t>
      </w:r>
      <w:r w:rsidRPr="00372FDD">
        <w:rPr>
          <w:rFonts w:ascii="Times New Roman" w:hAnsi="Times New Roman"/>
          <w:noProof/>
          <w:sz w:val="18"/>
          <w:szCs w:val="18"/>
        </w:rPr>
        <w:t>2-я</w:t>
      </w:r>
      <w:r w:rsidRPr="00372FDD">
        <w:rPr>
          <w:rFonts w:ascii="Times New Roman" w:hAnsi="Times New Roman"/>
          <w:sz w:val="18"/>
          <w:szCs w:val="18"/>
        </w:rPr>
        <w:t xml:space="preserve"> страница формы № КС-2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9"/>
        <w:gridCol w:w="1021"/>
        <w:gridCol w:w="5782"/>
        <w:gridCol w:w="1532"/>
        <w:gridCol w:w="958"/>
        <w:gridCol w:w="1433"/>
        <w:gridCol w:w="1407"/>
        <w:gridCol w:w="1428"/>
      </w:tblGrid>
      <w:tr w:rsidR="001E377E" w:rsidRPr="00372FDD" w14:paraId="060A0436" w14:textId="77777777" w:rsidTr="001E377E">
        <w:tc>
          <w:tcPr>
            <w:tcW w:w="2040" w:type="dxa"/>
            <w:gridSpan w:val="2"/>
            <w:tcBorders>
              <w:top w:val="single" w:sz="4" w:space="0" w:color="auto"/>
              <w:left w:val="single" w:sz="4" w:space="0" w:color="auto"/>
              <w:bottom w:val="single" w:sz="4" w:space="0" w:color="auto"/>
              <w:right w:val="single" w:sz="4" w:space="0" w:color="auto"/>
            </w:tcBorders>
            <w:hideMark/>
          </w:tcPr>
          <w:p w14:paraId="260753C9"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lastRenderedPageBreak/>
              <w:t>Номер</w:t>
            </w:r>
          </w:p>
        </w:tc>
        <w:tc>
          <w:tcPr>
            <w:tcW w:w="5782" w:type="dxa"/>
            <w:vMerge w:val="restart"/>
            <w:tcBorders>
              <w:top w:val="single" w:sz="4" w:space="0" w:color="auto"/>
              <w:left w:val="single" w:sz="4" w:space="0" w:color="auto"/>
              <w:bottom w:val="single" w:sz="4" w:space="0" w:color="auto"/>
              <w:right w:val="single" w:sz="4" w:space="0" w:color="auto"/>
            </w:tcBorders>
            <w:hideMark/>
          </w:tcPr>
          <w:p w14:paraId="0225FC6C"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Наименование работ</w:t>
            </w:r>
          </w:p>
        </w:tc>
        <w:tc>
          <w:tcPr>
            <w:tcW w:w="1532" w:type="dxa"/>
            <w:vMerge w:val="restart"/>
            <w:tcBorders>
              <w:top w:val="single" w:sz="4" w:space="0" w:color="auto"/>
              <w:left w:val="single" w:sz="4" w:space="0" w:color="auto"/>
              <w:bottom w:val="single" w:sz="4" w:space="0" w:color="auto"/>
              <w:right w:val="single" w:sz="4" w:space="0" w:color="auto"/>
            </w:tcBorders>
            <w:hideMark/>
          </w:tcPr>
          <w:p w14:paraId="065169C5"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Номер единичной расценки</w:t>
            </w:r>
          </w:p>
        </w:tc>
        <w:tc>
          <w:tcPr>
            <w:tcW w:w="958" w:type="dxa"/>
            <w:vMerge w:val="restart"/>
            <w:tcBorders>
              <w:top w:val="single" w:sz="4" w:space="0" w:color="auto"/>
              <w:left w:val="single" w:sz="4" w:space="0" w:color="auto"/>
              <w:bottom w:val="single" w:sz="4" w:space="0" w:color="auto"/>
              <w:right w:val="single" w:sz="4" w:space="0" w:color="auto"/>
            </w:tcBorders>
            <w:hideMark/>
          </w:tcPr>
          <w:p w14:paraId="7C535653"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Единица измерения</w:t>
            </w:r>
          </w:p>
        </w:tc>
        <w:tc>
          <w:tcPr>
            <w:tcW w:w="4268" w:type="dxa"/>
            <w:gridSpan w:val="3"/>
            <w:tcBorders>
              <w:top w:val="single" w:sz="4" w:space="0" w:color="auto"/>
              <w:left w:val="single" w:sz="4" w:space="0" w:color="auto"/>
              <w:bottom w:val="single" w:sz="4" w:space="0" w:color="auto"/>
              <w:right w:val="single" w:sz="4" w:space="0" w:color="auto"/>
            </w:tcBorders>
            <w:hideMark/>
          </w:tcPr>
          <w:p w14:paraId="2423A1FC"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Выполнено работ</w:t>
            </w:r>
          </w:p>
        </w:tc>
      </w:tr>
      <w:tr w:rsidR="001E377E" w:rsidRPr="00372FDD" w14:paraId="28B569AA" w14:textId="77777777" w:rsidTr="001E377E">
        <w:tc>
          <w:tcPr>
            <w:tcW w:w="1019" w:type="dxa"/>
            <w:tcBorders>
              <w:top w:val="single" w:sz="4" w:space="0" w:color="auto"/>
              <w:left w:val="single" w:sz="4" w:space="0" w:color="auto"/>
              <w:bottom w:val="single" w:sz="4" w:space="0" w:color="auto"/>
              <w:right w:val="single" w:sz="4" w:space="0" w:color="auto"/>
            </w:tcBorders>
            <w:hideMark/>
          </w:tcPr>
          <w:p w14:paraId="49503FEB"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 порядку</w:t>
            </w:r>
          </w:p>
        </w:tc>
        <w:tc>
          <w:tcPr>
            <w:tcW w:w="1021" w:type="dxa"/>
            <w:tcBorders>
              <w:top w:val="single" w:sz="4" w:space="0" w:color="auto"/>
              <w:left w:val="single" w:sz="4" w:space="0" w:color="auto"/>
              <w:bottom w:val="single" w:sz="4" w:space="0" w:color="auto"/>
              <w:right w:val="single" w:sz="4" w:space="0" w:color="auto"/>
            </w:tcBorders>
            <w:hideMark/>
          </w:tcPr>
          <w:p w14:paraId="26B0EBF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позиции</w:t>
            </w:r>
            <w:r w:rsidRPr="00372FDD">
              <w:rPr>
                <w:rFonts w:ascii="Times New Roman" w:hAnsi="Times New Roman"/>
                <w:sz w:val="18"/>
                <w:szCs w:val="18"/>
                <w:lang w:eastAsia="en-US"/>
              </w:rPr>
              <w:br/>
              <w:t>по смете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95B83"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8A94D"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3BA6D" w14:textId="77777777" w:rsidR="001E377E" w:rsidRPr="00372FDD" w:rsidRDefault="001E377E" w:rsidP="001E377E">
            <w:pP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hideMark/>
          </w:tcPr>
          <w:p w14:paraId="41B3BE11"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количество</w:t>
            </w:r>
          </w:p>
        </w:tc>
        <w:tc>
          <w:tcPr>
            <w:tcW w:w="1407" w:type="dxa"/>
            <w:tcBorders>
              <w:top w:val="single" w:sz="4" w:space="0" w:color="auto"/>
              <w:left w:val="single" w:sz="4" w:space="0" w:color="auto"/>
              <w:bottom w:val="single" w:sz="4" w:space="0" w:color="auto"/>
              <w:right w:val="single" w:sz="4" w:space="0" w:color="auto"/>
            </w:tcBorders>
            <w:hideMark/>
          </w:tcPr>
          <w:p w14:paraId="278F5D2E"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цена за единицу,</w:t>
            </w:r>
            <w:r w:rsidRPr="00372FDD">
              <w:rPr>
                <w:rFonts w:ascii="Times New Roman" w:hAnsi="Times New Roman"/>
                <w:sz w:val="18"/>
                <w:szCs w:val="18"/>
                <w:lang w:eastAsia="en-US"/>
              </w:rPr>
              <w:br/>
              <w:t>руб.</w:t>
            </w:r>
          </w:p>
        </w:tc>
        <w:tc>
          <w:tcPr>
            <w:tcW w:w="1428" w:type="dxa"/>
            <w:tcBorders>
              <w:top w:val="single" w:sz="4" w:space="0" w:color="auto"/>
              <w:left w:val="single" w:sz="4" w:space="0" w:color="auto"/>
              <w:bottom w:val="single" w:sz="4" w:space="0" w:color="auto"/>
              <w:right w:val="single" w:sz="4" w:space="0" w:color="auto"/>
            </w:tcBorders>
            <w:hideMark/>
          </w:tcPr>
          <w:p w14:paraId="41F680BB"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стоимость, руб.</w:t>
            </w:r>
          </w:p>
        </w:tc>
      </w:tr>
      <w:tr w:rsidR="001E377E" w:rsidRPr="00372FDD" w14:paraId="33298100" w14:textId="77777777" w:rsidTr="001E377E">
        <w:tc>
          <w:tcPr>
            <w:tcW w:w="1019" w:type="dxa"/>
            <w:tcBorders>
              <w:top w:val="single" w:sz="4" w:space="0" w:color="auto"/>
              <w:left w:val="single" w:sz="4" w:space="0" w:color="auto"/>
              <w:bottom w:val="single" w:sz="4" w:space="0" w:color="auto"/>
              <w:right w:val="single" w:sz="4" w:space="0" w:color="auto"/>
            </w:tcBorders>
            <w:vAlign w:val="center"/>
            <w:hideMark/>
          </w:tcPr>
          <w:p w14:paraId="52A36F8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2FA86E7"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2</w:t>
            </w:r>
          </w:p>
        </w:tc>
        <w:tc>
          <w:tcPr>
            <w:tcW w:w="5782" w:type="dxa"/>
            <w:tcBorders>
              <w:top w:val="single" w:sz="4" w:space="0" w:color="auto"/>
              <w:left w:val="single" w:sz="4" w:space="0" w:color="auto"/>
              <w:bottom w:val="single" w:sz="4" w:space="0" w:color="auto"/>
              <w:right w:val="single" w:sz="4" w:space="0" w:color="auto"/>
            </w:tcBorders>
            <w:vAlign w:val="center"/>
            <w:hideMark/>
          </w:tcPr>
          <w:p w14:paraId="4016253C"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3</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C9F360E"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72E986F5"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3EB56F9"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6</w:t>
            </w:r>
          </w:p>
        </w:tc>
        <w:tc>
          <w:tcPr>
            <w:tcW w:w="1407" w:type="dxa"/>
            <w:tcBorders>
              <w:top w:val="single" w:sz="4" w:space="0" w:color="auto"/>
              <w:left w:val="single" w:sz="4" w:space="0" w:color="auto"/>
              <w:bottom w:val="single" w:sz="4" w:space="0" w:color="auto"/>
              <w:right w:val="single" w:sz="4" w:space="0" w:color="auto"/>
            </w:tcBorders>
            <w:vAlign w:val="center"/>
            <w:hideMark/>
          </w:tcPr>
          <w:p w14:paraId="76744C92"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7</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6AA6D21"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8</w:t>
            </w:r>
          </w:p>
        </w:tc>
      </w:tr>
      <w:tr w:rsidR="001E377E" w:rsidRPr="00372FDD" w14:paraId="1022C306"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5A46BA0F"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665CC237"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0F939FFC"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2D6D3E85"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53044217"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65685B06"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6F78D9E1"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0A4B91BD"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39CB89F5"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20A07BF9"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47C0BB2D"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47D97E45"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7DCDFD7F"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6282E892"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5321178F"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37919FB8"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68A9165B"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0967728B"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5078613B"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3536FD7C"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19A74ADA"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41EF47A4"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139C2C22"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6955C7C0"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1ADD01D2"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2B9B8C70"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3A154FE6"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60A1E768"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3E37615D"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6D9F0BCB"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099450E1"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19EF6B08"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10E9DA97"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76738DAC"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4A0EEFE0"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514CB519"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5EA6F721"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46639F41"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76E15A86"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3E5AC5AF"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3B5E9FEB"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3829CFF1"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371B14A9"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24F47582"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54B6EBB0"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06CC54C1"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67DC2D54"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04C3D8B8"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685DBF37"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6F7D9FE8"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416C7BF2"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79DBC5B5"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7F3CA5F0"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4F660C00"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087C9063"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2DBBEA73"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1D1E185E"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269998C7"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6D86E0D5"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6A6C43B6"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566E9287"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6AF83715"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7C74F137"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18E74115"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7AB87760"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11C89949"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57AD3F4A"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2C61D572"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40464EE8"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644DE19C"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1AD51AE1"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6FE5CCB1"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2D56D620"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776148F0"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6A380BAE"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03251304"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40573D25"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6DD1933A"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1C0A004C"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46BA3090"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4D3287DF" w14:textId="77777777" w:rsidTr="001E377E">
        <w:trPr>
          <w:trHeight w:val="284"/>
        </w:trPr>
        <w:tc>
          <w:tcPr>
            <w:tcW w:w="1019" w:type="dxa"/>
            <w:tcBorders>
              <w:top w:val="single" w:sz="4" w:space="0" w:color="auto"/>
              <w:left w:val="single" w:sz="4" w:space="0" w:color="auto"/>
              <w:bottom w:val="single" w:sz="4" w:space="0" w:color="auto"/>
              <w:right w:val="single" w:sz="4" w:space="0" w:color="auto"/>
            </w:tcBorders>
            <w:vAlign w:val="bottom"/>
          </w:tcPr>
          <w:p w14:paraId="5DEA8DF9" w14:textId="77777777" w:rsidR="001E377E" w:rsidRPr="00372FDD" w:rsidRDefault="001E377E" w:rsidP="001E377E">
            <w:pPr>
              <w:spacing w:line="276" w:lineRule="auto"/>
              <w:jc w:val="center"/>
              <w:rPr>
                <w:rFonts w:ascii="Times New Roman" w:hAnsi="Times New Roman"/>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14:paraId="0A55640D" w14:textId="77777777" w:rsidR="001E377E" w:rsidRPr="00372FDD" w:rsidRDefault="001E377E" w:rsidP="001E377E">
            <w:pPr>
              <w:spacing w:line="276" w:lineRule="auto"/>
              <w:jc w:val="center"/>
              <w:rPr>
                <w:rFonts w:ascii="Times New Roman" w:hAnsi="Times New Roman"/>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14:paraId="08EBEAFE" w14:textId="77777777" w:rsidR="001E377E" w:rsidRPr="00372FDD" w:rsidRDefault="001E377E" w:rsidP="001E377E">
            <w:pPr>
              <w:spacing w:line="276" w:lineRule="auto"/>
              <w:jc w:val="center"/>
              <w:rPr>
                <w:rFonts w:ascii="Times New Roman" w:hAnsi="Times New Roman"/>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14:paraId="5DA2C273" w14:textId="77777777" w:rsidR="001E377E" w:rsidRPr="00372FDD" w:rsidRDefault="001E377E" w:rsidP="001E377E">
            <w:pPr>
              <w:spacing w:line="276" w:lineRule="auto"/>
              <w:jc w:val="center"/>
              <w:rPr>
                <w:rFonts w:ascii="Times New Roman" w:hAnsi="Times New Roman"/>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14:paraId="480AAE1D" w14:textId="77777777" w:rsidR="001E377E" w:rsidRPr="00372FDD" w:rsidRDefault="001E377E" w:rsidP="001E377E">
            <w:pPr>
              <w:spacing w:line="276" w:lineRule="auto"/>
              <w:jc w:val="center"/>
              <w:rPr>
                <w:rFonts w:ascii="Times New Roman" w:hAnsi="Times New Roman"/>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14:paraId="5CC65D6F"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14:paraId="40FB4F6E" w14:textId="77777777" w:rsidR="001E377E" w:rsidRPr="00372FDD" w:rsidRDefault="001E377E" w:rsidP="001E377E">
            <w:pPr>
              <w:spacing w:line="276" w:lineRule="auto"/>
              <w:jc w:val="center"/>
              <w:rPr>
                <w:rFonts w:ascii="Times New Roman" w:hAnsi="Times New Roman"/>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14:paraId="0422FC37"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334B3A43" w14:textId="77777777" w:rsidTr="001E377E">
        <w:trPr>
          <w:trHeight w:val="284"/>
        </w:trPr>
        <w:tc>
          <w:tcPr>
            <w:tcW w:w="10312" w:type="dxa"/>
            <w:gridSpan w:val="5"/>
            <w:tcBorders>
              <w:top w:val="single" w:sz="4" w:space="0" w:color="auto"/>
              <w:left w:val="nil"/>
              <w:bottom w:val="nil"/>
              <w:right w:val="single" w:sz="4" w:space="0" w:color="auto"/>
            </w:tcBorders>
            <w:vAlign w:val="bottom"/>
            <w:hideMark/>
          </w:tcPr>
          <w:p w14:paraId="26935134" w14:textId="77777777" w:rsidR="001E377E" w:rsidRPr="00372FDD" w:rsidRDefault="001E377E" w:rsidP="001E377E">
            <w:pPr>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Итого</w:t>
            </w:r>
          </w:p>
        </w:tc>
        <w:tc>
          <w:tcPr>
            <w:tcW w:w="1433" w:type="dxa"/>
            <w:tcBorders>
              <w:top w:val="single" w:sz="4" w:space="0" w:color="auto"/>
              <w:left w:val="single" w:sz="4" w:space="0" w:color="auto"/>
              <w:bottom w:val="single" w:sz="4" w:space="0" w:color="auto"/>
              <w:right w:val="single" w:sz="4" w:space="0" w:color="auto"/>
            </w:tcBorders>
            <w:vAlign w:val="bottom"/>
          </w:tcPr>
          <w:p w14:paraId="7C9EED89"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hideMark/>
          </w:tcPr>
          <w:p w14:paraId="780BA311"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Х</w:t>
            </w:r>
          </w:p>
        </w:tc>
        <w:tc>
          <w:tcPr>
            <w:tcW w:w="1428" w:type="dxa"/>
            <w:tcBorders>
              <w:top w:val="single" w:sz="4" w:space="0" w:color="auto"/>
              <w:left w:val="single" w:sz="4" w:space="0" w:color="auto"/>
              <w:bottom w:val="single" w:sz="4" w:space="0" w:color="auto"/>
              <w:right w:val="single" w:sz="4" w:space="0" w:color="auto"/>
            </w:tcBorders>
            <w:vAlign w:val="bottom"/>
          </w:tcPr>
          <w:p w14:paraId="717BBE94"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26E6DCFB" w14:textId="77777777" w:rsidTr="001E377E">
        <w:trPr>
          <w:trHeight w:val="284"/>
        </w:trPr>
        <w:tc>
          <w:tcPr>
            <w:tcW w:w="10312" w:type="dxa"/>
            <w:gridSpan w:val="5"/>
            <w:tcBorders>
              <w:top w:val="nil"/>
              <w:left w:val="nil"/>
              <w:bottom w:val="nil"/>
              <w:right w:val="single" w:sz="4" w:space="0" w:color="auto"/>
            </w:tcBorders>
            <w:vAlign w:val="bottom"/>
            <w:hideMark/>
          </w:tcPr>
          <w:p w14:paraId="6806F7FA" w14:textId="77777777" w:rsidR="001E377E" w:rsidRPr="00372FDD" w:rsidRDefault="001E377E" w:rsidP="001E377E">
            <w:pPr>
              <w:spacing w:line="276" w:lineRule="auto"/>
              <w:ind w:right="57"/>
              <w:jc w:val="right"/>
              <w:rPr>
                <w:rFonts w:ascii="Times New Roman" w:hAnsi="Times New Roman"/>
                <w:sz w:val="18"/>
                <w:szCs w:val="18"/>
                <w:lang w:eastAsia="en-US"/>
              </w:rPr>
            </w:pPr>
            <w:r w:rsidRPr="00372FDD">
              <w:rPr>
                <w:rFonts w:ascii="Times New Roman" w:hAnsi="Times New Roman"/>
                <w:sz w:val="18"/>
                <w:szCs w:val="18"/>
                <w:lang w:eastAsia="en-US"/>
              </w:rPr>
              <w:t>Всего по акту</w:t>
            </w:r>
          </w:p>
        </w:tc>
        <w:tc>
          <w:tcPr>
            <w:tcW w:w="1433" w:type="dxa"/>
            <w:tcBorders>
              <w:top w:val="single" w:sz="4" w:space="0" w:color="auto"/>
              <w:left w:val="single" w:sz="4" w:space="0" w:color="auto"/>
              <w:bottom w:val="single" w:sz="4" w:space="0" w:color="auto"/>
              <w:right w:val="single" w:sz="4" w:space="0" w:color="auto"/>
            </w:tcBorders>
            <w:vAlign w:val="bottom"/>
          </w:tcPr>
          <w:p w14:paraId="6E641147" w14:textId="77777777" w:rsidR="001E377E" w:rsidRPr="00372FDD" w:rsidRDefault="001E377E" w:rsidP="001E377E">
            <w:pPr>
              <w:spacing w:line="276" w:lineRule="auto"/>
              <w:jc w:val="center"/>
              <w:rPr>
                <w:rFonts w:ascii="Times New Roman" w:hAnsi="Times New Roman"/>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hideMark/>
          </w:tcPr>
          <w:p w14:paraId="0FF7BA5F"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Х</w:t>
            </w:r>
          </w:p>
        </w:tc>
        <w:tc>
          <w:tcPr>
            <w:tcW w:w="1428" w:type="dxa"/>
            <w:tcBorders>
              <w:top w:val="single" w:sz="4" w:space="0" w:color="auto"/>
              <w:left w:val="single" w:sz="4" w:space="0" w:color="auto"/>
              <w:bottom w:val="single" w:sz="4" w:space="0" w:color="auto"/>
              <w:right w:val="single" w:sz="4" w:space="0" w:color="auto"/>
            </w:tcBorders>
            <w:vAlign w:val="bottom"/>
          </w:tcPr>
          <w:p w14:paraId="2DB57F71" w14:textId="77777777" w:rsidR="001E377E" w:rsidRPr="00372FDD" w:rsidRDefault="001E377E" w:rsidP="001E377E">
            <w:pPr>
              <w:spacing w:line="276" w:lineRule="auto"/>
              <w:jc w:val="center"/>
              <w:rPr>
                <w:rFonts w:ascii="Times New Roman" w:hAnsi="Times New Roman"/>
                <w:sz w:val="18"/>
                <w:szCs w:val="18"/>
                <w:lang w:eastAsia="en-US"/>
              </w:rPr>
            </w:pPr>
          </w:p>
        </w:tc>
      </w:tr>
    </w:tbl>
    <w:p w14:paraId="01B8553D" w14:textId="77777777" w:rsidR="001E377E" w:rsidRPr="00372FDD" w:rsidRDefault="001E377E" w:rsidP="001E377E">
      <w:pPr>
        <w:jc w:val="center"/>
        <w:rPr>
          <w:rFonts w:ascii="Times New Roman" w:hAnsi="Times New Roman"/>
          <w:sz w:val="18"/>
          <w:szCs w:val="18"/>
          <w:lang w:val="en-US"/>
        </w:rPr>
      </w:pPr>
    </w:p>
    <w:p w14:paraId="17AAC6A6" w14:textId="77777777" w:rsidR="001E377E" w:rsidRPr="00372FDD" w:rsidRDefault="001E377E" w:rsidP="001E377E">
      <w:pPr>
        <w:jc w:val="center"/>
        <w:rPr>
          <w:rFonts w:ascii="Times New Roman" w:hAnsi="Times New Roman"/>
          <w:sz w:val="18"/>
          <w:szCs w:val="18"/>
          <w:lang w:val="en-US"/>
        </w:rPr>
      </w:pPr>
    </w:p>
    <w:tbl>
      <w:tblPr>
        <w:tblW w:w="14925" w:type="dxa"/>
        <w:tblLayout w:type="fixed"/>
        <w:tblCellMar>
          <w:left w:w="0" w:type="dxa"/>
          <w:right w:w="0" w:type="dxa"/>
        </w:tblCellMar>
        <w:tblLook w:val="04A0" w:firstRow="1" w:lastRow="0" w:firstColumn="1" w:lastColumn="0" w:noHBand="0" w:noVBand="1"/>
      </w:tblPr>
      <w:tblGrid>
        <w:gridCol w:w="809"/>
        <w:gridCol w:w="4041"/>
        <w:gridCol w:w="512"/>
        <w:gridCol w:w="3072"/>
        <w:gridCol w:w="506"/>
        <w:gridCol w:w="5985"/>
      </w:tblGrid>
      <w:tr w:rsidR="001E377E" w:rsidRPr="00372FDD" w14:paraId="026036FA" w14:textId="77777777" w:rsidTr="001E377E">
        <w:trPr>
          <w:trHeight w:val="367"/>
        </w:trPr>
        <w:tc>
          <w:tcPr>
            <w:tcW w:w="809" w:type="dxa"/>
            <w:vAlign w:val="bottom"/>
            <w:hideMark/>
          </w:tcPr>
          <w:p w14:paraId="0D939EB5"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Сдал</w:t>
            </w:r>
          </w:p>
        </w:tc>
        <w:tc>
          <w:tcPr>
            <w:tcW w:w="4042" w:type="dxa"/>
            <w:tcBorders>
              <w:top w:val="nil"/>
              <w:left w:val="nil"/>
              <w:bottom w:val="single" w:sz="4" w:space="0" w:color="auto"/>
              <w:right w:val="nil"/>
            </w:tcBorders>
            <w:vAlign w:val="bottom"/>
          </w:tcPr>
          <w:p w14:paraId="733C4C69" w14:textId="77777777" w:rsidR="001E377E" w:rsidRPr="00372FDD" w:rsidRDefault="001E377E" w:rsidP="001E377E">
            <w:pPr>
              <w:spacing w:line="276" w:lineRule="auto"/>
              <w:jc w:val="center"/>
              <w:rPr>
                <w:rFonts w:ascii="Times New Roman" w:hAnsi="Times New Roman"/>
                <w:sz w:val="18"/>
                <w:szCs w:val="18"/>
                <w:lang w:eastAsia="en-US"/>
              </w:rPr>
            </w:pPr>
          </w:p>
        </w:tc>
        <w:tc>
          <w:tcPr>
            <w:tcW w:w="512" w:type="dxa"/>
            <w:vAlign w:val="bottom"/>
          </w:tcPr>
          <w:p w14:paraId="6B4C3CFF" w14:textId="77777777" w:rsidR="001E377E" w:rsidRPr="00372FDD" w:rsidRDefault="001E377E" w:rsidP="001E377E">
            <w:pPr>
              <w:spacing w:line="276" w:lineRule="auto"/>
              <w:jc w:val="center"/>
              <w:rPr>
                <w:rFonts w:ascii="Times New Roman" w:hAnsi="Times New Roman"/>
                <w:sz w:val="18"/>
                <w:szCs w:val="18"/>
                <w:lang w:eastAsia="en-US"/>
              </w:rPr>
            </w:pPr>
          </w:p>
        </w:tc>
        <w:tc>
          <w:tcPr>
            <w:tcW w:w="3073" w:type="dxa"/>
            <w:tcBorders>
              <w:top w:val="nil"/>
              <w:left w:val="nil"/>
              <w:bottom w:val="single" w:sz="4" w:space="0" w:color="auto"/>
              <w:right w:val="nil"/>
            </w:tcBorders>
            <w:vAlign w:val="bottom"/>
          </w:tcPr>
          <w:p w14:paraId="66CCEF5B" w14:textId="77777777" w:rsidR="001E377E" w:rsidRPr="00372FDD" w:rsidRDefault="001E377E" w:rsidP="001E377E">
            <w:pPr>
              <w:spacing w:line="276" w:lineRule="auto"/>
              <w:jc w:val="center"/>
              <w:rPr>
                <w:rFonts w:ascii="Times New Roman" w:hAnsi="Times New Roman"/>
                <w:sz w:val="18"/>
                <w:szCs w:val="18"/>
                <w:lang w:eastAsia="en-US"/>
              </w:rPr>
            </w:pPr>
          </w:p>
        </w:tc>
        <w:tc>
          <w:tcPr>
            <w:tcW w:w="506" w:type="dxa"/>
            <w:vAlign w:val="bottom"/>
          </w:tcPr>
          <w:p w14:paraId="5F07657A" w14:textId="77777777" w:rsidR="001E377E" w:rsidRPr="00372FDD" w:rsidRDefault="001E377E" w:rsidP="001E377E">
            <w:pPr>
              <w:spacing w:line="276" w:lineRule="auto"/>
              <w:jc w:val="center"/>
              <w:rPr>
                <w:rFonts w:ascii="Times New Roman" w:hAnsi="Times New Roman"/>
                <w:sz w:val="18"/>
                <w:szCs w:val="18"/>
                <w:lang w:eastAsia="en-US"/>
              </w:rPr>
            </w:pPr>
          </w:p>
        </w:tc>
        <w:tc>
          <w:tcPr>
            <w:tcW w:w="5987" w:type="dxa"/>
            <w:tcBorders>
              <w:top w:val="nil"/>
              <w:left w:val="nil"/>
              <w:bottom w:val="single" w:sz="4" w:space="0" w:color="auto"/>
              <w:right w:val="nil"/>
            </w:tcBorders>
            <w:vAlign w:val="bottom"/>
          </w:tcPr>
          <w:p w14:paraId="39CCD6FB"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47AB372E" w14:textId="77777777" w:rsidTr="001E377E">
        <w:trPr>
          <w:trHeight w:val="211"/>
        </w:trPr>
        <w:tc>
          <w:tcPr>
            <w:tcW w:w="809" w:type="dxa"/>
          </w:tcPr>
          <w:p w14:paraId="4029B57D" w14:textId="77777777" w:rsidR="001E377E" w:rsidRPr="00372FDD" w:rsidRDefault="001E377E" w:rsidP="001E377E">
            <w:pPr>
              <w:spacing w:line="276" w:lineRule="auto"/>
              <w:rPr>
                <w:rFonts w:ascii="Times New Roman" w:hAnsi="Times New Roman"/>
                <w:sz w:val="18"/>
                <w:szCs w:val="18"/>
                <w:lang w:eastAsia="en-US"/>
              </w:rPr>
            </w:pPr>
          </w:p>
        </w:tc>
        <w:tc>
          <w:tcPr>
            <w:tcW w:w="4042" w:type="dxa"/>
            <w:tcBorders>
              <w:top w:val="single" w:sz="4" w:space="0" w:color="auto"/>
              <w:left w:val="nil"/>
              <w:bottom w:val="nil"/>
              <w:right w:val="nil"/>
            </w:tcBorders>
            <w:hideMark/>
          </w:tcPr>
          <w:p w14:paraId="1B245DBF"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должность</w:t>
            </w:r>
          </w:p>
        </w:tc>
        <w:tc>
          <w:tcPr>
            <w:tcW w:w="512" w:type="dxa"/>
          </w:tcPr>
          <w:p w14:paraId="5D2D30FE" w14:textId="77777777" w:rsidR="001E377E" w:rsidRPr="00372FDD" w:rsidRDefault="001E377E" w:rsidP="001E377E">
            <w:pPr>
              <w:spacing w:line="276" w:lineRule="auto"/>
              <w:jc w:val="center"/>
              <w:rPr>
                <w:rFonts w:ascii="Times New Roman" w:hAnsi="Times New Roman"/>
                <w:sz w:val="18"/>
                <w:szCs w:val="18"/>
                <w:lang w:eastAsia="en-US"/>
              </w:rPr>
            </w:pPr>
          </w:p>
        </w:tc>
        <w:tc>
          <w:tcPr>
            <w:tcW w:w="3073" w:type="dxa"/>
            <w:tcBorders>
              <w:top w:val="single" w:sz="4" w:space="0" w:color="auto"/>
              <w:left w:val="nil"/>
              <w:bottom w:val="nil"/>
              <w:right w:val="nil"/>
            </w:tcBorders>
            <w:hideMark/>
          </w:tcPr>
          <w:p w14:paraId="29BD5A7D"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подпись</w:t>
            </w:r>
          </w:p>
        </w:tc>
        <w:tc>
          <w:tcPr>
            <w:tcW w:w="506" w:type="dxa"/>
          </w:tcPr>
          <w:p w14:paraId="60453B8F" w14:textId="77777777" w:rsidR="001E377E" w:rsidRPr="00372FDD" w:rsidRDefault="001E377E" w:rsidP="001E377E">
            <w:pPr>
              <w:spacing w:line="276" w:lineRule="auto"/>
              <w:jc w:val="center"/>
              <w:rPr>
                <w:rFonts w:ascii="Times New Roman" w:hAnsi="Times New Roman"/>
                <w:sz w:val="18"/>
                <w:szCs w:val="18"/>
                <w:lang w:eastAsia="en-US"/>
              </w:rPr>
            </w:pPr>
          </w:p>
        </w:tc>
        <w:tc>
          <w:tcPr>
            <w:tcW w:w="5987" w:type="dxa"/>
            <w:tcBorders>
              <w:top w:val="single" w:sz="4" w:space="0" w:color="auto"/>
              <w:left w:val="nil"/>
              <w:bottom w:val="nil"/>
              <w:right w:val="nil"/>
            </w:tcBorders>
            <w:hideMark/>
          </w:tcPr>
          <w:p w14:paraId="5B0AC81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расшифровка подписи</w:t>
            </w:r>
          </w:p>
        </w:tc>
      </w:tr>
    </w:tbl>
    <w:p w14:paraId="0E70C039" w14:textId="77777777" w:rsidR="001E377E" w:rsidRPr="00372FDD" w:rsidRDefault="001E377E" w:rsidP="001E377E">
      <w:pPr>
        <w:rPr>
          <w:rFonts w:ascii="Times New Roman" w:hAnsi="Times New Roman"/>
          <w:sz w:val="18"/>
          <w:szCs w:val="18"/>
        </w:rPr>
      </w:pPr>
    </w:p>
    <w:p w14:paraId="168AFC63" w14:textId="77777777" w:rsidR="001E377E" w:rsidRPr="00372FDD" w:rsidRDefault="001E377E" w:rsidP="001E377E">
      <w:pPr>
        <w:tabs>
          <w:tab w:val="left" w:pos="1843"/>
        </w:tabs>
        <w:outlineLvl w:val="0"/>
        <w:rPr>
          <w:rFonts w:ascii="Times New Roman" w:hAnsi="Times New Roman"/>
          <w:sz w:val="18"/>
          <w:szCs w:val="18"/>
        </w:rPr>
      </w:pPr>
      <w:r w:rsidRPr="00372FDD">
        <w:rPr>
          <w:rFonts w:ascii="Times New Roman" w:hAnsi="Times New Roman"/>
          <w:sz w:val="18"/>
          <w:szCs w:val="18"/>
        </w:rPr>
        <w:tab/>
        <w:t>М. П.</w:t>
      </w:r>
    </w:p>
    <w:p w14:paraId="6D0125D9" w14:textId="77777777" w:rsidR="001E377E" w:rsidRPr="00372FDD" w:rsidRDefault="001E377E" w:rsidP="001E377E">
      <w:pPr>
        <w:rPr>
          <w:rFonts w:ascii="Times New Roman" w:hAnsi="Times New Roman"/>
          <w:sz w:val="18"/>
          <w:szCs w:val="18"/>
        </w:rPr>
      </w:pPr>
    </w:p>
    <w:tbl>
      <w:tblPr>
        <w:tblW w:w="15060" w:type="dxa"/>
        <w:tblLayout w:type="fixed"/>
        <w:tblCellMar>
          <w:left w:w="0" w:type="dxa"/>
          <w:right w:w="0" w:type="dxa"/>
        </w:tblCellMar>
        <w:tblLook w:val="04A0" w:firstRow="1" w:lastRow="0" w:firstColumn="1" w:lastColumn="0" w:noHBand="0" w:noVBand="1"/>
      </w:tblPr>
      <w:tblGrid>
        <w:gridCol w:w="815"/>
        <w:gridCol w:w="4077"/>
        <w:gridCol w:w="517"/>
        <w:gridCol w:w="3101"/>
        <w:gridCol w:w="510"/>
        <w:gridCol w:w="6040"/>
      </w:tblGrid>
      <w:tr w:rsidR="001E377E" w:rsidRPr="00372FDD" w14:paraId="70F3FFBD" w14:textId="77777777" w:rsidTr="001E377E">
        <w:trPr>
          <w:trHeight w:val="278"/>
        </w:trPr>
        <w:tc>
          <w:tcPr>
            <w:tcW w:w="816" w:type="dxa"/>
            <w:vAlign w:val="bottom"/>
            <w:hideMark/>
          </w:tcPr>
          <w:p w14:paraId="6015E56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Принял</w:t>
            </w:r>
          </w:p>
        </w:tc>
        <w:tc>
          <w:tcPr>
            <w:tcW w:w="4079" w:type="dxa"/>
            <w:tcBorders>
              <w:top w:val="nil"/>
              <w:left w:val="nil"/>
              <w:bottom w:val="single" w:sz="4" w:space="0" w:color="auto"/>
              <w:right w:val="nil"/>
            </w:tcBorders>
            <w:vAlign w:val="bottom"/>
          </w:tcPr>
          <w:p w14:paraId="430E65BA" w14:textId="77777777" w:rsidR="001E377E" w:rsidRPr="00372FDD" w:rsidRDefault="001E377E" w:rsidP="001E377E">
            <w:pPr>
              <w:spacing w:line="276" w:lineRule="auto"/>
              <w:jc w:val="center"/>
              <w:rPr>
                <w:rFonts w:ascii="Times New Roman" w:hAnsi="Times New Roman"/>
                <w:sz w:val="18"/>
                <w:szCs w:val="18"/>
                <w:lang w:eastAsia="en-US"/>
              </w:rPr>
            </w:pPr>
          </w:p>
        </w:tc>
        <w:tc>
          <w:tcPr>
            <w:tcW w:w="517" w:type="dxa"/>
            <w:vAlign w:val="bottom"/>
          </w:tcPr>
          <w:p w14:paraId="1A616B16" w14:textId="77777777" w:rsidR="001E377E" w:rsidRPr="00372FDD" w:rsidRDefault="001E377E" w:rsidP="001E377E">
            <w:pPr>
              <w:spacing w:line="276" w:lineRule="auto"/>
              <w:jc w:val="center"/>
              <w:rPr>
                <w:rFonts w:ascii="Times New Roman" w:hAnsi="Times New Roman"/>
                <w:sz w:val="18"/>
                <w:szCs w:val="18"/>
                <w:lang w:eastAsia="en-US"/>
              </w:rPr>
            </w:pPr>
          </w:p>
        </w:tc>
        <w:tc>
          <w:tcPr>
            <w:tcW w:w="3102" w:type="dxa"/>
            <w:tcBorders>
              <w:top w:val="nil"/>
              <w:left w:val="nil"/>
              <w:bottom w:val="single" w:sz="4" w:space="0" w:color="auto"/>
              <w:right w:val="nil"/>
            </w:tcBorders>
            <w:vAlign w:val="bottom"/>
          </w:tcPr>
          <w:p w14:paraId="2655EEA8" w14:textId="77777777" w:rsidR="001E377E" w:rsidRPr="00372FDD" w:rsidRDefault="001E377E" w:rsidP="001E377E">
            <w:pPr>
              <w:spacing w:line="276" w:lineRule="auto"/>
              <w:jc w:val="center"/>
              <w:rPr>
                <w:rFonts w:ascii="Times New Roman" w:hAnsi="Times New Roman"/>
                <w:sz w:val="18"/>
                <w:szCs w:val="18"/>
                <w:lang w:eastAsia="en-US"/>
              </w:rPr>
            </w:pPr>
          </w:p>
        </w:tc>
        <w:tc>
          <w:tcPr>
            <w:tcW w:w="510" w:type="dxa"/>
            <w:vAlign w:val="bottom"/>
          </w:tcPr>
          <w:p w14:paraId="49B15755" w14:textId="77777777" w:rsidR="001E377E" w:rsidRPr="00372FDD" w:rsidRDefault="001E377E" w:rsidP="001E377E">
            <w:pPr>
              <w:spacing w:line="276" w:lineRule="auto"/>
              <w:jc w:val="center"/>
              <w:rPr>
                <w:rFonts w:ascii="Times New Roman" w:hAnsi="Times New Roman"/>
                <w:sz w:val="18"/>
                <w:szCs w:val="18"/>
                <w:lang w:eastAsia="en-US"/>
              </w:rPr>
            </w:pPr>
          </w:p>
        </w:tc>
        <w:tc>
          <w:tcPr>
            <w:tcW w:w="6043" w:type="dxa"/>
            <w:tcBorders>
              <w:top w:val="nil"/>
              <w:left w:val="nil"/>
              <w:bottom w:val="single" w:sz="4" w:space="0" w:color="auto"/>
              <w:right w:val="nil"/>
            </w:tcBorders>
            <w:vAlign w:val="bottom"/>
          </w:tcPr>
          <w:p w14:paraId="3370297A" w14:textId="77777777" w:rsidR="001E377E" w:rsidRPr="00372FDD" w:rsidRDefault="001E377E" w:rsidP="001E377E">
            <w:pPr>
              <w:spacing w:line="276" w:lineRule="auto"/>
              <w:jc w:val="center"/>
              <w:rPr>
                <w:rFonts w:ascii="Times New Roman" w:hAnsi="Times New Roman"/>
                <w:sz w:val="18"/>
                <w:szCs w:val="18"/>
                <w:lang w:eastAsia="en-US"/>
              </w:rPr>
            </w:pPr>
          </w:p>
        </w:tc>
      </w:tr>
      <w:tr w:rsidR="001E377E" w:rsidRPr="00372FDD" w14:paraId="60F99F3F" w14:textId="77777777" w:rsidTr="001E377E">
        <w:trPr>
          <w:trHeight w:val="319"/>
        </w:trPr>
        <w:tc>
          <w:tcPr>
            <w:tcW w:w="816" w:type="dxa"/>
          </w:tcPr>
          <w:p w14:paraId="5BA6EE5E" w14:textId="77777777" w:rsidR="001E377E" w:rsidRPr="00372FDD" w:rsidRDefault="001E377E" w:rsidP="001E377E">
            <w:pPr>
              <w:spacing w:line="276" w:lineRule="auto"/>
              <w:rPr>
                <w:rFonts w:ascii="Times New Roman" w:hAnsi="Times New Roman"/>
                <w:sz w:val="18"/>
                <w:szCs w:val="18"/>
                <w:lang w:eastAsia="en-US"/>
              </w:rPr>
            </w:pPr>
          </w:p>
        </w:tc>
        <w:tc>
          <w:tcPr>
            <w:tcW w:w="4079" w:type="dxa"/>
            <w:tcBorders>
              <w:top w:val="single" w:sz="4" w:space="0" w:color="auto"/>
              <w:left w:val="nil"/>
              <w:bottom w:val="nil"/>
              <w:right w:val="nil"/>
            </w:tcBorders>
            <w:hideMark/>
          </w:tcPr>
          <w:p w14:paraId="2E137DF7"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должность</w:t>
            </w:r>
          </w:p>
        </w:tc>
        <w:tc>
          <w:tcPr>
            <w:tcW w:w="517" w:type="dxa"/>
          </w:tcPr>
          <w:p w14:paraId="3CD44333" w14:textId="77777777" w:rsidR="001E377E" w:rsidRPr="00372FDD" w:rsidRDefault="001E377E" w:rsidP="001E377E">
            <w:pPr>
              <w:spacing w:line="276" w:lineRule="auto"/>
              <w:jc w:val="center"/>
              <w:rPr>
                <w:rFonts w:ascii="Times New Roman" w:hAnsi="Times New Roman"/>
                <w:sz w:val="18"/>
                <w:szCs w:val="18"/>
                <w:lang w:eastAsia="en-US"/>
              </w:rPr>
            </w:pPr>
          </w:p>
        </w:tc>
        <w:tc>
          <w:tcPr>
            <w:tcW w:w="3102" w:type="dxa"/>
            <w:tcBorders>
              <w:top w:val="single" w:sz="4" w:space="0" w:color="auto"/>
              <w:left w:val="nil"/>
              <w:bottom w:val="nil"/>
              <w:right w:val="nil"/>
            </w:tcBorders>
            <w:hideMark/>
          </w:tcPr>
          <w:p w14:paraId="3622C688"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подпись</w:t>
            </w:r>
          </w:p>
        </w:tc>
        <w:tc>
          <w:tcPr>
            <w:tcW w:w="510" w:type="dxa"/>
          </w:tcPr>
          <w:p w14:paraId="6F27226D" w14:textId="77777777" w:rsidR="001E377E" w:rsidRPr="00372FDD" w:rsidRDefault="001E377E" w:rsidP="001E377E">
            <w:pPr>
              <w:spacing w:line="276" w:lineRule="auto"/>
              <w:jc w:val="center"/>
              <w:rPr>
                <w:rFonts w:ascii="Times New Roman" w:hAnsi="Times New Roman"/>
                <w:sz w:val="18"/>
                <w:szCs w:val="18"/>
                <w:lang w:eastAsia="en-US"/>
              </w:rPr>
            </w:pPr>
          </w:p>
        </w:tc>
        <w:tc>
          <w:tcPr>
            <w:tcW w:w="6043" w:type="dxa"/>
            <w:tcBorders>
              <w:top w:val="single" w:sz="4" w:space="0" w:color="auto"/>
              <w:left w:val="nil"/>
              <w:bottom w:val="nil"/>
              <w:right w:val="nil"/>
            </w:tcBorders>
          </w:tcPr>
          <w:p w14:paraId="4B609354" w14:textId="77777777" w:rsidR="001E377E" w:rsidRPr="00372FDD" w:rsidRDefault="001E377E" w:rsidP="001E377E">
            <w:pPr>
              <w:spacing w:line="276" w:lineRule="auto"/>
              <w:jc w:val="center"/>
              <w:rPr>
                <w:rFonts w:ascii="Times New Roman" w:hAnsi="Times New Roman"/>
                <w:sz w:val="18"/>
                <w:szCs w:val="18"/>
                <w:lang w:eastAsia="en-US"/>
              </w:rPr>
            </w:pPr>
          </w:p>
          <w:p w14:paraId="5300CE5D" w14:textId="77777777" w:rsidR="001E377E" w:rsidRPr="00372FDD" w:rsidRDefault="001E377E" w:rsidP="001E377E">
            <w:pPr>
              <w:spacing w:line="276" w:lineRule="auto"/>
              <w:jc w:val="center"/>
              <w:rPr>
                <w:rFonts w:ascii="Times New Roman" w:hAnsi="Times New Roman"/>
                <w:sz w:val="18"/>
                <w:szCs w:val="18"/>
                <w:lang w:eastAsia="en-US"/>
              </w:rPr>
            </w:pPr>
            <w:r w:rsidRPr="00372FDD">
              <w:rPr>
                <w:rFonts w:ascii="Times New Roman" w:hAnsi="Times New Roman"/>
                <w:sz w:val="18"/>
                <w:szCs w:val="18"/>
                <w:lang w:eastAsia="en-US"/>
              </w:rPr>
              <w:t>расшифровка подписи</w:t>
            </w:r>
          </w:p>
        </w:tc>
      </w:tr>
    </w:tbl>
    <w:p w14:paraId="635F2F71" w14:textId="77777777" w:rsidR="001E377E" w:rsidRPr="00372FDD" w:rsidRDefault="001E377E" w:rsidP="001E377E">
      <w:pPr>
        <w:rPr>
          <w:rFonts w:ascii="Times New Roman" w:hAnsi="Times New Roman"/>
          <w:sz w:val="18"/>
          <w:szCs w:val="18"/>
        </w:rPr>
        <w:sectPr w:rsidR="001E377E" w:rsidRPr="00372FDD" w:rsidSect="001E377E">
          <w:pgSz w:w="16838" w:h="11906" w:orient="landscape"/>
          <w:pgMar w:top="720" w:right="720" w:bottom="720" w:left="720" w:header="720" w:footer="720" w:gutter="0"/>
          <w:cols w:space="720"/>
        </w:sectPr>
      </w:pPr>
    </w:p>
    <w:p w14:paraId="55ABF00B"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lastRenderedPageBreak/>
        <w:t xml:space="preserve">Приложение №2 </w:t>
      </w:r>
    </w:p>
    <w:p w14:paraId="4024C8B6"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к приложению №2 «Документ о приёмки»  к Контракту</w:t>
      </w:r>
    </w:p>
    <w:p w14:paraId="5E34CB7A" w14:textId="77777777" w:rsidR="001E377E" w:rsidRPr="00372FDD" w:rsidRDefault="001E377E" w:rsidP="001E377E">
      <w:pPr>
        <w:jc w:val="right"/>
        <w:rPr>
          <w:rFonts w:ascii="Times New Roman" w:hAnsi="Times New Roman"/>
          <w:sz w:val="18"/>
          <w:szCs w:val="18"/>
        </w:rPr>
      </w:pPr>
    </w:p>
    <w:p w14:paraId="2A6EED99"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ab/>
        <w:t>Унифицированная форма № КС-3</w:t>
      </w:r>
    </w:p>
    <w:p w14:paraId="7C9DDE18"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Утверждена постановлением Госкомстата России</w:t>
      </w:r>
    </w:p>
    <w:p w14:paraId="4F5E44EA" w14:textId="77777777" w:rsidR="001E377E" w:rsidRPr="00372FDD" w:rsidRDefault="001E377E" w:rsidP="001E377E">
      <w:pPr>
        <w:jc w:val="right"/>
        <w:rPr>
          <w:rFonts w:ascii="Times New Roman" w:hAnsi="Times New Roman"/>
          <w:sz w:val="18"/>
          <w:szCs w:val="18"/>
        </w:rPr>
      </w:pPr>
      <w:r w:rsidRPr="00372FDD">
        <w:rPr>
          <w:rFonts w:ascii="Times New Roman" w:hAnsi="Times New Roman"/>
          <w:sz w:val="18"/>
          <w:szCs w:val="18"/>
        </w:rPr>
        <w:t>от 11 ноября 1999 г. № 100</w:t>
      </w:r>
    </w:p>
    <w:tbl>
      <w:tblPr>
        <w:tblpPr w:leftFromText="180" w:rightFromText="180" w:bottomFromText="200" w:vertAnchor="text" w:horzAnchor="margin" w:tblpXSpec="center" w:tblpY="97"/>
        <w:tblW w:w="10500" w:type="dxa"/>
        <w:tblLayout w:type="fixed"/>
        <w:tblCellMar>
          <w:left w:w="0" w:type="dxa"/>
          <w:right w:w="0" w:type="dxa"/>
        </w:tblCellMar>
        <w:tblLook w:val="04A0" w:firstRow="1" w:lastRow="0" w:firstColumn="1" w:lastColumn="0" w:noHBand="0" w:noVBand="1"/>
      </w:tblPr>
      <w:tblGrid>
        <w:gridCol w:w="947"/>
        <w:gridCol w:w="255"/>
        <w:gridCol w:w="1329"/>
        <w:gridCol w:w="238"/>
        <w:gridCol w:w="4608"/>
        <w:gridCol w:w="283"/>
        <w:gridCol w:w="856"/>
        <w:gridCol w:w="661"/>
        <w:gridCol w:w="661"/>
        <w:gridCol w:w="662"/>
      </w:tblGrid>
      <w:tr w:rsidR="001E377E" w:rsidRPr="00372FDD" w14:paraId="66D05078" w14:textId="77777777" w:rsidTr="001E377E">
        <w:tc>
          <w:tcPr>
            <w:tcW w:w="8515" w:type="dxa"/>
            <w:gridSpan w:val="7"/>
            <w:vAlign w:val="bottom"/>
          </w:tcPr>
          <w:p w14:paraId="6E86AB22" w14:textId="77777777" w:rsidR="001E377E" w:rsidRPr="00372FDD" w:rsidRDefault="001E377E" w:rsidP="001E377E">
            <w:pPr>
              <w:spacing w:line="276" w:lineRule="auto"/>
              <w:rPr>
                <w:rFonts w:ascii="Times New Roman" w:hAnsi="Times New Roman"/>
                <w:sz w:val="18"/>
                <w:szCs w:val="18"/>
                <w:lang w:eastAsia="en-US"/>
              </w:rPr>
            </w:pPr>
          </w:p>
        </w:tc>
        <w:tc>
          <w:tcPr>
            <w:tcW w:w="1984" w:type="dxa"/>
            <w:gridSpan w:val="3"/>
            <w:tcBorders>
              <w:top w:val="single" w:sz="4" w:space="0" w:color="auto"/>
              <w:left w:val="single" w:sz="4" w:space="0" w:color="auto"/>
              <w:bottom w:val="nil"/>
              <w:right w:val="single" w:sz="4" w:space="0" w:color="auto"/>
            </w:tcBorders>
            <w:vAlign w:val="bottom"/>
            <w:hideMark/>
          </w:tcPr>
          <w:p w14:paraId="3F60274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Код</w:t>
            </w:r>
          </w:p>
        </w:tc>
      </w:tr>
      <w:tr w:rsidR="001E377E" w:rsidRPr="00372FDD" w14:paraId="053DDCF7" w14:textId="77777777" w:rsidTr="001E377E">
        <w:trPr>
          <w:trHeight w:val="284"/>
        </w:trPr>
        <w:tc>
          <w:tcPr>
            <w:tcW w:w="8515" w:type="dxa"/>
            <w:gridSpan w:val="7"/>
            <w:vAlign w:val="bottom"/>
            <w:hideMark/>
          </w:tcPr>
          <w:p w14:paraId="60ABFED5"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hideMark/>
          </w:tcPr>
          <w:p w14:paraId="415C1928"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0322001</w:t>
            </w:r>
          </w:p>
        </w:tc>
      </w:tr>
      <w:tr w:rsidR="001E377E" w:rsidRPr="00372FDD" w14:paraId="38193D72" w14:textId="77777777" w:rsidTr="001E377E">
        <w:trPr>
          <w:trHeight w:val="284"/>
        </w:trPr>
        <w:tc>
          <w:tcPr>
            <w:tcW w:w="1201" w:type="dxa"/>
            <w:gridSpan w:val="2"/>
            <w:vAlign w:val="bottom"/>
            <w:hideMark/>
          </w:tcPr>
          <w:p w14:paraId="3152A382"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Инвестор</w:t>
            </w:r>
          </w:p>
        </w:tc>
        <w:tc>
          <w:tcPr>
            <w:tcW w:w="6175" w:type="dxa"/>
            <w:gridSpan w:val="3"/>
            <w:tcBorders>
              <w:top w:val="nil"/>
              <w:left w:val="nil"/>
              <w:bottom w:val="single" w:sz="4" w:space="0" w:color="auto"/>
              <w:right w:val="nil"/>
            </w:tcBorders>
            <w:vAlign w:val="bottom"/>
          </w:tcPr>
          <w:p w14:paraId="4A577968" w14:textId="77777777" w:rsidR="001E377E" w:rsidRPr="00372FDD" w:rsidRDefault="001E377E" w:rsidP="001E377E">
            <w:pPr>
              <w:spacing w:line="276" w:lineRule="auto"/>
              <w:rPr>
                <w:rFonts w:ascii="Times New Roman" w:hAnsi="Times New Roman"/>
                <w:sz w:val="18"/>
                <w:szCs w:val="18"/>
                <w:lang w:eastAsia="en-US"/>
              </w:rPr>
            </w:pPr>
          </w:p>
        </w:tc>
        <w:tc>
          <w:tcPr>
            <w:tcW w:w="1139" w:type="dxa"/>
            <w:gridSpan w:val="2"/>
            <w:vAlign w:val="bottom"/>
            <w:hideMark/>
          </w:tcPr>
          <w:p w14:paraId="18D97A0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14:paraId="6A2C1472"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1BD5AF75" w14:textId="77777777" w:rsidTr="001E377E">
        <w:trPr>
          <w:cantSplit/>
        </w:trPr>
        <w:tc>
          <w:tcPr>
            <w:tcW w:w="1201" w:type="dxa"/>
            <w:gridSpan w:val="2"/>
          </w:tcPr>
          <w:p w14:paraId="3B5704B3" w14:textId="77777777" w:rsidR="001E377E" w:rsidRPr="00372FDD" w:rsidRDefault="001E377E" w:rsidP="001E377E">
            <w:pPr>
              <w:spacing w:line="276" w:lineRule="auto"/>
              <w:rPr>
                <w:rFonts w:ascii="Times New Roman" w:hAnsi="Times New Roman"/>
                <w:sz w:val="18"/>
                <w:szCs w:val="18"/>
                <w:lang w:eastAsia="en-US"/>
              </w:rPr>
            </w:pPr>
          </w:p>
        </w:tc>
        <w:tc>
          <w:tcPr>
            <w:tcW w:w="6175" w:type="dxa"/>
            <w:gridSpan w:val="3"/>
            <w:hideMark/>
          </w:tcPr>
          <w:p w14:paraId="145C090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139" w:type="dxa"/>
            <w:gridSpan w:val="2"/>
            <w:vMerge w:val="restart"/>
            <w:vAlign w:val="bottom"/>
            <w:hideMark/>
          </w:tcPr>
          <w:p w14:paraId="29D39F73"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14:paraId="3698B7F3"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037F4C56" w14:textId="77777777" w:rsidTr="001E377E">
        <w:trPr>
          <w:cantSplit/>
          <w:trHeight w:val="284"/>
        </w:trPr>
        <w:tc>
          <w:tcPr>
            <w:tcW w:w="2530" w:type="dxa"/>
            <w:gridSpan w:val="3"/>
            <w:vAlign w:val="bottom"/>
            <w:hideMark/>
          </w:tcPr>
          <w:p w14:paraId="6FB8EE99"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Заказчик (Генподрядчик)</w:t>
            </w:r>
          </w:p>
        </w:tc>
        <w:tc>
          <w:tcPr>
            <w:tcW w:w="4846" w:type="dxa"/>
            <w:gridSpan w:val="2"/>
            <w:tcBorders>
              <w:top w:val="nil"/>
              <w:left w:val="nil"/>
              <w:bottom w:val="single" w:sz="4" w:space="0" w:color="auto"/>
              <w:right w:val="nil"/>
            </w:tcBorders>
            <w:vAlign w:val="bottom"/>
          </w:tcPr>
          <w:p w14:paraId="24A64E48" w14:textId="77777777" w:rsidR="001E377E" w:rsidRPr="00372FDD" w:rsidRDefault="001E377E" w:rsidP="001E377E">
            <w:pPr>
              <w:spacing w:line="276" w:lineRule="auto"/>
              <w:rPr>
                <w:rFonts w:ascii="Times New Roman" w:hAnsi="Times New Roman"/>
                <w:sz w:val="18"/>
                <w:szCs w:val="18"/>
                <w:lang w:eastAsia="en-US"/>
              </w:rPr>
            </w:pPr>
          </w:p>
        </w:tc>
        <w:tc>
          <w:tcPr>
            <w:tcW w:w="2295" w:type="dxa"/>
            <w:gridSpan w:val="2"/>
            <w:vMerge/>
            <w:vAlign w:val="center"/>
            <w:hideMark/>
          </w:tcPr>
          <w:p w14:paraId="1B15ECCF" w14:textId="77777777" w:rsidR="001E377E" w:rsidRPr="00372FDD" w:rsidRDefault="001E377E" w:rsidP="001E377E">
            <w:pPr>
              <w:rPr>
                <w:rFonts w:ascii="Times New Roman" w:hAnsi="Times New Roman"/>
                <w:sz w:val="18"/>
                <w:szCs w:val="18"/>
                <w:lang w:eastAsia="en-US"/>
              </w:rPr>
            </w:pP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14:paraId="332A9412" w14:textId="77777777" w:rsidR="001E377E" w:rsidRPr="00372FDD" w:rsidRDefault="001E377E" w:rsidP="001E377E">
            <w:pPr>
              <w:rPr>
                <w:rFonts w:ascii="Times New Roman" w:hAnsi="Times New Roman"/>
                <w:sz w:val="18"/>
                <w:szCs w:val="18"/>
                <w:lang w:eastAsia="en-US"/>
              </w:rPr>
            </w:pPr>
          </w:p>
        </w:tc>
      </w:tr>
      <w:tr w:rsidR="001E377E" w:rsidRPr="00372FDD" w14:paraId="169C7DEF" w14:textId="77777777" w:rsidTr="001E377E">
        <w:trPr>
          <w:cantSplit/>
        </w:trPr>
        <w:tc>
          <w:tcPr>
            <w:tcW w:w="2530" w:type="dxa"/>
            <w:gridSpan w:val="3"/>
          </w:tcPr>
          <w:p w14:paraId="45A031E5" w14:textId="77777777" w:rsidR="001E377E" w:rsidRPr="00372FDD" w:rsidRDefault="001E377E" w:rsidP="001E377E">
            <w:pPr>
              <w:spacing w:line="276" w:lineRule="auto"/>
              <w:rPr>
                <w:rFonts w:ascii="Times New Roman" w:hAnsi="Times New Roman"/>
                <w:sz w:val="18"/>
                <w:szCs w:val="18"/>
                <w:lang w:eastAsia="en-US"/>
              </w:rPr>
            </w:pPr>
          </w:p>
        </w:tc>
        <w:tc>
          <w:tcPr>
            <w:tcW w:w="4846" w:type="dxa"/>
            <w:gridSpan w:val="2"/>
            <w:tcBorders>
              <w:top w:val="single" w:sz="4" w:space="0" w:color="auto"/>
              <w:left w:val="nil"/>
              <w:bottom w:val="nil"/>
              <w:right w:val="nil"/>
            </w:tcBorders>
            <w:hideMark/>
          </w:tcPr>
          <w:p w14:paraId="2DA6EFF1"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139" w:type="dxa"/>
            <w:gridSpan w:val="2"/>
          </w:tcPr>
          <w:p w14:paraId="784FAA8B" w14:textId="77777777" w:rsidR="001E377E" w:rsidRPr="00372FDD" w:rsidRDefault="001E377E" w:rsidP="001E377E">
            <w:pPr>
              <w:spacing w:line="276" w:lineRule="auto"/>
              <w:rPr>
                <w:rFonts w:ascii="Times New Roman" w:hAnsi="Times New Roman"/>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14:paraId="234E86F7"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3950D232" w14:textId="77777777" w:rsidTr="001E377E">
        <w:trPr>
          <w:cantSplit/>
          <w:trHeight w:val="284"/>
        </w:trPr>
        <w:tc>
          <w:tcPr>
            <w:tcW w:w="2768" w:type="dxa"/>
            <w:gridSpan w:val="4"/>
            <w:vAlign w:val="bottom"/>
            <w:hideMark/>
          </w:tcPr>
          <w:p w14:paraId="0C980940"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Подрядчик (Субподрядчик)</w:t>
            </w:r>
          </w:p>
        </w:tc>
        <w:tc>
          <w:tcPr>
            <w:tcW w:w="4608" w:type="dxa"/>
            <w:tcBorders>
              <w:top w:val="nil"/>
              <w:left w:val="nil"/>
              <w:bottom w:val="single" w:sz="4" w:space="0" w:color="auto"/>
              <w:right w:val="nil"/>
            </w:tcBorders>
            <w:vAlign w:val="bottom"/>
          </w:tcPr>
          <w:p w14:paraId="3FA7A468" w14:textId="77777777" w:rsidR="001E377E" w:rsidRPr="00372FDD" w:rsidRDefault="001E377E" w:rsidP="001E377E">
            <w:pPr>
              <w:spacing w:line="276" w:lineRule="auto"/>
              <w:rPr>
                <w:rFonts w:ascii="Times New Roman" w:hAnsi="Times New Roman"/>
                <w:sz w:val="18"/>
                <w:szCs w:val="18"/>
                <w:lang w:eastAsia="en-US"/>
              </w:rPr>
            </w:pPr>
          </w:p>
        </w:tc>
        <w:tc>
          <w:tcPr>
            <w:tcW w:w="1139" w:type="dxa"/>
            <w:gridSpan w:val="2"/>
            <w:vAlign w:val="bottom"/>
            <w:hideMark/>
          </w:tcPr>
          <w:p w14:paraId="1D5B008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14:paraId="4730E1BC" w14:textId="77777777" w:rsidR="001E377E" w:rsidRPr="00372FDD" w:rsidRDefault="001E377E" w:rsidP="001E377E">
            <w:pPr>
              <w:rPr>
                <w:rFonts w:ascii="Times New Roman" w:hAnsi="Times New Roman"/>
                <w:sz w:val="18"/>
                <w:szCs w:val="18"/>
                <w:lang w:eastAsia="en-US"/>
              </w:rPr>
            </w:pPr>
          </w:p>
        </w:tc>
      </w:tr>
      <w:tr w:rsidR="001E377E" w:rsidRPr="00372FDD" w14:paraId="760FAC61" w14:textId="77777777" w:rsidTr="001E377E">
        <w:trPr>
          <w:cantSplit/>
        </w:trPr>
        <w:tc>
          <w:tcPr>
            <w:tcW w:w="2768" w:type="dxa"/>
            <w:gridSpan w:val="4"/>
          </w:tcPr>
          <w:p w14:paraId="6C9CAD64" w14:textId="77777777" w:rsidR="001E377E" w:rsidRPr="00372FDD" w:rsidRDefault="001E377E" w:rsidP="001E377E">
            <w:pPr>
              <w:spacing w:line="276" w:lineRule="auto"/>
              <w:rPr>
                <w:rFonts w:ascii="Times New Roman" w:hAnsi="Times New Roman"/>
                <w:sz w:val="18"/>
                <w:szCs w:val="18"/>
                <w:lang w:eastAsia="en-US"/>
              </w:rPr>
            </w:pPr>
          </w:p>
        </w:tc>
        <w:tc>
          <w:tcPr>
            <w:tcW w:w="4608" w:type="dxa"/>
            <w:tcBorders>
              <w:top w:val="single" w:sz="4" w:space="0" w:color="auto"/>
              <w:left w:val="nil"/>
              <w:bottom w:val="nil"/>
              <w:right w:val="nil"/>
            </w:tcBorders>
            <w:hideMark/>
          </w:tcPr>
          <w:p w14:paraId="51B4BE60"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организация, адрес, телефон, факс</w:t>
            </w:r>
          </w:p>
        </w:tc>
        <w:tc>
          <w:tcPr>
            <w:tcW w:w="1139" w:type="dxa"/>
            <w:gridSpan w:val="2"/>
          </w:tcPr>
          <w:p w14:paraId="1DF85C31" w14:textId="77777777" w:rsidR="001E377E" w:rsidRPr="00372FDD" w:rsidRDefault="001E377E" w:rsidP="001E377E">
            <w:pPr>
              <w:spacing w:line="276" w:lineRule="auto"/>
              <w:rPr>
                <w:rFonts w:ascii="Times New Roman" w:hAnsi="Times New Roman"/>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14:paraId="5BF58C2E"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4735C946" w14:textId="77777777" w:rsidTr="001E377E">
        <w:trPr>
          <w:cantSplit/>
          <w:trHeight w:val="284"/>
        </w:trPr>
        <w:tc>
          <w:tcPr>
            <w:tcW w:w="946" w:type="dxa"/>
            <w:vAlign w:val="bottom"/>
            <w:hideMark/>
          </w:tcPr>
          <w:p w14:paraId="5255061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Стройка</w:t>
            </w:r>
          </w:p>
        </w:tc>
        <w:tc>
          <w:tcPr>
            <w:tcW w:w="6430" w:type="dxa"/>
            <w:gridSpan w:val="4"/>
            <w:tcBorders>
              <w:top w:val="nil"/>
              <w:left w:val="nil"/>
              <w:bottom w:val="single" w:sz="4" w:space="0" w:color="auto"/>
              <w:right w:val="nil"/>
            </w:tcBorders>
            <w:vAlign w:val="bottom"/>
          </w:tcPr>
          <w:p w14:paraId="22D87090" w14:textId="77777777" w:rsidR="001E377E" w:rsidRPr="00372FDD" w:rsidRDefault="001E377E" w:rsidP="001E377E">
            <w:pPr>
              <w:spacing w:line="276" w:lineRule="auto"/>
              <w:rPr>
                <w:rFonts w:ascii="Times New Roman" w:hAnsi="Times New Roman"/>
                <w:sz w:val="18"/>
                <w:szCs w:val="18"/>
                <w:lang w:eastAsia="en-US"/>
              </w:rPr>
            </w:pPr>
          </w:p>
        </w:tc>
        <w:tc>
          <w:tcPr>
            <w:tcW w:w="1139" w:type="dxa"/>
            <w:gridSpan w:val="2"/>
            <w:vAlign w:val="bottom"/>
            <w:hideMark/>
          </w:tcPr>
          <w:p w14:paraId="6462F89C"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ab/>
              <w:t>по ОКПО</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14:paraId="43E870A2" w14:textId="77777777" w:rsidR="001E377E" w:rsidRPr="00372FDD" w:rsidRDefault="001E377E" w:rsidP="001E377E">
            <w:pPr>
              <w:rPr>
                <w:rFonts w:ascii="Times New Roman" w:hAnsi="Times New Roman"/>
                <w:sz w:val="18"/>
                <w:szCs w:val="18"/>
                <w:lang w:eastAsia="en-US"/>
              </w:rPr>
            </w:pPr>
          </w:p>
        </w:tc>
      </w:tr>
      <w:tr w:rsidR="001E377E" w:rsidRPr="00372FDD" w14:paraId="75C1F8C8" w14:textId="77777777" w:rsidTr="001E377E">
        <w:trPr>
          <w:cantSplit/>
        </w:trPr>
        <w:tc>
          <w:tcPr>
            <w:tcW w:w="946" w:type="dxa"/>
          </w:tcPr>
          <w:p w14:paraId="757754C6" w14:textId="77777777" w:rsidR="001E377E" w:rsidRPr="00372FDD" w:rsidRDefault="001E377E" w:rsidP="001E377E">
            <w:pPr>
              <w:spacing w:line="276" w:lineRule="auto"/>
              <w:rPr>
                <w:rFonts w:ascii="Times New Roman" w:hAnsi="Times New Roman"/>
                <w:sz w:val="18"/>
                <w:szCs w:val="18"/>
                <w:lang w:eastAsia="en-US"/>
              </w:rPr>
            </w:pPr>
          </w:p>
        </w:tc>
        <w:tc>
          <w:tcPr>
            <w:tcW w:w="6430" w:type="dxa"/>
            <w:gridSpan w:val="4"/>
            <w:hideMark/>
          </w:tcPr>
          <w:p w14:paraId="7DFC21A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наименование, адрес</w:t>
            </w:r>
          </w:p>
        </w:tc>
        <w:tc>
          <w:tcPr>
            <w:tcW w:w="1139" w:type="dxa"/>
            <w:gridSpan w:val="2"/>
          </w:tcPr>
          <w:p w14:paraId="4CA49322" w14:textId="77777777" w:rsidR="001E377E" w:rsidRPr="00372FDD" w:rsidRDefault="001E377E" w:rsidP="001E377E">
            <w:pPr>
              <w:spacing w:line="276" w:lineRule="auto"/>
              <w:rPr>
                <w:rFonts w:ascii="Times New Roman" w:hAnsi="Times New Roman"/>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14:paraId="60AD5C7C"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4704BACF" w14:textId="77777777" w:rsidTr="001E377E">
        <w:trPr>
          <w:cantSplit/>
          <w:trHeight w:val="284"/>
        </w:trPr>
        <w:tc>
          <w:tcPr>
            <w:tcW w:w="8515" w:type="dxa"/>
            <w:gridSpan w:val="7"/>
            <w:vAlign w:val="bottom"/>
            <w:hideMark/>
          </w:tcPr>
          <w:p w14:paraId="2D71F48A"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Вид деятельности по ОКДП</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14:paraId="07BF0A8F" w14:textId="77777777" w:rsidR="001E377E" w:rsidRPr="00372FDD" w:rsidRDefault="001E377E" w:rsidP="001E377E">
            <w:pPr>
              <w:rPr>
                <w:rFonts w:ascii="Times New Roman" w:hAnsi="Times New Roman"/>
                <w:sz w:val="18"/>
                <w:szCs w:val="18"/>
                <w:lang w:eastAsia="en-US"/>
              </w:rPr>
            </w:pPr>
          </w:p>
        </w:tc>
      </w:tr>
      <w:tr w:rsidR="001E377E" w:rsidRPr="00372FDD" w14:paraId="67B7F640" w14:textId="77777777" w:rsidTr="001E377E">
        <w:trPr>
          <w:cantSplit/>
          <w:trHeight w:val="284"/>
        </w:trPr>
        <w:tc>
          <w:tcPr>
            <w:tcW w:w="7659" w:type="dxa"/>
            <w:gridSpan w:val="6"/>
            <w:vAlign w:val="bottom"/>
            <w:hideMark/>
          </w:tcPr>
          <w:p w14:paraId="1B7F6D25"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Договор подряда (контракт)</w:t>
            </w:r>
          </w:p>
        </w:tc>
        <w:tc>
          <w:tcPr>
            <w:tcW w:w="856" w:type="dxa"/>
            <w:tcBorders>
              <w:top w:val="single" w:sz="4" w:space="0" w:color="auto"/>
              <w:left w:val="single" w:sz="4" w:space="0" w:color="auto"/>
              <w:bottom w:val="single" w:sz="4" w:space="0" w:color="auto"/>
              <w:right w:val="nil"/>
            </w:tcBorders>
            <w:vAlign w:val="bottom"/>
            <w:hideMark/>
          </w:tcPr>
          <w:p w14:paraId="028AE509"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14:paraId="25812D6A"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2D612A1E" w14:textId="77777777" w:rsidTr="001E377E">
        <w:trPr>
          <w:cantSplit/>
          <w:trHeight w:val="284"/>
        </w:trPr>
        <w:tc>
          <w:tcPr>
            <w:tcW w:w="7659" w:type="dxa"/>
            <w:gridSpan w:val="6"/>
            <w:vAlign w:val="bottom"/>
          </w:tcPr>
          <w:p w14:paraId="176EF5AE" w14:textId="77777777" w:rsidR="001E377E" w:rsidRPr="00372FDD" w:rsidRDefault="001E377E" w:rsidP="001E377E">
            <w:pPr>
              <w:spacing w:line="276" w:lineRule="auto"/>
              <w:rPr>
                <w:rFonts w:ascii="Times New Roman" w:hAnsi="Times New Roman"/>
                <w:sz w:val="18"/>
                <w:szCs w:val="18"/>
                <w:lang w:eastAsia="en-US"/>
              </w:rPr>
            </w:pPr>
          </w:p>
        </w:tc>
        <w:tc>
          <w:tcPr>
            <w:tcW w:w="856" w:type="dxa"/>
            <w:tcBorders>
              <w:top w:val="nil"/>
              <w:left w:val="single" w:sz="4" w:space="0" w:color="auto"/>
              <w:bottom w:val="single" w:sz="4" w:space="0" w:color="auto"/>
              <w:right w:val="nil"/>
            </w:tcBorders>
            <w:vAlign w:val="bottom"/>
            <w:hideMark/>
          </w:tcPr>
          <w:p w14:paraId="16D3D46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дата</w:t>
            </w:r>
          </w:p>
        </w:tc>
        <w:tc>
          <w:tcPr>
            <w:tcW w:w="661" w:type="dxa"/>
            <w:tcBorders>
              <w:top w:val="single" w:sz="4" w:space="0" w:color="auto"/>
              <w:left w:val="single" w:sz="12" w:space="0" w:color="auto"/>
              <w:bottom w:val="single" w:sz="4" w:space="0" w:color="auto"/>
              <w:right w:val="single" w:sz="4" w:space="0" w:color="auto"/>
            </w:tcBorders>
            <w:vAlign w:val="bottom"/>
          </w:tcPr>
          <w:p w14:paraId="5789269F" w14:textId="77777777" w:rsidR="001E377E" w:rsidRPr="00372FDD" w:rsidRDefault="001E377E" w:rsidP="001E377E">
            <w:pPr>
              <w:spacing w:line="276" w:lineRule="auto"/>
              <w:rPr>
                <w:rFonts w:ascii="Times New Roman" w:hAnsi="Times New Roman"/>
                <w:sz w:val="18"/>
                <w:szCs w:val="18"/>
                <w:lang w:eastAsia="en-US"/>
              </w:rPr>
            </w:pPr>
          </w:p>
        </w:tc>
        <w:tc>
          <w:tcPr>
            <w:tcW w:w="661" w:type="dxa"/>
            <w:tcBorders>
              <w:top w:val="single" w:sz="4" w:space="0" w:color="auto"/>
              <w:left w:val="single" w:sz="4" w:space="0" w:color="auto"/>
              <w:bottom w:val="single" w:sz="4" w:space="0" w:color="auto"/>
              <w:right w:val="single" w:sz="4" w:space="0" w:color="auto"/>
            </w:tcBorders>
            <w:vAlign w:val="bottom"/>
          </w:tcPr>
          <w:p w14:paraId="439B9779" w14:textId="77777777" w:rsidR="001E377E" w:rsidRPr="00372FDD" w:rsidRDefault="001E377E" w:rsidP="001E377E">
            <w:pPr>
              <w:spacing w:line="276" w:lineRule="auto"/>
              <w:rPr>
                <w:rFonts w:ascii="Times New Roman" w:hAnsi="Times New Roman"/>
                <w:sz w:val="18"/>
                <w:szCs w:val="18"/>
                <w:lang w:eastAsia="en-US"/>
              </w:rPr>
            </w:pPr>
          </w:p>
        </w:tc>
        <w:tc>
          <w:tcPr>
            <w:tcW w:w="662" w:type="dxa"/>
            <w:tcBorders>
              <w:top w:val="single" w:sz="4" w:space="0" w:color="auto"/>
              <w:left w:val="single" w:sz="4" w:space="0" w:color="auto"/>
              <w:bottom w:val="single" w:sz="4" w:space="0" w:color="auto"/>
              <w:right w:val="single" w:sz="12" w:space="0" w:color="auto"/>
            </w:tcBorders>
            <w:vAlign w:val="bottom"/>
          </w:tcPr>
          <w:p w14:paraId="430EE482"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7457B3C5" w14:textId="77777777" w:rsidTr="001E377E">
        <w:trPr>
          <w:cantSplit/>
          <w:trHeight w:val="284"/>
        </w:trPr>
        <w:tc>
          <w:tcPr>
            <w:tcW w:w="8515" w:type="dxa"/>
            <w:gridSpan w:val="7"/>
            <w:vAlign w:val="bottom"/>
            <w:hideMark/>
          </w:tcPr>
          <w:p w14:paraId="0399810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14:paraId="32F822B1" w14:textId="77777777" w:rsidR="001E377E" w:rsidRPr="00372FDD" w:rsidRDefault="001E377E" w:rsidP="001E377E">
            <w:pPr>
              <w:spacing w:line="276" w:lineRule="auto"/>
              <w:rPr>
                <w:rFonts w:ascii="Times New Roman" w:hAnsi="Times New Roman"/>
                <w:sz w:val="18"/>
                <w:szCs w:val="18"/>
                <w:lang w:eastAsia="en-US"/>
              </w:rPr>
            </w:pPr>
          </w:p>
        </w:tc>
      </w:tr>
    </w:tbl>
    <w:p w14:paraId="639873BE" w14:textId="77777777" w:rsidR="001E377E" w:rsidRPr="00372FDD" w:rsidRDefault="001E377E" w:rsidP="001E377E">
      <w:pPr>
        <w:rPr>
          <w:rFonts w:ascii="Times New Roman" w:hAnsi="Times New Roman"/>
          <w:sz w:val="18"/>
          <w:szCs w:val="18"/>
        </w:rPr>
      </w:pPr>
    </w:p>
    <w:p w14:paraId="6A9D1E81" w14:textId="77777777" w:rsidR="001E377E" w:rsidRPr="00372FDD" w:rsidRDefault="001E377E" w:rsidP="001E377E">
      <w:pPr>
        <w:rPr>
          <w:rFonts w:ascii="Times New Roman" w:hAnsi="Times New Roman"/>
          <w:sz w:val="18"/>
          <w:szCs w:val="18"/>
        </w:rPr>
      </w:pPr>
    </w:p>
    <w:p w14:paraId="28A83CF1" w14:textId="77777777" w:rsidR="001E377E" w:rsidRPr="00372FDD" w:rsidRDefault="001E377E" w:rsidP="001E377E">
      <w:pPr>
        <w:rPr>
          <w:rFonts w:ascii="Times New Roman" w:hAnsi="Times New Roman"/>
          <w:sz w:val="18"/>
          <w:szCs w:val="18"/>
        </w:rPr>
      </w:pPr>
    </w:p>
    <w:tbl>
      <w:tblPr>
        <w:tblW w:w="9359" w:type="dxa"/>
        <w:tblInd w:w="554" w:type="dxa"/>
        <w:tblCellMar>
          <w:left w:w="0" w:type="dxa"/>
          <w:right w:w="0" w:type="dxa"/>
        </w:tblCellMar>
        <w:tblLook w:val="01E0" w:firstRow="1" w:lastRow="1" w:firstColumn="1" w:lastColumn="1" w:noHBand="0" w:noVBand="0"/>
      </w:tblPr>
      <w:tblGrid>
        <w:gridCol w:w="4994"/>
        <w:gridCol w:w="1255"/>
        <w:gridCol w:w="1272"/>
        <w:gridCol w:w="237"/>
        <w:gridCol w:w="800"/>
        <w:gridCol w:w="801"/>
      </w:tblGrid>
      <w:tr w:rsidR="001E377E" w:rsidRPr="00372FDD" w14:paraId="151A60C5" w14:textId="77777777" w:rsidTr="001E377E">
        <w:tc>
          <w:tcPr>
            <w:tcW w:w="4994" w:type="dxa"/>
            <w:vMerge w:val="restart"/>
            <w:tcBorders>
              <w:top w:val="nil"/>
              <w:left w:val="nil"/>
              <w:bottom w:val="nil"/>
              <w:right w:val="single" w:sz="4" w:space="0" w:color="auto"/>
            </w:tcBorders>
            <w:vAlign w:val="bottom"/>
          </w:tcPr>
          <w:p w14:paraId="5936A99D" w14:textId="77777777" w:rsidR="001E377E" w:rsidRPr="00372FDD" w:rsidRDefault="001E377E" w:rsidP="001E377E">
            <w:pPr>
              <w:spacing w:line="276" w:lineRule="auto"/>
              <w:rPr>
                <w:rFonts w:ascii="Times New Roman" w:hAnsi="Times New Roman"/>
                <w:sz w:val="18"/>
                <w:szCs w:val="18"/>
                <w:lang w:eastAsia="en-US"/>
              </w:rPr>
            </w:pPr>
          </w:p>
        </w:tc>
        <w:tc>
          <w:tcPr>
            <w:tcW w:w="1255" w:type="dxa"/>
            <w:vMerge w:val="restart"/>
            <w:tcBorders>
              <w:top w:val="single" w:sz="4" w:space="0" w:color="auto"/>
              <w:left w:val="single" w:sz="4" w:space="0" w:color="auto"/>
              <w:bottom w:val="single" w:sz="12" w:space="0" w:color="auto"/>
              <w:right w:val="single" w:sz="4" w:space="0" w:color="auto"/>
            </w:tcBorders>
            <w:hideMark/>
          </w:tcPr>
          <w:p w14:paraId="2115D17E"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Номер документа</w:t>
            </w:r>
          </w:p>
        </w:tc>
        <w:tc>
          <w:tcPr>
            <w:tcW w:w="1272" w:type="dxa"/>
            <w:vMerge w:val="restart"/>
            <w:tcBorders>
              <w:top w:val="single" w:sz="4" w:space="0" w:color="auto"/>
              <w:left w:val="single" w:sz="4" w:space="0" w:color="auto"/>
              <w:bottom w:val="single" w:sz="12" w:space="0" w:color="auto"/>
              <w:right w:val="single" w:sz="4" w:space="0" w:color="auto"/>
            </w:tcBorders>
            <w:hideMark/>
          </w:tcPr>
          <w:p w14:paraId="5D128000"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Дата составления</w:t>
            </w:r>
          </w:p>
        </w:tc>
        <w:tc>
          <w:tcPr>
            <w:tcW w:w="237" w:type="dxa"/>
            <w:tcBorders>
              <w:top w:val="nil"/>
              <w:left w:val="single" w:sz="4" w:space="0" w:color="auto"/>
              <w:bottom w:val="nil"/>
              <w:right w:val="single" w:sz="4" w:space="0" w:color="auto"/>
            </w:tcBorders>
            <w:vAlign w:val="bottom"/>
          </w:tcPr>
          <w:p w14:paraId="29C566CE" w14:textId="77777777" w:rsidR="001E377E" w:rsidRPr="00372FDD" w:rsidRDefault="001E377E" w:rsidP="001E377E">
            <w:pPr>
              <w:spacing w:line="276" w:lineRule="auto"/>
              <w:rPr>
                <w:rFonts w:ascii="Times New Roman" w:hAnsi="Times New Roman"/>
                <w:sz w:val="18"/>
                <w:szCs w:val="18"/>
                <w:lang w:eastAsia="en-US"/>
              </w:rPr>
            </w:pPr>
          </w:p>
        </w:tc>
        <w:tc>
          <w:tcPr>
            <w:tcW w:w="1601" w:type="dxa"/>
            <w:gridSpan w:val="2"/>
            <w:tcBorders>
              <w:top w:val="single" w:sz="4" w:space="0" w:color="auto"/>
              <w:left w:val="single" w:sz="4" w:space="0" w:color="auto"/>
              <w:bottom w:val="single" w:sz="4" w:space="0" w:color="auto"/>
              <w:right w:val="single" w:sz="4" w:space="0" w:color="auto"/>
            </w:tcBorders>
            <w:vAlign w:val="bottom"/>
            <w:hideMark/>
          </w:tcPr>
          <w:p w14:paraId="1505A868"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Отчетный период</w:t>
            </w:r>
          </w:p>
        </w:tc>
      </w:tr>
      <w:tr w:rsidR="001E377E" w:rsidRPr="00372FDD" w14:paraId="18D908E8" w14:textId="77777777" w:rsidTr="001E377E">
        <w:tc>
          <w:tcPr>
            <w:tcW w:w="0" w:type="auto"/>
            <w:vMerge/>
            <w:tcBorders>
              <w:top w:val="nil"/>
              <w:left w:val="nil"/>
              <w:bottom w:val="nil"/>
              <w:right w:val="single" w:sz="4" w:space="0" w:color="auto"/>
            </w:tcBorders>
            <w:vAlign w:val="center"/>
            <w:hideMark/>
          </w:tcPr>
          <w:p w14:paraId="2FFF27E1"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AA9B30F" w14:textId="77777777" w:rsidR="001E377E" w:rsidRPr="00372FDD" w:rsidRDefault="001E377E" w:rsidP="001E377E">
            <w:pPr>
              <w:rPr>
                <w:rFonts w:ascii="Times New Roman" w:hAnsi="Times New Roman"/>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B473BDE" w14:textId="77777777" w:rsidR="001E377E" w:rsidRPr="00372FDD" w:rsidRDefault="001E377E" w:rsidP="001E377E">
            <w:pPr>
              <w:rPr>
                <w:rFonts w:ascii="Times New Roman" w:hAnsi="Times New Roman"/>
                <w:sz w:val="18"/>
                <w:szCs w:val="18"/>
                <w:lang w:eastAsia="en-US"/>
              </w:rPr>
            </w:pPr>
          </w:p>
        </w:tc>
        <w:tc>
          <w:tcPr>
            <w:tcW w:w="237" w:type="dxa"/>
            <w:tcBorders>
              <w:top w:val="nil"/>
              <w:left w:val="single" w:sz="4" w:space="0" w:color="auto"/>
              <w:bottom w:val="nil"/>
              <w:right w:val="single" w:sz="4" w:space="0" w:color="auto"/>
            </w:tcBorders>
            <w:vAlign w:val="bottom"/>
          </w:tcPr>
          <w:p w14:paraId="46D058F6" w14:textId="77777777" w:rsidR="001E377E" w:rsidRPr="00372FDD" w:rsidRDefault="001E377E" w:rsidP="001E377E">
            <w:pPr>
              <w:spacing w:line="276" w:lineRule="auto"/>
              <w:rPr>
                <w:rFonts w:ascii="Times New Roman" w:hAnsi="Times New Roman"/>
                <w:sz w:val="18"/>
                <w:szCs w:val="18"/>
                <w:lang w:eastAsia="en-US"/>
              </w:rPr>
            </w:pPr>
          </w:p>
        </w:tc>
        <w:tc>
          <w:tcPr>
            <w:tcW w:w="800" w:type="dxa"/>
            <w:tcBorders>
              <w:top w:val="single" w:sz="4" w:space="0" w:color="auto"/>
              <w:left w:val="single" w:sz="4" w:space="0" w:color="auto"/>
              <w:bottom w:val="single" w:sz="12" w:space="0" w:color="auto"/>
              <w:right w:val="single" w:sz="4" w:space="0" w:color="auto"/>
            </w:tcBorders>
            <w:vAlign w:val="bottom"/>
            <w:hideMark/>
          </w:tcPr>
          <w:p w14:paraId="41F1C0B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w:t>
            </w:r>
          </w:p>
        </w:tc>
        <w:tc>
          <w:tcPr>
            <w:tcW w:w="801" w:type="dxa"/>
            <w:tcBorders>
              <w:top w:val="single" w:sz="4" w:space="0" w:color="auto"/>
              <w:left w:val="single" w:sz="4" w:space="0" w:color="auto"/>
              <w:bottom w:val="single" w:sz="12" w:space="0" w:color="auto"/>
              <w:right w:val="single" w:sz="4" w:space="0" w:color="auto"/>
            </w:tcBorders>
            <w:vAlign w:val="bottom"/>
            <w:hideMark/>
          </w:tcPr>
          <w:p w14:paraId="727BF7A9"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по</w:t>
            </w:r>
          </w:p>
        </w:tc>
      </w:tr>
      <w:tr w:rsidR="001E377E" w:rsidRPr="00372FDD" w14:paraId="5F2D00F4" w14:textId="77777777" w:rsidTr="001E377E">
        <w:trPr>
          <w:trHeight w:val="284"/>
        </w:trPr>
        <w:tc>
          <w:tcPr>
            <w:tcW w:w="4994" w:type="dxa"/>
            <w:tcBorders>
              <w:top w:val="nil"/>
              <w:left w:val="nil"/>
              <w:bottom w:val="nil"/>
              <w:right w:val="single" w:sz="12" w:space="0" w:color="auto"/>
            </w:tcBorders>
            <w:vAlign w:val="bottom"/>
            <w:hideMark/>
          </w:tcPr>
          <w:p w14:paraId="59375F28"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СПРАВКА</w:t>
            </w:r>
          </w:p>
        </w:tc>
        <w:tc>
          <w:tcPr>
            <w:tcW w:w="1255" w:type="dxa"/>
            <w:tcBorders>
              <w:top w:val="single" w:sz="12" w:space="0" w:color="auto"/>
              <w:left w:val="single" w:sz="12" w:space="0" w:color="auto"/>
              <w:bottom w:val="single" w:sz="12" w:space="0" w:color="auto"/>
              <w:right w:val="single" w:sz="4" w:space="0" w:color="auto"/>
            </w:tcBorders>
            <w:vAlign w:val="center"/>
          </w:tcPr>
          <w:p w14:paraId="3C4A682F" w14:textId="77777777" w:rsidR="001E377E" w:rsidRPr="00372FDD" w:rsidRDefault="001E377E" w:rsidP="001E377E">
            <w:pPr>
              <w:spacing w:line="276" w:lineRule="auto"/>
              <w:rPr>
                <w:rFonts w:ascii="Times New Roman" w:hAnsi="Times New Roman"/>
                <w:sz w:val="18"/>
                <w:szCs w:val="18"/>
                <w:lang w:eastAsia="en-US"/>
              </w:rPr>
            </w:pPr>
          </w:p>
        </w:tc>
        <w:tc>
          <w:tcPr>
            <w:tcW w:w="1272" w:type="dxa"/>
            <w:tcBorders>
              <w:top w:val="single" w:sz="12" w:space="0" w:color="auto"/>
              <w:left w:val="single" w:sz="4" w:space="0" w:color="auto"/>
              <w:bottom w:val="single" w:sz="12" w:space="0" w:color="auto"/>
              <w:right w:val="single" w:sz="12" w:space="0" w:color="auto"/>
            </w:tcBorders>
            <w:vAlign w:val="center"/>
          </w:tcPr>
          <w:p w14:paraId="0D8BA712" w14:textId="77777777" w:rsidR="001E377E" w:rsidRPr="00372FDD" w:rsidRDefault="001E377E" w:rsidP="001E377E">
            <w:pPr>
              <w:spacing w:line="276" w:lineRule="auto"/>
              <w:rPr>
                <w:rFonts w:ascii="Times New Roman" w:hAnsi="Times New Roman"/>
                <w:sz w:val="18"/>
                <w:szCs w:val="18"/>
                <w:lang w:eastAsia="en-US"/>
              </w:rPr>
            </w:pPr>
          </w:p>
        </w:tc>
        <w:tc>
          <w:tcPr>
            <w:tcW w:w="237" w:type="dxa"/>
            <w:tcBorders>
              <w:top w:val="nil"/>
              <w:left w:val="single" w:sz="12" w:space="0" w:color="auto"/>
              <w:bottom w:val="nil"/>
              <w:right w:val="single" w:sz="12" w:space="0" w:color="auto"/>
            </w:tcBorders>
            <w:vAlign w:val="center"/>
          </w:tcPr>
          <w:p w14:paraId="419528C4" w14:textId="77777777" w:rsidR="001E377E" w:rsidRPr="00372FDD" w:rsidRDefault="001E377E" w:rsidP="001E377E">
            <w:pPr>
              <w:spacing w:line="276" w:lineRule="auto"/>
              <w:rPr>
                <w:rFonts w:ascii="Times New Roman" w:hAnsi="Times New Roman"/>
                <w:sz w:val="18"/>
                <w:szCs w:val="18"/>
                <w:lang w:eastAsia="en-US"/>
              </w:rPr>
            </w:pPr>
          </w:p>
        </w:tc>
        <w:tc>
          <w:tcPr>
            <w:tcW w:w="800" w:type="dxa"/>
            <w:tcBorders>
              <w:top w:val="single" w:sz="12" w:space="0" w:color="auto"/>
              <w:left w:val="single" w:sz="12" w:space="0" w:color="auto"/>
              <w:bottom w:val="single" w:sz="12" w:space="0" w:color="auto"/>
              <w:right w:val="single" w:sz="4" w:space="0" w:color="auto"/>
            </w:tcBorders>
            <w:vAlign w:val="center"/>
          </w:tcPr>
          <w:p w14:paraId="1249CF22" w14:textId="77777777" w:rsidR="001E377E" w:rsidRPr="00372FDD" w:rsidRDefault="001E377E" w:rsidP="001E377E">
            <w:pPr>
              <w:spacing w:line="276" w:lineRule="auto"/>
              <w:rPr>
                <w:rFonts w:ascii="Times New Roman" w:hAnsi="Times New Roman"/>
                <w:sz w:val="18"/>
                <w:szCs w:val="18"/>
                <w:lang w:eastAsia="en-US"/>
              </w:rPr>
            </w:pPr>
          </w:p>
        </w:tc>
        <w:tc>
          <w:tcPr>
            <w:tcW w:w="801" w:type="dxa"/>
            <w:tcBorders>
              <w:top w:val="single" w:sz="12" w:space="0" w:color="auto"/>
              <w:left w:val="single" w:sz="4" w:space="0" w:color="auto"/>
              <w:bottom w:val="single" w:sz="12" w:space="0" w:color="auto"/>
              <w:right w:val="single" w:sz="12" w:space="0" w:color="auto"/>
            </w:tcBorders>
            <w:vAlign w:val="center"/>
          </w:tcPr>
          <w:p w14:paraId="349BFC5B" w14:textId="77777777" w:rsidR="001E377E" w:rsidRPr="00372FDD" w:rsidRDefault="001E377E" w:rsidP="001E377E">
            <w:pPr>
              <w:spacing w:line="276" w:lineRule="auto"/>
              <w:rPr>
                <w:rFonts w:ascii="Times New Roman" w:hAnsi="Times New Roman"/>
                <w:sz w:val="18"/>
                <w:szCs w:val="18"/>
                <w:lang w:eastAsia="en-US"/>
              </w:rPr>
            </w:pPr>
          </w:p>
        </w:tc>
      </w:tr>
    </w:tbl>
    <w:p w14:paraId="5C8A7EEF" w14:textId="77777777" w:rsidR="001E377E" w:rsidRPr="00372FDD" w:rsidRDefault="001E377E" w:rsidP="001E377E">
      <w:pPr>
        <w:rPr>
          <w:rFonts w:ascii="Times New Roman" w:hAnsi="Times New Roman"/>
          <w:sz w:val="18"/>
          <w:szCs w:val="18"/>
        </w:rPr>
      </w:pPr>
      <w:r w:rsidRPr="00372FDD">
        <w:rPr>
          <w:rFonts w:ascii="Times New Roman" w:hAnsi="Times New Roman"/>
          <w:sz w:val="18"/>
          <w:szCs w:val="18"/>
        </w:rPr>
        <w:t>О СТОИМОСТИ ВЫПОЛНЕННЫХ РАБОТ И ЗАТРАТ</w:t>
      </w:r>
    </w:p>
    <w:p w14:paraId="48347F0D" w14:textId="77777777" w:rsidR="001E377E" w:rsidRPr="00372FDD" w:rsidRDefault="001E377E" w:rsidP="001E377E">
      <w:pPr>
        <w:rPr>
          <w:rFonts w:ascii="Times New Roman" w:hAnsi="Times New Roman"/>
          <w:sz w:val="18"/>
          <w:szCs w:val="18"/>
        </w:rPr>
      </w:pPr>
    </w:p>
    <w:tbl>
      <w:tblPr>
        <w:tblpPr w:leftFromText="180" w:rightFromText="180" w:bottomFromText="200" w:vertAnchor="text" w:horzAnchor="margin" w:tblpXSpec="center" w:tblpY="76"/>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2"/>
        <w:gridCol w:w="3398"/>
        <w:gridCol w:w="708"/>
        <w:gridCol w:w="1699"/>
        <w:gridCol w:w="1699"/>
        <w:gridCol w:w="1699"/>
      </w:tblGrid>
      <w:tr w:rsidR="001E377E" w:rsidRPr="00372FDD" w14:paraId="42E3486D" w14:textId="77777777" w:rsidTr="001E377E">
        <w:tc>
          <w:tcPr>
            <w:tcW w:w="983" w:type="dxa"/>
            <w:vMerge w:val="restart"/>
            <w:tcBorders>
              <w:top w:val="single" w:sz="4" w:space="0" w:color="auto"/>
              <w:left w:val="single" w:sz="4" w:space="0" w:color="auto"/>
              <w:bottom w:val="single" w:sz="4" w:space="0" w:color="auto"/>
              <w:right w:val="single" w:sz="4" w:space="0" w:color="auto"/>
            </w:tcBorders>
            <w:hideMark/>
          </w:tcPr>
          <w:p w14:paraId="20FAE29A"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hideMark/>
          </w:tcPr>
          <w:p w14:paraId="53D3EF5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49265D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Код</w:t>
            </w:r>
          </w:p>
        </w:tc>
        <w:tc>
          <w:tcPr>
            <w:tcW w:w="5097" w:type="dxa"/>
            <w:gridSpan w:val="3"/>
            <w:tcBorders>
              <w:top w:val="single" w:sz="4" w:space="0" w:color="auto"/>
              <w:left w:val="single" w:sz="4" w:space="0" w:color="auto"/>
              <w:bottom w:val="single" w:sz="4" w:space="0" w:color="auto"/>
              <w:right w:val="single" w:sz="4" w:space="0" w:color="auto"/>
            </w:tcBorders>
            <w:hideMark/>
          </w:tcPr>
          <w:p w14:paraId="7F5A3655"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Стоимость выполненных работ и затрат, руб.</w:t>
            </w:r>
          </w:p>
        </w:tc>
      </w:tr>
      <w:tr w:rsidR="001E377E" w:rsidRPr="00372FDD" w14:paraId="5B1C6F95" w14:textId="77777777" w:rsidTr="001E377E">
        <w:tc>
          <w:tcPr>
            <w:tcW w:w="8487" w:type="dxa"/>
            <w:vMerge/>
            <w:tcBorders>
              <w:top w:val="single" w:sz="4" w:space="0" w:color="auto"/>
              <w:left w:val="single" w:sz="4" w:space="0" w:color="auto"/>
              <w:bottom w:val="single" w:sz="4" w:space="0" w:color="auto"/>
              <w:right w:val="single" w:sz="4" w:space="0" w:color="auto"/>
            </w:tcBorders>
            <w:vAlign w:val="center"/>
            <w:hideMark/>
          </w:tcPr>
          <w:p w14:paraId="245E46A8" w14:textId="77777777" w:rsidR="001E377E" w:rsidRPr="00372FDD" w:rsidRDefault="001E377E" w:rsidP="001E377E">
            <w:pPr>
              <w:rPr>
                <w:rFonts w:ascii="Times New Roman" w:hAnsi="Times New Roman"/>
                <w:sz w:val="18"/>
                <w:szCs w:val="18"/>
                <w:lang w:eastAsia="en-US"/>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14:paraId="4FC95254" w14:textId="77777777" w:rsidR="001E377E" w:rsidRPr="00372FDD" w:rsidRDefault="001E377E" w:rsidP="001E377E">
            <w:pPr>
              <w:rPr>
                <w:rFonts w:ascii="Times New Roman" w:hAnsi="Times New Roman"/>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683C4D" w14:textId="77777777" w:rsidR="001E377E" w:rsidRPr="00372FDD" w:rsidRDefault="001E377E" w:rsidP="001E377E">
            <w:pPr>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hideMark/>
          </w:tcPr>
          <w:p w14:paraId="2EDE435F"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hideMark/>
          </w:tcPr>
          <w:p w14:paraId="1FCB4E7C"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 начала года</w:t>
            </w:r>
          </w:p>
        </w:tc>
        <w:tc>
          <w:tcPr>
            <w:tcW w:w="1699" w:type="dxa"/>
            <w:tcBorders>
              <w:top w:val="single" w:sz="4" w:space="0" w:color="auto"/>
              <w:left w:val="single" w:sz="4" w:space="0" w:color="auto"/>
              <w:bottom w:val="single" w:sz="4" w:space="0" w:color="auto"/>
              <w:right w:val="single" w:sz="4" w:space="0" w:color="auto"/>
            </w:tcBorders>
            <w:hideMark/>
          </w:tcPr>
          <w:p w14:paraId="558E9CA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 том числе за отчетный период</w:t>
            </w:r>
          </w:p>
        </w:tc>
      </w:tr>
      <w:tr w:rsidR="001E377E" w:rsidRPr="00372FDD" w14:paraId="0EA20434" w14:textId="77777777" w:rsidTr="001E377E">
        <w:tc>
          <w:tcPr>
            <w:tcW w:w="983" w:type="dxa"/>
            <w:tcBorders>
              <w:top w:val="single" w:sz="4" w:space="0" w:color="auto"/>
              <w:left w:val="single" w:sz="4" w:space="0" w:color="auto"/>
              <w:bottom w:val="single" w:sz="4" w:space="0" w:color="auto"/>
              <w:right w:val="single" w:sz="4" w:space="0" w:color="auto"/>
            </w:tcBorders>
            <w:vAlign w:val="center"/>
            <w:hideMark/>
          </w:tcPr>
          <w:p w14:paraId="6CF19AD1"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1</w:t>
            </w:r>
          </w:p>
        </w:tc>
        <w:tc>
          <w:tcPr>
            <w:tcW w:w="3398" w:type="dxa"/>
            <w:tcBorders>
              <w:top w:val="single" w:sz="4" w:space="0" w:color="auto"/>
              <w:left w:val="single" w:sz="4" w:space="0" w:color="auto"/>
              <w:bottom w:val="single" w:sz="4" w:space="0" w:color="auto"/>
              <w:right w:val="single" w:sz="4" w:space="0" w:color="auto"/>
            </w:tcBorders>
            <w:vAlign w:val="center"/>
            <w:hideMark/>
          </w:tcPr>
          <w:p w14:paraId="0BCD2F27"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2</w:t>
            </w:r>
          </w:p>
        </w:tc>
        <w:tc>
          <w:tcPr>
            <w:tcW w:w="708" w:type="dxa"/>
            <w:tcBorders>
              <w:top w:val="single" w:sz="4" w:space="0" w:color="auto"/>
              <w:left w:val="single" w:sz="4" w:space="0" w:color="auto"/>
              <w:bottom w:val="single" w:sz="12" w:space="0" w:color="auto"/>
              <w:right w:val="single" w:sz="4" w:space="0" w:color="auto"/>
            </w:tcBorders>
            <w:vAlign w:val="center"/>
            <w:hideMark/>
          </w:tcPr>
          <w:p w14:paraId="59969BF2"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3</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01E9764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4</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746B095C"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5</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4952F58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6</w:t>
            </w:r>
          </w:p>
        </w:tc>
      </w:tr>
      <w:tr w:rsidR="001E377E" w:rsidRPr="00372FDD" w14:paraId="092A2477" w14:textId="77777777" w:rsidTr="001E377E">
        <w:tc>
          <w:tcPr>
            <w:tcW w:w="983" w:type="dxa"/>
            <w:tcBorders>
              <w:top w:val="single" w:sz="4" w:space="0" w:color="auto"/>
              <w:left w:val="single" w:sz="4" w:space="0" w:color="auto"/>
              <w:bottom w:val="single" w:sz="4" w:space="0" w:color="auto"/>
              <w:right w:val="single" w:sz="4" w:space="0" w:color="auto"/>
            </w:tcBorders>
            <w:vAlign w:val="bottom"/>
          </w:tcPr>
          <w:p w14:paraId="7887EF4B" w14:textId="77777777" w:rsidR="001E377E" w:rsidRPr="00372FDD" w:rsidRDefault="001E377E" w:rsidP="001E377E">
            <w:pPr>
              <w:spacing w:line="276" w:lineRule="auto"/>
              <w:rPr>
                <w:rFonts w:ascii="Times New Roman" w:hAnsi="Times New Roman"/>
                <w:sz w:val="18"/>
                <w:szCs w:val="18"/>
                <w:lang w:eastAsia="en-US"/>
              </w:rPr>
            </w:pPr>
          </w:p>
        </w:tc>
        <w:tc>
          <w:tcPr>
            <w:tcW w:w="3398" w:type="dxa"/>
            <w:tcBorders>
              <w:top w:val="single" w:sz="4" w:space="0" w:color="auto"/>
              <w:left w:val="single" w:sz="4" w:space="0" w:color="auto"/>
              <w:bottom w:val="single" w:sz="4" w:space="0" w:color="auto"/>
              <w:right w:val="single" w:sz="12" w:space="0" w:color="auto"/>
            </w:tcBorders>
            <w:vAlign w:val="bottom"/>
            <w:hideMark/>
          </w:tcPr>
          <w:p w14:paraId="11F3F720"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vAlign w:val="bottom"/>
          </w:tcPr>
          <w:p w14:paraId="575C493C"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12" w:space="0" w:color="auto"/>
              <w:left w:val="single" w:sz="4" w:space="0" w:color="auto"/>
              <w:bottom w:val="single" w:sz="4" w:space="0" w:color="auto"/>
              <w:right w:val="single" w:sz="4" w:space="0" w:color="auto"/>
            </w:tcBorders>
            <w:vAlign w:val="bottom"/>
          </w:tcPr>
          <w:p w14:paraId="0A726EFF"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12" w:space="0" w:color="auto"/>
              <w:left w:val="single" w:sz="4" w:space="0" w:color="auto"/>
              <w:bottom w:val="single" w:sz="4" w:space="0" w:color="auto"/>
              <w:right w:val="single" w:sz="4" w:space="0" w:color="auto"/>
            </w:tcBorders>
            <w:vAlign w:val="bottom"/>
          </w:tcPr>
          <w:p w14:paraId="6318EB33"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12" w:space="0" w:color="auto"/>
              <w:left w:val="single" w:sz="4" w:space="0" w:color="auto"/>
              <w:bottom w:val="single" w:sz="4" w:space="0" w:color="auto"/>
              <w:right w:val="single" w:sz="12" w:space="0" w:color="auto"/>
            </w:tcBorders>
            <w:vAlign w:val="bottom"/>
          </w:tcPr>
          <w:p w14:paraId="4E03F711"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2BAC9B17" w14:textId="77777777" w:rsidTr="001E377E">
        <w:trPr>
          <w:trHeight w:val="284"/>
        </w:trPr>
        <w:tc>
          <w:tcPr>
            <w:tcW w:w="983" w:type="dxa"/>
            <w:tcBorders>
              <w:top w:val="single" w:sz="4" w:space="0" w:color="auto"/>
              <w:left w:val="single" w:sz="4" w:space="0" w:color="auto"/>
              <w:bottom w:val="single" w:sz="4" w:space="0" w:color="auto"/>
              <w:right w:val="single" w:sz="4" w:space="0" w:color="auto"/>
            </w:tcBorders>
            <w:vAlign w:val="bottom"/>
          </w:tcPr>
          <w:p w14:paraId="30C5A22D" w14:textId="77777777" w:rsidR="001E377E" w:rsidRPr="00372FDD" w:rsidRDefault="001E377E" w:rsidP="001E377E">
            <w:pPr>
              <w:spacing w:line="276" w:lineRule="auto"/>
              <w:rPr>
                <w:rFonts w:ascii="Times New Roman" w:hAnsi="Times New Roman"/>
                <w:sz w:val="18"/>
                <w:szCs w:val="18"/>
                <w:lang w:eastAsia="en-US"/>
              </w:rPr>
            </w:pPr>
          </w:p>
        </w:tc>
        <w:tc>
          <w:tcPr>
            <w:tcW w:w="3398" w:type="dxa"/>
            <w:tcBorders>
              <w:top w:val="single" w:sz="4" w:space="0" w:color="auto"/>
              <w:left w:val="single" w:sz="4" w:space="0" w:color="auto"/>
              <w:bottom w:val="single" w:sz="4" w:space="0" w:color="auto"/>
              <w:right w:val="single" w:sz="12" w:space="0" w:color="auto"/>
            </w:tcBorders>
            <w:vAlign w:val="bottom"/>
            <w:hideMark/>
          </w:tcPr>
          <w:p w14:paraId="28EB73FD"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 том числе:</w:t>
            </w:r>
          </w:p>
        </w:tc>
        <w:tc>
          <w:tcPr>
            <w:tcW w:w="708" w:type="dxa"/>
            <w:tcBorders>
              <w:top w:val="single" w:sz="4" w:space="0" w:color="auto"/>
              <w:left w:val="single" w:sz="12" w:space="0" w:color="auto"/>
              <w:bottom w:val="single" w:sz="4" w:space="0" w:color="auto"/>
              <w:right w:val="single" w:sz="4" w:space="0" w:color="auto"/>
            </w:tcBorders>
            <w:vAlign w:val="bottom"/>
          </w:tcPr>
          <w:p w14:paraId="6BCD6A01"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vAlign w:val="bottom"/>
          </w:tcPr>
          <w:p w14:paraId="426891F0"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vAlign w:val="bottom"/>
          </w:tcPr>
          <w:p w14:paraId="40B37B7B"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12" w:space="0" w:color="auto"/>
            </w:tcBorders>
            <w:vAlign w:val="bottom"/>
          </w:tcPr>
          <w:p w14:paraId="4094E89D"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13F2DDEF" w14:textId="77777777" w:rsidTr="001E377E">
        <w:trPr>
          <w:trHeight w:val="284"/>
        </w:trPr>
        <w:tc>
          <w:tcPr>
            <w:tcW w:w="983" w:type="dxa"/>
            <w:tcBorders>
              <w:top w:val="single" w:sz="4" w:space="0" w:color="auto"/>
              <w:left w:val="single" w:sz="4" w:space="0" w:color="auto"/>
              <w:bottom w:val="single" w:sz="4" w:space="0" w:color="auto"/>
              <w:right w:val="single" w:sz="4" w:space="0" w:color="auto"/>
            </w:tcBorders>
            <w:vAlign w:val="bottom"/>
          </w:tcPr>
          <w:p w14:paraId="17C682D8" w14:textId="77777777" w:rsidR="001E377E" w:rsidRPr="00372FDD" w:rsidRDefault="001E377E" w:rsidP="001E377E">
            <w:pPr>
              <w:spacing w:line="276" w:lineRule="auto"/>
              <w:rPr>
                <w:rFonts w:ascii="Times New Roman" w:hAnsi="Times New Roman"/>
                <w:sz w:val="18"/>
                <w:szCs w:val="18"/>
                <w:lang w:eastAsia="en-US"/>
              </w:rPr>
            </w:pPr>
          </w:p>
        </w:tc>
        <w:tc>
          <w:tcPr>
            <w:tcW w:w="3398" w:type="dxa"/>
            <w:tcBorders>
              <w:top w:val="single" w:sz="4" w:space="0" w:color="auto"/>
              <w:left w:val="single" w:sz="4" w:space="0" w:color="auto"/>
              <w:bottom w:val="single" w:sz="4" w:space="0" w:color="auto"/>
              <w:right w:val="single" w:sz="12" w:space="0" w:color="auto"/>
            </w:tcBorders>
            <w:vAlign w:val="bottom"/>
          </w:tcPr>
          <w:p w14:paraId="359668DE" w14:textId="77777777" w:rsidR="001E377E" w:rsidRPr="00372FDD" w:rsidRDefault="001E377E" w:rsidP="001E377E">
            <w:pPr>
              <w:spacing w:line="276" w:lineRule="auto"/>
              <w:rPr>
                <w:rFonts w:ascii="Times New Roman" w:hAnsi="Times New Roman"/>
                <w:sz w:val="18"/>
                <w:szCs w:val="18"/>
                <w:lang w:eastAsia="en-US"/>
              </w:rPr>
            </w:pPr>
          </w:p>
        </w:tc>
        <w:tc>
          <w:tcPr>
            <w:tcW w:w="708" w:type="dxa"/>
            <w:tcBorders>
              <w:top w:val="single" w:sz="4" w:space="0" w:color="auto"/>
              <w:left w:val="single" w:sz="12" w:space="0" w:color="auto"/>
              <w:bottom w:val="single" w:sz="4" w:space="0" w:color="auto"/>
              <w:right w:val="single" w:sz="4" w:space="0" w:color="auto"/>
            </w:tcBorders>
            <w:vAlign w:val="bottom"/>
          </w:tcPr>
          <w:p w14:paraId="6641E2AA"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vAlign w:val="bottom"/>
          </w:tcPr>
          <w:p w14:paraId="08A181AE"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vAlign w:val="bottom"/>
          </w:tcPr>
          <w:p w14:paraId="36F8B598"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4" w:space="0" w:color="auto"/>
              <w:right w:val="single" w:sz="12" w:space="0" w:color="auto"/>
            </w:tcBorders>
            <w:vAlign w:val="bottom"/>
          </w:tcPr>
          <w:p w14:paraId="7E5B69B2"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1D7AA73D" w14:textId="77777777" w:rsidTr="001E377E">
        <w:trPr>
          <w:trHeight w:val="284"/>
        </w:trPr>
        <w:tc>
          <w:tcPr>
            <w:tcW w:w="983" w:type="dxa"/>
            <w:tcBorders>
              <w:top w:val="single" w:sz="4" w:space="0" w:color="auto"/>
              <w:left w:val="single" w:sz="4" w:space="0" w:color="auto"/>
              <w:bottom w:val="single" w:sz="4" w:space="0" w:color="auto"/>
              <w:right w:val="single" w:sz="4" w:space="0" w:color="auto"/>
            </w:tcBorders>
            <w:vAlign w:val="bottom"/>
          </w:tcPr>
          <w:p w14:paraId="6738CE7F" w14:textId="77777777" w:rsidR="001E377E" w:rsidRPr="00372FDD" w:rsidRDefault="001E377E" w:rsidP="001E377E">
            <w:pPr>
              <w:spacing w:line="276" w:lineRule="auto"/>
              <w:rPr>
                <w:rFonts w:ascii="Times New Roman" w:hAnsi="Times New Roman"/>
                <w:sz w:val="18"/>
                <w:szCs w:val="18"/>
                <w:lang w:eastAsia="en-US"/>
              </w:rPr>
            </w:pPr>
          </w:p>
        </w:tc>
        <w:tc>
          <w:tcPr>
            <w:tcW w:w="3398" w:type="dxa"/>
            <w:tcBorders>
              <w:top w:val="single" w:sz="4" w:space="0" w:color="auto"/>
              <w:left w:val="single" w:sz="4" w:space="0" w:color="auto"/>
              <w:bottom w:val="single" w:sz="4" w:space="0" w:color="auto"/>
              <w:right w:val="single" w:sz="12" w:space="0" w:color="auto"/>
            </w:tcBorders>
            <w:vAlign w:val="bottom"/>
          </w:tcPr>
          <w:p w14:paraId="0956D294" w14:textId="77777777" w:rsidR="001E377E" w:rsidRPr="00372FDD" w:rsidRDefault="001E377E" w:rsidP="001E377E">
            <w:pPr>
              <w:spacing w:line="276" w:lineRule="auto"/>
              <w:rPr>
                <w:rFonts w:ascii="Times New Roman" w:hAnsi="Times New Roman"/>
                <w:sz w:val="18"/>
                <w:szCs w:val="18"/>
                <w:lang w:eastAsia="en-US"/>
              </w:rPr>
            </w:pPr>
          </w:p>
        </w:tc>
        <w:tc>
          <w:tcPr>
            <w:tcW w:w="708" w:type="dxa"/>
            <w:tcBorders>
              <w:top w:val="single" w:sz="4" w:space="0" w:color="auto"/>
              <w:left w:val="single" w:sz="12" w:space="0" w:color="auto"/>
              <w:bottom w:val="single" w:sz="12" w:space="0" w:color="auto"/>
              <w:right w:val="single" w:sz="4" w:space="0" w:color="auto"/>
            </w:tcBorders>
            <w:vAlign w:val="bottom"/>
          </w:tcPr>
          <w:p w14:paraId="62D93594"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12" w:space="0" w:color="auto"/>
              <w:right w:val="single" w:sz="4" w:space="0" w:color="auto"/>
            </w:tcBorders>
            <w:vAlign w:val="bottom"/>
          </w:tcPr>
          <w:p w14:paraId="41E96959"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12" w:space="0" w:color="auto"/>
              <w:right w:val="single" w:sz="4" w:space="0" w:color="auto"/>
            </w:tcBorders>
            <w:vAlign w:val="bottom"/>
          </w:tcPr>
          <w:p w14:paraId="327B5B77" w14:textId="77777777" w:rsidR="001E377E" w:rsidRPr="00372FDD" w:rsidRDefault="001E377E" w:rsidP="001E377E">
            <w:pPr>
              <w:spacing w:line="276" w:lineRule="auto"/>
              <w:rPr>
                <w:rFonts w:ascii="Times New Roman" w:hAnsi="Times New Roman"/>
                <w:sz w:val="18"/>
                <w:szCs w:val="18"/>
                <w:lang w:eastAsia="en-US"/>
              </w:rPr>
            </w:pPr>
          </w:p>
        </w:tc>
        <w:tc>
          <w:tcPr>
            <w:tcW w:w="1699" w:type="dxa"/>
            <w:tcBorders>
              <w:top w:val="single" w:sz="4" w:space="0" w:color="auto"/>
              <w:left w:val="single" w:sz="4" w:space="0" w:color="auto"/>
              <w:bottom w:val="single" w:sz="12" w:space="0" w:color="auto"/>
              <w:right w:val="single" w:sz="12" w:space="0" w:color="auto"/>
            </w:tcBorders>
            <w:vAlign w:val="bottom"/>
          </w:tcPr>
          <w:p w14:paraId="4170BFCB"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7D8C12E0" w14:textId="77777777" w:rsidTr="001E377E">
        <w:trPr>
          <w:trHeight w:val="284"/>
        </w:trPr>
        <w:tc>
          <w:tcPr>
            <w:tcW w:w="8487" w:type="dxa"/>
            <w:gridSpan w:val="5"/>
            <w:tcBorders>
              <w:top w:val="single" w:sz="4" w:space="0" w:color="auto"/>
              <w:left w:val="nil"/>
              <w:bottom w:val="nil"/>
              <w:right w:val="single" w:sz="4" w:space="0" w:color="auto"/>
            </w:tcBorders>
            <w:vAlign w:val="bottom"/>
            <w:hideMark/>
          </w:tcPr>
          <w:p w14:paraId="056E967F"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Итого</w:t>
            </w:r>
          </w:p>
        </w:tc>
        <w:tc>
          <w:tcPr>
            <w:tcW w:w="1699" w:type="dxa"/>
            <w:tcBorders>
              <w:top w:val="single" w:sz="12" w:space="0" w:color="auto"/>
              <w:left w:val="single" w:sz="4" w:space="0" w:color="auto"/>
              <w:bottom w:val="single" w:sz="4" w:space="0" w:color="auto"/>
              <w:right w:val="single" w:sz="4" w:space="0" w:color="auto"/>
            </w:tcBorders>
            <w:vAlign w:val="bottom"/>
          </w:tcPr>
          <w:p w14:paraId="7E90369D"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08CF8FC6" w14:textId="77777777" w:rsidTr="001E377E">
        <w:trPr>
          <w:trHeight w:val="284"/>
        </w:trPr>
        <w:tc>
          <w:tcPr>
            <w:tcW w:w="8487" w:type="dxa"/>
            <w:gridSpan w:val="5"/>
            <w:tcBorders>
              <w:top w:val="nil"/>
              <w:left w:val="nil"/>
              <w:bottom w:val="nil"/>
              <w:right w:val="single" w:sz="4" w:space="0" w:color="auto"/>
            </w:tcBorders>
            <w:vAlign w:val="bottom"/>
            <w:hideMark/>
          </w:tcPr>
          <w:p w14:paraId="01BD26AC"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Сумма НДС</w:t>
            </w:r>
          </w:p>
        </w:tc>
        <w:tc>
          <w:tcPr>
            <w:tcW w:w="1699" w:type="dxa"/>
            <w:tcBorders>
              <w:top w:val="single" w:sz="4" w:space="0" w:color="auto"/>
              <w:left w:val="single" w:sz="4" w:space="0" w:color="auto"/>
              <w:bottom w:val="single" w:sz="4" w:space="0" w:color="auto"/>
              <w:right w:val="single" w:sz="4" w:space="0" w:color="auto"/>
            </w:tcBorders>
            <w:vAlign w:val="bottom"/>
          </w:tcPr>
          <w:p w14:paraId="50813B5F"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4C77AEFA" w14:textId="77777777" w:rsidTr="001E377E">
        <w:trPr>
          <w:trHeight w:val="284"/>
        </w:trPr>
        <w:tc>
          <w:tcPr>
            <w:tcW w:w="8487" w:type="dxa"/>
            <w:gridSpan w:val="5"/>
            <w:tcBorders>
              <w:top w:val="nil"/>
              <w:left w:val="nil"/>
              <w:bottom w:val="nil"/>
              <w:right w:val="single" w:sz="4" w:space="0" w:color="auto"/>
            </w:tcBorders>
            <w:vAlign w:val="bottom"/>
            <w:hideMark/>
          </w:tcPr>
          <w:p w14:paraId="1DCB4465"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Всего с учетом НДС</w:t>
            </w:r>
          </w:p>
        </w:tc>
        <w:tc>
          <w:tcPr>
            <w:tcW w:w="1699" w:type="dxa"/>
            <w:tcBorders>
              <w:top w:val="single" w:sz="4" w:space="0" w:color="auto"/>
              <w:left w:val="single" w:sz="4" w:space="0" w:color="auto"/>
              <w:bottom w:val="single" w:sz="4" w:space="0" w:color="auto"/>
              <w:right w:val="single" w:sz="4" w:space="0" w:color="auto"/>
            </w:tcBorders>
            <w:vAlign w:val="bottom"/>
          </w:tcPr>
          <w:p w14:paraId="1A0BA9A4" w14:textId="77777777" w:rsidR="001E377E" w:rsidRPr="00372FDD" w:rsidRDefault="001E377E" w:rsidP="001E377E">
            <w:pPr>
              <w:spacing w:line="276" w:lineRule="auto"/>
              <w:rPr>
                <w:rFonts w:ascii="Times New Roman" w:hAnsi="Times New Roman"/>
                <w:sz w:val="18"/>
                <w:szCs w:val="18"/>
                <w:lang w:eastAsia="en-US"/>
              </w:rPr>
            </w:pPr>
          </w:p>
        </w:tc>
      </w:tr>
    </w:tbl>
    <w:tbl>
      <w:tblPr>
        <w:tblW w:w="10200" w:type="dxa"/>
        <w:tblInd w:w="-426" w:type="dxa"/>
        <w:tblLayout w:type="fixed"/>
        <w:tblCellMar>
          <w:left w:w="0" w:type="dxa"/>
          <w:right w:w="0" w:type="dxa"/>
        </w:tblCellMar>
        <w:tblLook w:val="01E0" w:firstRow="1" w:lastRow="1" w:firstColumn="1" w:lastColumn="1" w:noHBand="0" w:noVBand="0"/>
      </w:tblPr>
      <w:tblGrid>
        <w:gridCol w:w="2408"/>
        <w:gridCol w:w="61"/>
        <w:gridCol w:w="1760"/>
        <w:gridCol w:w="21"/>
        <w:gridCol w:w="404"/>
        <w:gridCol w:w="21"/>
        <w:gridCol w:w="1679"/>
        <w:gridCol w:w="21"/>
        <w:gridCol w:w="404"/>
        <w:gridCol w:w="21"/>
        <w:gridCol w:w="3378"/>
        <w:gridCol w:w="22"/>
      </w:tblGrid>
      <w:tr w:rsidR="001E377E" w:rsidRPr="00372FDD" w14:paraId="423CF48E" w14:textId="77777777" w:rsidTr="001E377E">
        <w:trPr>
          <w:gridAfter w:val="1"/>
          <w:wAfter w:w="22" w:type="dxa"/>
          <w:trHeight w:val="20"/>
        </w:trPr>
        <w:tc>
          <w:tcPr>
            <w:tcW w:w="2472" w:type="dxa"/>
            <w:gridSpan w:val="2"/>
            <w:vAlign w:val="bottom"/>
            <w:hideMark/>
          </w:tcPr>
          <w:p w14:paraId="268081B7"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Заказчик (Генподрядчик)</w:t>
            </w:r>
          </w:p>
        </w:tc>
        <w:tc>
          <w:tcPr>
            <w:tcW w:w="1761" w:type="dxa"/>
            <w:tcBorders>
              <w:top w:val="nil"/>
              <w:left w:val="nil"/>
              <w:bottom w:val="single" w:sz="4" w:space="0" w:color="auto"/>
              <w:right w:val="nil"/>
            </w:tcBorders>
            <w:vAlign w:val="bottom"/>
          </w:tcPr>
          <w:p w14:paraId="2AFD1B9A" w14:textId="77777777" w:rsidR="001E377E" w:rsidRPr="00372FDD" w:rsidRDefault="001E377E" w:rsidP="001E377E">
            <w:pPr>
              <w:spacing w:line="276" w:lineRule="auto"/>
              <w:rPr>
                <w:rFonts w:ascii="Times New Roman" w:hAnsi="Times New Roman"/>
                <w:sz w:val="18"/>
                <w:szCs w:val="18"/>
                <w:lang w:eastAsia="en-US"/>
              </w:rPr>
            </w:pPr>
          </w:p>
        </w:tc>
        <w:tc>
          <w:tcPr>
            <w:tcW w:w="425" w:type="dxa"/>
            <w:gridSpan w:val="2"/>
            <w:vAlign w:val="bottom"/>
          </w:tcPr>
          <w:p w14:paraId="4B18BFC8" w14:textId="77777777" w:rsidR="001E377E" w:rsidRPr="00372FDD" w:rsidRDefault="001E377E" w:rsidP="001E377E">
            <w:pPr>
              <w:spacing w:line="276" w:lineRule="auto"/>
              <w:rPr>
                <w:rFonts w:ascii="Times New Roman" w:hAnsi="Times New Roman"/>
                <w:sz w:val="18"/>
                <w:szCs w:val="18"/>
                <w:lang w:eastAsia="en-US"/>
              </w:rPr>
            </w:pPr>
          </w:p>
        </w:tc>
        <w:tc>
          <w:tcPr>
            <w:tcW w:w="1701" w:type="dxa"/>
            <w:gridSpan w:val="2"/>
            <w:tcBorders>
              <w:top w:val="nil"/>
              <w:left w:val="nil"/>
              <w:bottom w:val="single" w:sz="4" w:space="0" w:color="auto"/>
              <w:right w:val="nil"/>
            </w:tcBorders>
            <w:vAlign w:val="bottom"/>
          </w:tcPr>
          <w:p w14:paraId="0F823786" w14:textId="77777777" w:rsidR="001E377E" w:rsidRPr="00372FDD" w:rsidRDefault="001E377E" w:rsidP="001E377E">
            <w:pPr>
              <w:spacing w:line="276" w:lineRule="auto"/>
              <w:rPr>
                <w:rFonts w:ascii="Times New Roman" w:hAnsi="Times New Roman"/>
                <w:sz w:val="18"/>
                <w:szCs w:val="18"/>
                <w:lang w:eastAsia="en-US"/>
              </w:rPr>
            </w:pPr>
          </w:p>
        </w:tc>
        <w:tc>
          <w:tcPr>
            <w:tcW w:w="425" w:type="dxa"/>
            <w:gridSpan w:val="2"/>
            <w:vAlign w:val="bottom"/>
          </w:tcPr>
          <w:p w14:paraId="1198B752" w14:textId="77777777" w:rsidR="001E377E" w:rsidRPr="00372FDD" w:rsidRDefault="001E377E" w:rsidP="001E377E">
            <w:pPr>
              <w:spacing w:line="276" w:lineRule="auto"/>
              <w:rPr>
                <w:rFonts w:ascii="Times New Roman" w:hAnsi="Times New Roman"/>
                <w:sz w:val="18"/>
                <w:szCs w:val="18"/>
                <w:lang w:eastAsia="en-US"/>
              </w:rPr>
            </w:pPr>
          </w:p>
        </w:tc>
        <w:tc>
          <w:tcPr>
            <w:tcW w:w="3401" w:type="dxa"/>
            <w:gridSpan w:val="2"/>
            <w:tcBorders>
              <w:top w:val="nil"/>
              <w:left w:val="nil"/>
              <w:bottom w:val="single" w:sz="4" w:space="0" w:color="auto"/>
              <w:right w:val="nil"/>
            </w:tcBorders>
            <w:vAlign w:val="bottom"/>
          </w:tcPr>
          <w:p w14:paraId="2ABD7BA3" w14:textId="77777777" w:rsidR="001E377E" w:rsidRPr="00372FDD" w:rsidRDefault="001E377E" w:rsidP="001E377E">
            <w:pPr>
              <w:spacing w:line="276" w:lineRule="auto"/>
              <w:rPr>
                <w:rFonts w:ascii="Times New Roman" w:hAnsi="Times New Roman"/>
                <w:sz w:val="18"/>
                <w:szCs w:val="18"/>
                <w:lang w:eastAsia="en-US"/>
              </w:rPr>
            </w:pPr>
          </w:p>
        </w:tc>
      </w:tr>
      <w:tr w:rsidR="001E377E" w:rsidRPr="00372FDD" w14:paraId="6EEB95FB" w14:textId="77777777" w:rsidTr="001E377E">
        <w:trPr>
          <w:gridAfter w:val="1"/>
          <w:wAfter w:w="22" w:type="dxa"/>
          <w:trHeight w:val="20"/>
        </w:trPr>
        <w:tc>
          <w:tcPr>
            <w:tcW w:w="2472" w:type="dxa"/>
            <w:gridSpan w:val="2"/>
          </w:tcPr>
          <w:p w14:paraId="377ECB58" w14:textId="77777777" w:rsidR="001E377E" w:rsidRPr="00372FDD" w:rsidRDefault="001E377E" w:rsidP="001E377E">
            <w:pPr>
              <w:spacing w:line="276" w:lineRule="auto"/>
              <w:rPr>
                <w:rFonts w:ascii="Times New Roman" w:hAnsi="Times New Roman"/>
                <w:sz w:val="18"/>
                <w:szCs w:val="18"/>
                <w:lang w:eastAsia="en-US"/>
              </w:rPr>
            </w:pPr>
          </w:p>
        </w:tc>
        <w:tc>
          <w:tcPr>
            <w:tcW w:w="1761" w:type="dxa"/>
            <w:tcBorders>
              <w:top w:val="single" w:sz="4" w:space="0" w:color="auto"/>
              <w:left w:val="nil"/>
              <w:bottom w:val="nil"/>
              <w:right w:val="nil"/>
            </w:tcBorders>
            <w:hideMark/>
          </w:tcPr>
          <w:p w14:paraId="164BCE0E"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должность</w:t>
            </w:r>
          </w:p>
        </w:tc>
        <w:tc>
          <w:tcPr>
            <w:tcW w:w="425" w:type="dxa"/>
            <w:gridSpan w:val="2"/>
          </w:tcPr>
          <w:p w14:paraId="752CB5D1" w14:textId="77777777" w:rsidR="001E377E" w:rsidRPr="00372FDD" w:rsidRDefault="001E377E" w:rsidP="001E377E">
            <w:pPr>
              <w:spacing w:line="276" w:lineRule="auto"/>
              <w:rPr>
                <w:rFonts w:ascii="Times New Roman" w:hAnsi="Times New Roman"/>
                <w:sz w:val="18"/>
                <w:szCs w:val="18"/>
                <w:lang w:eastAsia="en-US"/>
              </w:rPr>
            </w:pPr>
          </w:p>
        </w:tc>
        <w:tc>
          <w:tcPr>
            <w:tcW w:w="1701" w:type="dxa"/>
            <w:gridSpan w:val="2"/>
            <w:tcBorders>
              <w:top w:val="single" w:sz="4" w:space="0" w:color="auto"/>
              <w:left w:val="nil"/>
              <w:bottom w:val="nil"/>
              <w:right w:val="nil"/>
            </w:tcBorders>
            <w:hideMark/>
          </w:tcPr>
          <w:p w14:paraId="4F47FEBF"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подпись</w:t>
            </w:r>
          </w:p>
        </w:tc>
        <w:tc>
          <w:tcPr>
            <w:tcW w:w="425" w:type="dxa"/>
            <w:gridSpan w:val="2"/>
          </w:tcPr>
          <w:p w14:paraId="1804CDEA" w14:textId="77777777" w:rsidR="001E377E" w:rsidRPr="00372FDD" w:rsidRDefault="001E377E" w:rsidP="001E377E">
            <w:pPr>
              <w:spacing w:line="276" w:lineRule="auto"/>
              <w:rPr>
                <w:rFonts w:ascii="Times New Roman" w:hAnsi="Times New Roman"/>
                <w:sz w:val="18"/>
                <w:szCs w:val="18"/>
                <w:lang w:eastAsia="en-US"/>
              </w:rPr>
            </w:pPr>
          </w:p>
        </w:tc>
        <w:tc>
          <w:tcPr>
            <w:tcW w:w="3401" w:type="dxa"/>
            <w:gridSpan w:val="2"/>
            <w:tcBorders>
              <w:top w:val="single" w:sz="4" w:space="0" w:color="auto"/>
              <w:left w:val="nil"/>
              <w:bottom w:val="nil"/>
              <w:right w:val="nil"/>
            </w:tcBorders>
            <w:hideMark/>
          </w:tcPr>
          <w:p w14:paraId="0B5C4C66"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расшифровка подписи</w:t>
            </w:r>
          </w:p>
        </w:tc>
      </w:tr>
      <w:tr w:rsidR="001E377E" w:rsidRPr="00372FDD" w14:paraId="3B40B12D" w14:textId="77777777" w:rsidTr="001E377E">
        <w:trPr>
          <w:trHeight w:val="20"/>
        </w:trPr>
        <w:tc>
          <w:tcPr>
            <w:tcW w:w="2411" w:type="dxa"/>
            <w:vAlign w:val="bottom"/>
            <w:hideMark/>
          </w:tcPr>
          <w:p w14:paraId="5EE5AF79"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rPr>
              <w:tab/>
            </w:r>
            <w:r w:rsidRPr="00372FDD">
              <w:rPr>
                <w:rFonts w:ascii="Times New Roman" w:hAnsi="Times New Roman"/>
                <w:sz w:val="18"/>
                <w:szCs w:val="18"/>
                <w:lang w:eastAsia="en-US"/>
              </w:rPr>
              <w:t>Подрядчик (Субподрядчик)</w:t>
            </w:r>
          </w:p>
        </w:tc>
        <w:tc>
          <w:tcPr>
            <w:tcW w:w="1843" w:type="dxa"/>
            <w:gridSpan w:val="3"/>
            <w:tcBorders>
              <w:top w:val="nil"/>
              <w:left w:val="nil"/>
              <w:bottom w:val="single" w:sz="4" w:space="0" w:color="auto"/>
              <w:right w:val="nil"/>
            </w:tcBorders>
            <w:vAlign w:val="bottom"/>
          </w:tcPr>
          <w:p w14:paraId="2C89A760" w14:textId="77777777" w:rsidR="001E377E" w:rsidRPr="00372FDD" w:rsidRDefault="001E377E" w:rsidP="001E377E">
            <w:pPr>
              <w:spacing w:line="276" w:lineRule="auto"/>
              <w:rPr>
                <w:rFonts w:ascii="Times New Roman" w:hAnsi="Times New Roman"/>
                <w:sz w:val="18"/>
                <w:szCs w:val="18"/>
                <w:lang w:eastAsia="en-US"/>
              </w:rPr>
            </w:pPr>
          </w:p>
        </w:tc>
        <w:tc>
          <w:tcPr>
            <w:tcW w:w="425" w:type="dxa"/>
            <w:gridSpan w:val="2"/>
            <w:vAlign w:val="bottom"/>
          </w:tcPr>
          <w:p w14:paraId="37E6CF5D" w14:textId="77777777" w:rsidR="001E377E" w:rsidRPr="00372FDD" w:rsidRDefault="001E377E" w:rsidP="001E377E">
            <w:pPr>
              <w:spacing w:line="276" w:lineRule="auto"/>
              <w:rPr>
                <w:rFonts w:ascii="Times New Roman" w:hAnsi="Times New Roman"/>
                <w:sz w:val="18"/>
                <w:szCs w:val="18"/>
                <w:lang w:eastAsia="en-US"/>
              </w:rPr>
            </w:pPr>
          </w:p>
        </w:tc>
        <w:tc>
          <w:tcPr>
            <w:tcW w:w="1701" w:type="dxa"/>
            <w:gridSpan w:val="2"/>
            <w:tcBorders>
              <w:top w:val="nil"/>
              <w:left w:val="nil"/>
              <w:bottom w:val="single" w:sz="4" w:space="0" w:color="auto"/>
              <w:right w:val="nil"/>
            </w:tcBorders>
            <w:vAlign w:val="bottom"/>
          </w:tcPr>
          <w:p w14:paraId="2CADF32F" w14:textId="77777777" w:rsidR="001E377E" w:rsidRPr="00372FDD" w:rsidRDefault="001E377E" w:rsidP="001E377E">
            <w:pPr>
              <w:spacing w:line="276" w:lineRule="auto"/>
              <w:rPr>
                <w:rFonts w:ascii="Times New Roman" w:hAnsi="Times New Roman"/>
                <w:sz w:val="18"/>
                <w:szCs w:val="18"/>
                <w:lang w:eastAsia="en-US"/>
              </w:rPr>
            </w:pPr>
          </w:p>
        </w:tc>
        <w:tc>
          <w:tcPr>
            <w:tcW w:w="425" w:type="dxa"/>
            <w:gridSpan w:val="2"/>
            <w:vAlign w:val="bottom"/>
          </w:tcPr>
          <w:p w14:paraId="28572818" w14:textId="77777777" w:rsidR="001E377E" w:rsidRPr="00372FDD" w:rsidRDefault="001E377E" w:rsidP="001E377E">
            <w:pPr>
              <w:spacing w:line="276" w:lineRule="auto"/>
              <w:rPr>
                <w:rFonts w:ascii="Times New Roman" w:hAnsi="Times New Roman"/>
                <w:sz w:val="18"/>
                <w:szCs w:val="18"/>
                <w:lang w:eastAsia="en-US"/>
              </w:rPr>
            </w:pPr>
          </w:p>
        </w:tc>
        <w:tc>
          <w:tcPr>
            <w:tcW w:w="3402" w:type="dxa"/>
            <w:gridSpan w:val="2"/>
            <w:tcBorders>
              <w:top w:val="nil"/>
              <w:left w:val="nil"/>
              <w:bottom w:val="single" w:sz="4" w:space="0" w:color="auto"/>
              <w:right w:val="nil"/>
            </w:tcBorders>
            <w:vAlign w:val="bottom"/>
          </w:tcPr>
          <w:p w14:paraId="32A9E847" w14:textId="77777777" w:rsidR="001E377E" w:rsidRPr="00372FDD" w:rsidRDefault="001E377E" w:rsidP="001E377E">
            <w:pPr>
              <w:spacing w:line="276" w:lineRule="auto"/>
              <w:rPr>
                <w:rFonts w:ascii="Times New Roman" w:hAnsi="Times New Roman"/>
                <w:sz w:val="18"/>
                <w:szCs w:val="18"/>
                <w:lang w:eastAsia="en-US"/>
              </w:rPr>
            </w:pPr>
          </w:p>
        </w:tc>
      </w:tr>
      <w:tr w:rsidR="001E377E" w:rsidRPr="000479CF" w14:paraId="6A85F9AF" w14:textId="77777777" w:rsidTr="001E377E">
        <w:trPr>
          <w:trHeight w:val="20"/>
        </w:trPr>
        <w:tc>
          <w:tcPr>
            <w:tcW w:w="2411" w:type="dxa"/>
          </w:tcPr>
          <w:p w14:paraId="3BD9ECD4" w14:textId="77777777" w:rsidR="001E377E" w:rsidRPr="00372FDD" w:rsidRDefault="001E377E" w:rsidP="001E377E">
            <w:pPr>
              <w:spacing w:line="276" w:lineRule="auto"/>
              <w:rPr>
                <w:rFonts w:ascii="Times New Roman" w:hAnsi="Times New Roman"/>
                <w:sz w:val="18"/>
                <w:szCs w:val="18"/>
                <w:lang w:eastAsia="en-US"/>
              </w:rPr>
            </w:pPr>
          </w:p>
        </w:tc>
        <w:tc>
          <w:tcPr>
            <w:tcW w:w="1843" w:type="dxa"/>
            <w:gridSpan w:val="3"/>
            <w:tcBorders>
              <w:top w:val="single" w:sz="4" w:space="0" w:color="auto"/>
              <w:left w:val="nil"/>
              <w:bottom w:val="single" w:sz="4" w:space="0" w:color="auto"/>
              <w:right w:val="nil"/>
            </w:tcBorders>
            <w:hideMark/>
          </w:tcPr>
          <w:p w14:paraId="325F66EB"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должность</w:t>
            </w:r>
          </w:p>
        </w:tc>
        <w:tc>
          <w:tcPr>
            <w:tcW w:w="425" w:type="dxa"/>
            <w:gridSpan w:val="2"/>
          </w:tcPr>
          <w:p w14:paraId="10FC206A" w14:textId="77777777" w:rsidR="001E377E" w:rsidRPr="00372FDD" w:rsidRDefault="001E377E" w:rsidP="001E377E">
            <w:pPr>
              <w:spacing w:line="276" w:lineRule="auto"/>
              <w:rPr>
                <w:rFonts w:ascii="Times New Roman" w:hAnsi="Times New Roman"/>
                <w:sz w:val="18"/>
                <w:szCs w:val="18"/>
                <w:lang w:eastAsia="en-US"/>
              </w:rPr>
            </w:pPr>
          </w:p>
        </w:tc>
        <w:tc>
          <w:tcPr>
            <w:tcW w:w="1701" w:type="dxa"/>
            <w:gridSpan w:val="2"/>
            <w:tcBorders>
              <w:top w:val="single" w:sz="4" w:space="0" w:color="auto"/>
              <w:left w:val="nil"/>
              <w:bottom w:val="single" w:sz="4" w:space="0" w:color="auto"/>
              <w:right w:val="nil"/>
            </w:tcBorders>
            <w:hideMark/>
          </w:tcPr>
          <w:p w14:paraId="33742A39" w14:textId="77777777" w:rsidR="001E377E" w:rsidRPr="00372FDD"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подпись</w:t>
            </w:r>
          </w:p>
        </w:tc>
        <w:tc>
          <w:tcPr>
            <w:tcW w:w="425" w:type="dxa"/>
            <w:gridSpan w:val="2"/>
          </w:tcPr>
          <w:p w14:paraId="0A848A87" w14:textId="77777777" w:rsidR="001E377E" w:rsidRPr="00372FDD" w:rsidRDefault="001E377E" w:rsidP="001E377E">
            <w:pPr>
              <w:spacing w:line="276" w:lineRule="auto"/>
              <w:rPr>
                <w:rFonts w:ascii="Times New Roman" w:hAnsi="Times New Roman"/>
                <w:sz w:val="18"/>
                <w:szCs w:val="18"/>
                <w:lang w:eastAsia="en-US"/>
              </w:rPr>
            </w:pPr>
          </w:p>
        </w:tc>
        <w:tc>
          <w:tcPr>
            <w:tcW w:w="3402" w:type="dxa"/>
            <w:gridSpan w:val="2"/>
            <w:tcBorders>
              <w:top w:val="single" w:sz="4" w:space="0" w:color="auto"/>
              <w:left w:val="nil"/>
              <w:bottom w:val="single" w:sz="4" w:space="0" w:color="auto"/>
              <w:right w:val="nil"/>
            </w:tcBorders>
            <w:hideMark/>
          </w:tcPr>
          <w:p w14:paraId="19C30AE7" w14:textId="77777777" w:rsidR="001E377E" w:rsidRPr="000479CF" w:rsidRDefault="001E377E" w:rsidP="001E377E">
            <w:pPr>
              <w:spacing w:line="276" w:lineRule="auto"/>
              <w:rPr>
                <w:rFonts w:ascii="Times New Roman" w:hAnsi="Times New Roman"/>
                <w:sz w:val="18"/>
                <w:szCs w:val="18"/>
                <w:lang w:eastAsia="en-US"/>
              </w:rPr>
            </w:pPr>
            <w:r w:rsidRPr="00372FDD">
              <w:rPr>
                <w:rFonts w:ascii="Times New Roman" w:hAnsi="Times New Roman"/>
                <w:sz w:val="18"/>
                <w:szCs w:val="18"/>
                <w:lang w:eastAsia="en-US"/>
              </w:rPr>
              <w:t>расшифровка подписи</w:t>
            </w:r>
          </w:p>
        </w:tc>
      </w:tr>
    </w:tbl>
    <w:p w14:paraId="30C8B080" w14:textId="77777777" w:rsidR="001E377E" w:rsidRPr="000479CF" w:rsidRDefault="001E377E" w:rsidP="00A67189">
      <w:pPr>
        <w:widowControl w:val="0"/>
        <w:autoSpaceDE w:val="0"/>
        <w:autoSpaceDN w:val="0"/>
        <w:jc w:val="right"/>
        <w:rPr>
          <w:rFonts w:ascii="Times New Roman" w:hAnsi="Times New Roman"/>
          <w:sz w:val="18"/>
          <w:szCs w:val="18"/>
        </w:rPr>
      </w:pPr>
    </w:p>
    <w:p w14:paraId="1E27F6FE" w14:textId="77777777" w:rsidR="001E377E" w:rsidRPr="000479CF" w:rsidRDefault="001E377E" w:rsidP="00A67189">
      <w:pPr>
        <w:widowControl w:val="0"/>
        <w:autoSpaceDE w:val="0"/>
        <w:autoSpaceDN w:val="0"/>
        <w:jc w:val="right"/>
        <w:rPr>
          <w:rFonts w:ascii="Times New Roman" w:hAnsi="Times New Roman"/>
          <w:sz w:val="18"/>
          <w:szCs w:val="18"/>
        </w:rPr>
      </w:pPr>
    </w:p>
    <w:p w14:paraId="7E3B359A" w14:textId="77777777" w:rsidR="001E377E" w:rsidRDefault="001E377E" w:rsidP="00A67189">
      <w:pPr>
        <w:widowControl w:val="0"/>
        <w:autoSpaceDE w:val="0"/>
        <w:autoSpaceDN w:val="0"/>
        <w:jc w:val="right"/>
        <w:rPr>
          <w:rFonts w:ascii="Times New Roman" w:hAnsi="Times New Roman"/>
          <w:sz w:val="18"/>
          <w:szCs w:val="18"/>
        </w:rPr>
      </w:pPr>
    </w:p>
    <w:p w14:paraId="40845227" w14:textId="77777777" w:rsidR="00343FCF" w:rsidRDefault="00343FCF" w:rsidP="00A67189">
      <w:pPr>
        <w:widowControl w:val="0"/>
        <w:autoSpaceDE w:val="0"/>
        <w:autoSpaceDN w:val="0"/>
        <w:jc w:val="right"/>
        <w:rPr>
          <w:rFonts w:ascii="Times New Roman" w:hAnsi="Times New Roman"/>
          <w:sz w:val="18"/>
          <w:szCs w:val="18"/>
        </w:rPr>
      </w:pPr>
    </w:p>
    <w:p w14:paraId="2F5069BA" w14:textId="77777777" w:rsidR="00343FCF" w:rsidRDefault="00343FCF" w:rsidP="00A67189">
      <w:pPr>
        <w:widowControl w:val="0"/>
        <w:autoSpaceDE w:val="0"/>
        <w:autoSpaceDN w:val="0"/>
        <w:jc w:val="right"/>
        <w:rPr>
          <w:rFonts w:ascii="Times New Roman" w:hAnsi="Times New Roman"/>
          <w:sz w:val="18"/>
          <w:szCs w:val="18"/>
        </w:rPr>
      </w:pPr>
    </w:p>
    <w:p w14:paraId="3AF4C9F4" w14:textId="77777777" w:rsidR="00343FCF" w:rsidRDefault="00343FCF" w:rsidP="00A67189">
      <w:pPr>
        <w:widowControl w:val="0"/>
        <w:autoSpaceDE w:val="0"/>
        <w:autoSpaceDN w:val="0"/>
        <w:jc w:val="right"/>
        <w:rPr>
          <w:rFonts w:ascii="Times New Roman" w:hAnsi="Times New Roman"/>
          <w:sz w:val="18"/>
          <w:szCs w:val="18"/>
        </w:rPr>
      </w:pPr>
    </w:p>
    <w:p w14:paraId="5BF4771F" w14:textId="77777777" w:rsidR="00343FCF" w:rsidRDefault="00343FCF" w:rsidP="00A67189">
      <w:pPr>
        <w:widowControl w:val="0"/>
        <w:autoSpaceDE w:val="0"/>
        <w:autoSpaceDN w:val="0"/>
        <w:jc w:val="right"/>
        <w:rPr>
          <w:rFonts w:ascii="Times New Roman" w:hAnsi="Times New Roman"/>
          <w:sz w:val="18"/>
          <w:szCs w:val="18"/>
        </w:rPr>
      </w:pPr>
    </w:p>
    <w:p w14:paraId="4C8AC62A" w14:textId="77777777" w:rsidR="00343FCF" w:rsidRDefault="00343FCF" w:rsidP="00A67189">
      <w:pPr>
        <w:widowControl w:val="0"/>
        <w:autoSpaceDE w:val="0"/>
        <w:autoSpaceDN w:val="0"/>
        <w:jc w:val="right"/>
        <w:rPr>
          <w:rFonts w:ascii="Times New Roman" w:hAnsi="Times New Roman"/>
          <w:sz w:val="18"/>
          <w:szCs w:val="18"/>
        </w:rPr>
      </w:pPr>
    </w:p>
    <w:p w14:paraId="02E1144D" w14:textId="77777777" w:rsidR="00343FCF" w:rsidRDefault="00343FCF" w:rsidP="00A67189">
      <w:pPr>
        <w:widowControl w:val="0"/>
        <w:autoSpaceDE w:val="0"/>
        <w:autoSpaceDN w:val="0"/>
        <w:jc w:val="right"/>
        <w:rPr>
          <w:rFonts w:ascii="Times New Roman" w:hAnsi="Times New Roman"/>
          <w:sz w:val="18"/>
          <w:szCs w:val="18"/>
        </w:rPr>
      </w:pPr>
    </w:p>
    <w:p w14:paraId="0FD475B0" w14:textId="77777777" w:rsidR="00343FCF" w:rsidRDefault="00343FCF" w:rsidP="00A67189">
      <w:pPr>
        <w:widowControl w:val="0"/>
        <w:autoSpaceDE w:val="0"/>
        <w:autoSpaceDN w:val="0"/>
        <w:jc w:val="right"/>
        <w:rPr>
          <w:rFonts w:ascii="Times New Roman" w:hAnsi="Times New Roman"/>
          <w:sz w:val="18"/>
          <w:szCs w:val="18"/>
        </w:rPr>
      </w:pPr>
    </w:p>
    <w:p w14:paraId="64B39EC1" w14:textId="77777777" w:rsidR="00635D19" w:rsidRPr="00372FDD" w:rsidRDefault="00635D19" w:rsidP="00635D19">
      <w:pPr>
        <w:widowControl w:val="0"/>
        <w:autoSpaceDE w:val="0"/>
        <w:autoSpaceDN w:val="0"/>
        <w:jc w:val="right"/>
        <w:outlineLvl w:val="1"/>
        <w:rPr>
          <w:rFonts w:ascii="Times New Roman" w:hAnsi="Times New Roman"/>
          <w:sz w:val="18"/>
          <w:szCs w:val="18"/>
        </w:rPr>
      </w:pPr>
      <w:r w:rsidRPr="00372FDD">
        <w:rPr>
          <w:rFonts w:ascii="Times New Roman" w:hAnsi="Times New Roman"/>
          <w:sz w:val="18"/>
          <w:szCs w:val="18"/>
        </w:rPr>
        <w:lastRenderedPageBreak/>
        <w:t xml:space="preserve">Приложение </w:t>
      </w:r>
      <w:r>
        <w:rPr>
          <w:rFonts w:ascii="Times New Roman" w:hAnsi="Times New Roman"/>
          <w:sz w:val="18"/>
          <w:szCs w:val="18"/>
        </w:rPr>
        <w:t>3</w:t>
      </w:r>
    </w:p>
    <w:p w14:paraId="59DE3D56" w14:textId="77777777" w:rsidR="00635D19" w:rsidRPr="00372FDD" w:rsidRDefault="00635D19" w:rsidP="00635D19">
      <w:pPr>
        <w:widowControl w:val="0"/>
        <w:autoSpaceDE w:val="0"/>
        <w:autoSpaceDN w:val="0"/>
        <w:jc w:val="right"/>
        <w:rPr>
          <w:rFonts w:ascii="Times New Roman" w:hAnsi="Times New Roman"/>
          <w:sz w:val="18"/>
          <w:szCs w:val="18"/>
        </w:rPr>
      </w:pPr>
      <w:r w:rsidRPr="00372FDD">
        <w:rPr>
          <w:rFonts w:ascii="Times New Roman" w:hAnsi="Times New Roman"/>
          <w:sz w:val="18"/>
          <w:szCs w:val="18"/>
        </w:rPr>
        <w:t>к Контракту</w:t>
      </w:r>
    </w:p>
    <w:p w14:paraId="3DE3E34F" w14:textId="77777777" w:rsidR="00635D19" w:rsidRPr="00372FDD" w:rsidRDefault="00635D19" w:rsidP="00635D19">
      <w:pPr>
        <w:widowControl w:val="0"/>
        <w:autoSpaceDE w:val="0"/>
        <w:autoSpaceDN w:val="0"/>
        <w:jc w:val="right"/>
        <w:rPr>
          <w:rFonts w:ascii="Times New Roman" w:hAnsi="Times New Roman"/>
          <w:sz w:val="18"/>
          <w:szCs w:val="18"/>
        </w:rPr>
      </w:pPr>
      <w:r w:rsidRPr="00372FDD">
        <w:rPr>
          <w:rFonts w:ascii="Times New Roman" w:hAnsi="Times New Roman"/>
          <w:sz w:val="18"/>
          <w:szCs w:val="18"/>
        </w:rPr>
        <w:t>№ ___ от «__» _____ 20__ г.</w:t>
      </w:r>
    </w:p>
    <w:p w14:paraId="6A942A15" w14:textId="77777777" w:rsidR="00635D19" w:rsidRPr="00372FDD" w:rsidRDefault="00635D19" w:rsidP="00635D19">
      <w:pPr>
        <w:widowControl w:val="0"/>
        <w:autoSpaceDE w:val="0"/>
        <w:autoSpaceDN w:val="0"/>
        <w:jc w:val="right"/>
        <w:rPr>
          <w:rFonts w:ascii="Times New Roman" w:hAnsi="Times New Roman"/>
          <w:sz w:val="18"/>
          <w:szCs w:val="18"/>
        </w:rPr>
      </w:pPr>
    </w:p>
    <w:p w14:paraId="511F6668" w14:textId="77777777" w:rsidR="00635D19" w:rsidRPr="00E67D9F" w:rsidRDefault="00635D19" w:rsidP="00635D19">
      <w:pPr>
        <w:ind w:firstLine="567"/>
        <w:jc w:val="both"/>
        <w:rPr>
          <w:rFonts w:eastAsia="SimSun"/>
          <w:kern w:val="16"/>
          <w:sz w:val="28"/>
          <w:szCs w:val="28"/>
          <w:lang w:eastAsia="ar-SA"/>
        </w:rPr>
      </w:pPr>
    </w:p>
    <w:p w14:paraId="3CA88A82" w14:textId="77777777" w:rsidR="00635D19" w:rsidRPr="002E32F6" w:rsidRDefault="00635D19" w:rsidP="00635D19">
      <w:pPr>
        <w:ind w:firstLine="567"/>
        <w:jc w:val="center"/>
        <w:rPr>
          <w:rFonts w:ascii="Times New Roman" w:eastAsia="SimSun" w:hAnsi="Times New Roman"/>
          <w:b/>
          <w:sz w:val="28"/>
          <w:szCs w:val="28"/>
          <w:lang w:eastAsia="ar-SA"/>
        </w:rPr>
      </w:pPr>
      <w:r w:rsidRPr="002E32F6">
        <w:rPr>
          <w:rFonts w:ascii="Times New Roman" w:eastAsia="SimSun" w:hAnsi="Times New Roman"/>
          <w:b/>
          <w:kern w:val="16"/>
          <w:sz w:val="28"/>
          <w:szCs w:val="28"/>
          <w:lang w:eastAsia="ar-SA"/>
        </w:rPr>
        <w:t>Проектно-сметная документация</w:t>
      </w:r>
    </w:p>
    <w:p w14:paraId="28D67831" w14:textId="77777777" w:rsidR="00635D19" w:rsidRPr="00E3718F" w:rsidRDefault="00635D19" w:rsidP="00635D19">
      <w:pPr>
        <w:pStyle w:val="aff4"/>
        <w:spacing w:after="0" w:line="20" w:lineRule="atLeast"/>
        <w:ind w:left="709" w:firstLine="0"/>
        <w:jc w:val="center"/>
        <w:rPr>
          <w:rFonts w:ascii="Times New Roman" w:hAnsi="Times New Roman" w:cs="Times New Roman"/>
          <w:b/>
          <w:color w:val="0000FF"/>
        </w:rPr>
      </w:pPr>
      <w:r w:rsidRPr="00E3718F">
        <w:rPr>
          <w:rFonts w:ascii="Times New Roman" w:hAnsi="Times New Roman" w:cs="Times New Roman"/>
          <w:b/>
          <w:color w:val="0000FF"/>
        </w:rPr>
        <w:t>к</w:t>
      </w:r>
      <w:r w:rsidRPr="00E3718F">
        <w:rPr>
          <w:rFonts w:ascii="Times New Roman" w:hAnsi="Times New Roman"/>
          <w:b/>
          <w:color w:val="0000FF"/>
        </w:rPr>
        <w:t xml:space="preserve">апитальный ремонт </w:t>
      </w:r>
      <w:r w:rsidR="00E3718F" w:rsidRPr="00E3718F">
        <w:rPr>
          <w:rFonts w:ascii="Times New Roman" w:hAnsi="Times New Roman"/>
          <w:b/>
          <w:color w:val="0000FF"/>
        </w:rPr>
        <w:t xml:space="preserve">систем электроснабжения в МБДОУ «Детский сад №10 «Семицветик», по адресу: Иркутская область, </w:t>
      </w:r>
      <w:proofErr w:type="spellStart"/>
      <w:r w:rsidR="00E3718F" w:rsidRPr="00E3718F">
        <w:rPr>
          <w:rFonts w:ascii="Times New Roman" w:hAnsi="Times New Roman"/>
          <w:b/>
          <w:color w:val="0000FF"/>
        </w:rPr>
        <w:t>Усольский</w:t>
      </w:r>
      <w:proofErr w:type="spellEnd"/>
      <w:r w:rsidR="00E3718F" w:rsidRPr="00E3718F">
        <w:rPr>
          <w:rFonts w:ascii="Times New Roman" w:hAnsi="Times New Roman"/>
          <w:b/>
          <w:color w:val="0000FF"/>
        </w:rPr>
        <w:t xml:space="preserve"> район, </w:t>
      </w:r>
      <w:proofErr w:type="spellStart"/>
      <w:r w:rsidR="00E3718F" w:rsidRPr="00E3718F">
        <w:rPr>
          <w:rFonts w:ascii="Times New Roman" w:hAnsi="Times New Roman"/>
          <w:b/>
          <w:color w:val="0000FF"/>
        </w:rPr>
        <w:t>р.п</w:t>
      </w:r>
      <w:proofErr w:type="spellEnd"/>
      <w:r w:rsidR="00E3718F" w:rsidRPr="00E3718F">
        <w:rPr>
          <w:rFonts w:ascii="Times New Roman" w:hAnsi="Times New Roman"/>
          <w:b/>
          <w:color w:val="0000FF"/>
        </w:rPr>
        <w:t>. Тельма, ул. 3-я Советская, д.1А</w:t>
      </w:r>
    </w:p>
    <w:p w14:paraId="46CDB6E8" w14:textId="77777777" w:rsidR="00635D19" w:rsidRPr="00F476D9" w:rsidRDefault="00635D19" w:rsidP="00635D19">
      <w:pPr>
        <w:pStyle w:val="aff4"/>
        <w:spacing w:after="0" w:line="20" w:lineRule="atLeast"/>
        <w:ind w:left="709" w:firstLine="0"/>
        <w:rPr>
          <w:rFonts w:ascii="Times New Roman" w:hAnsi="Times New Roman" w:cs="Times New Roman"/>
        </w:rPr>
      </w:pPr>
    </w:p>
    <w:p w14:paraId="5CEECA94" w14:textId="77777777" w:rsidR="00635D19" w:rsidRDefault="00635D19" w:rsidP="00635D19">
      <w:pPr>
        <w:pStyle w:val="aff4"/>
        <w:spacing w:after="0" w:line="20" w:lineRule="atLeast"/>
        <w:ind w:left="709" w:firstLine="0"/>
        <w:rPr>
          <w:rFonts w:ascii="Times New Roman" w:hAnsi="Times New Roman" w:cs="Times New Roman"/>
          <w:i/>
          <w:sz w:val="24"/>
          <w:szCs w:val="24"/>
        </w:rPr>
      </w:pPr>
    </w:p>
    <w:p w14:paraId="4FDE89F9" w14:textId="77777777" w:rsidR="00635D19" w:rsidRPr="00E226EB" w:rsidRDefault="00635D19" w:rsidP="00635D19">
      <w:pPr>
        <w:pStyle w:val="aff4"/>
        <w:spacing w:after="0" w:line="20" w:lineRule="atLeast"/>
        <w:ind w:left="709" w:firstLine="0"/>
        <w:rPr>
          <w:rFonts w:ascii="Times New Roman" w:hAnsi="Times New Roman" w:cs="Times New Roman"/>
          <w:b/>
          <w:sz w:val="24"/>
          <w:szCs w:val="24"/>
        </w:rPr>
      </w:pPr>
      <w:r w:rsidRPr="00E226EB">
        <w:rPr>
          <w:rFonts w:ascii="Times New Roman" w:hAnsi="Times New Roman" w:cs="Times New Roman"/>
          <w:b/>
          <w:sz w:val="24"/>
          <w:szCs w:val="24"/>
        </w:rPr>
        <w:t>Проектная документация</w:t>
      </w:r>
      <w:r w:rsidR="00F27939" w:rsidRPr="00E226EB">
        <w:rPr>
          <w:rFonts w:ascii="Times New Roman" w:hAnsi="Times New Roman" w:cs="Times New Roman"/>
          <w:b/>
          <w:sz w:val="24"/>
          <w:szCs w:val="24"/>
        </w:rPr>
        <w:t>:</w:t>
      </w:r>
      <w:r w:rsidRPr="00E226EB">
        <w:rPr>
          <w:rFonts w:ascii="Times New Roman" w:hAnsi="Times New Roman" w:cs="Times New Roman"/>
          <w:b/>
          <w:sz w:val="24"/>
          <w:szCs w:val="24"/>
        </w:rPr>
        <w:t xml:space="preserve"> </w:t>
      </w:r>
    </w:p>
    <w:p w14:paraId="275FF91D" w14:textId="77777777" w:rsidR="00E226EB" w:rsidRDefault="00E226EB" w:rsidP="00E226EB">
      <w:pPr>
        <w:pStyle w:val="aff4"/>
        <w:spacing w:after="0" w:line="20" w:lineRule="atLeast"/>
        <w:ind w:left="709" w:firstLine="0"/>
        <w:rPr>
          <w:rFonts w:ascii="Times New Roman" w:hAnsi="Times New Roman" w:cs="Times New Roman"/>
          <w:sz w:val="24"/>
          <w:szCs w:val="24"/>
        </w:rPr>
      </w:pPr>
    </w:p>
    <w:p w14:paraId="27E49757" w14:textId="77777777" w:rsidR="004352E5" w:rsidRPr="00E226EB" w:rsidRDefault="00F27939" w:rsidP="00E226EB">
      <w:pPr>
        <w:pStyle w:val="aff4"/>
        <w:spacing w:after="0" w:line="20" w:lineRule="atLeast"/>
        <w:ind w:left="709" w:firstLine="0"/>
        <w:rPr>
          <w:rFonts w:ascii="Times New Roman" w:hAnsi="Times New Roman" w:cs="Times New Roman"/>
          <w:sz w:val="24"/>
          <w:szCs w:val="24"/>
        </w:rPr>
      </w:pPr>
      <w:r w:rsidRPr="00E226EB">
        <w:rPr>
          <w:rFonts w:ascii="Times New Roman" w:hAnsi="Times New Roman" w:cs="Times New Roman"/>
          <w:sz w:val="24"/>
          <w:szCs w:val="24"/>
        </w:rPr>
        <w:t xml:space="preserve">- </w:t>
      </w:r>
      <w:r w:rsidR="00E226EB" w:rsidRPr="00E226EB">
        <w:rPr>
          <w:rFonts w:ascii="Times New Roman" w:hAnsi="Times New Roman" w:cs="Times New Roman"/>
          <w:sz w:val="24"/>
          <w:szCs w:val="24"/>
        </w:rPr>
        <w:t>Капитальный ремонт электроснабжения</w:t>
      </w:r>
      <w:r w:rsidR="00E226EB">
        <w:rPr>
          <w:rFonts w:ascii="Times New Roman" w:hAnsi="Times New Roman" w:cs="Times New Roman"/>
          <w:sz w:val="24"/>
          <w:szCs w:val="24"/>
        </w:rPr>
        <w:t xml:space="preserve"> 05-18-1-ЭМ</w:t>
      </w:r>
      <w:r w:rsidR="004352E5" w:rsidRPr="00E226EB">
        <w:rPr>
          <w:rFonts w:ascii="Times New Roman" w:hAnsi="Times New Roman" w:cs="Times New Roman"/>
          <w:sz w:val="24"/>
          <w:szCs w:val="24"/>
        </w:rPr>
        <w:t>.</w:t>
      </w:r>
    </w:p>
    <w:p w14:paraId="078EBB3A" w14:textId="77777777" w:rsidR="00F27939" w:rsidRPr="00E226EB" w:rsidRDefault="00F27939" w:rsidP="00635D19">
      <w:pPr>
        <w:pStyle w:val="aff4"/>
        <w:spacing w:after="0" w:line="20" w:lineRule="atLeast"/>
        <w:ind w:left="709" w:firstLine="0"/>
        <w:rPr>
          <w:rFonts w:ascii="Times New Roman" w:hAnsi="Times New Roman" w:cs="Times New Roman"/>
          <w:sz w:val="24"/>
          <w:szCs w:val="24"/>
        </w:rPr>
      </w:pPr>
    </w:p>
    <w:p w14:paraId="09B152A7" w14:textId="77777777" w:rsidR="00635D19" w:rsidRPr="00E226EB" w:rsidRDefault="00635D19" w:rsidP="00635D19">
      <w:pPr>
        <w:autoSpaceDE w:val="0"/>
        <w:autoSpaceDN w:val="0"/>
        <w:ind w:left="709"/>
        <w:jc w:val="both"/>
        <w:rPr>
          <w:rFonts w:ascii="Times New Roman" w:hAnsi="Times New Roman"/>
          <w:b/>
          <w:sz w:val="24"/>
          <w:szCs w:val="24"/>
          <w:lang w:eastAsia="en-US"/>
        </w:rPr>
      </w:pPr>
      <w:r w:rsidRPr="00E226EB">
        <w:rPr>
          <w:rFonts w:ascii="Times New Roman" w:hAnsi="Times New Roman"/>
          <w:b/>
          <w:sz w:val="24"/>
          <w:szCs w:val="24"/>
          <w:lang w:eastAsia="en-US"/>
        </w:rPr>
        <w:t>Сметная документация</w:t>
      </w:r>
      <w:r w:rsidR="00F27939" w:rsidRPr="00E226EB">
        <w:rPr>
          <w:rFonts w:ascii="Times New Roman" w:hAnsi="Times New Roman"/>
          <w:b/>
          <w:sz w:val="24"/>
          <w:szCs w:val="24"/>
          <w:lang w:eastAsia="en-US"/>
        </w:rPr>
        <w:t>:</w:t>
      </w:r>
    </w:p>
    <w:p w14:paraId="72BC7515" w14:textId="77777777" w:rsidR="00E226EB" w:rsidRPr="00E226EB" w:rsidRDefault="00E226EB" w:rsidP="00830C22">
      <w:pPr>
        <w:pStyle w:val="aff4"/>
        <w:spacing w:after="0" w:line="20" w:lineRule="atLeast"/>
        <w:ind w:left="709" w:firstLine="0"/>
        <w:jc w:val="left"/>
        <w:rPr>
          <w:rFonts w:ascii="Times New Roman" w:hAnsi="Times New Roman"/>
          <w:sz w:val="24"/>
          <w:szCs w:val="24"/>
          <w:lang w:eastAsia="en-US"/>
        </w:rPr>
      </w:pPr>
    </w:p>
    <w:p w14:paraId="42E48B1C" w14:textId="77777777" w:rsidR="00830C22" w:rsidRPr="00E226EB" w:rsidRDefault="00635D19" w:rsidP="00830C22">
      <w:pPr>
        <w:pStyle w:val="aff4"/>
        <w:spacing w:after="0" w:line="20" w:lineRule="atLeast"/>
        <w:ind w:left="709" w:firstLine="0"/>
        <w:jc w:val="left"/>
        <w:rPr>
          <w:rFonts w:ascii="Times New Roman" w:hAnsi="Times New Roman"/>
          <w:sz w:val="24"/>
          <w:szCs w:val="24"/>
        </w:rPr>
      </w:pPr>
      <w:r w:rsidRPr="00E226EB">
        <w:rPr>
          <w:rFonts w:ascii="Times New Roman" w:hAnsi="Times New Roman"/>
          <w:sz w:val="24"/>
          <w:szCs w:val="24"/>
          <w:lang w:eastAsia="en-US"/>
        </w:rPr>
        <w:t xml:space="preserve">- локальный ресурсный сметный расчет </w:t>
      </w:r>
      <w:r w:rsidRPr="00E226EB">
        <w:rPr>
          <w:rFonts w:ascii="Times New Roman" w:hAnsi="Times New Roman"/>
          <w:sz w:val="24"/>
          <w:szCs w:val="24"/>
        </w:rPr>
        <w:t xml:space="preserve">на </w:t>
      </w:r>
      <w:r w:rsidR="00830C22" w:rsidRPr="00E226EB">
        <w:rPr>
          <w:rFonts w:ascii="Times New Roman" w:hAnsi="Times New Roman" w:cs="Times New Roman"/>
          <w:sz w:val="24"/>
          <w:szCs w:val="24"/>
        </w:rPr>
        <w:t>к</w:t>
      </w:r>
      <w:r w:rsidR="00830C22" w:rsidRPr="00E226EB">
        <w:rPr>
          <w:rFonts w:ascii="Times New Roman" w:hAnsi="Times New Roman"/>
          <w:sz w:val="24"/>
          <w:szCs w:val="24"/>
        </w:rPr>
        <w:t xml:space="preserve">апитальный ремонт </w:t>
      </w:r>
      <w:r w:rsidR="00E226EB" w:rsidRPr="00E226EB">
        <w:rPr>
          <w:rFonts w:ascii="Times New Roman" w:hAnsi="Times New Roman"/>
          <w:sz w:val="24"/>
          <w:szCs w:val="24"/>
        </w:rPr>
        <w:t xml:space="preserve">систем электроснабжения в МБДОУ «Детский сад №10 «Семицветик», по адресу: Иркутская область, </w:t>
      </w:r>
      <w:proofErr w:type="spellStart"/>
      <w:r w:rsidR="00E226EB" w:rsidRPr="00E226EB">
        <w:rPr>
          <w:rFonts w:ascii="Times New Roman" w:hAnsi="Times New Roman"/>
          <w:sz w:val="24"/>
          <w:szCs w:val="24"/>
        </w:rPr>
        <w:t>Усольский</w:t>
      </w:r>
      <w:proofErr w:type="spellEnd"/>
      <w:r w:rsidR="00E226EB" w:rsidRPr="00E226EB">
        <w:rPr>
          <w:rFonts w:ascii="Times New Roman" w:hAnsi="Times New Roman"/>
          <w:sz w:val="24"/>
          <w:szCs w:val="24"/>
        </w:rPr>
        <w:t xml:space="preserve"> район, </w:t>
      </w:r>
      <w:proofErr w:type="spellStart"/>
      <w:r w:rsidR="00E226EB" w:rsidRPr="00E226EB">
        <w:rPr>
          <w:rFonts w:ascii="Times New Roman" w:hAnsi="Times New Roman"/>
          <w:sz w:val="24"/>
          <w:szCs w:val="24"/>
        </w:rPr>
        <w:t>р.п</w:t>
      </w:r>
      <w:proofErr w:type="spellEnd"/>
      <w:r w:rsidR="00E226EB" w:rsidRPr="00E226EB">
        <w:rPr>
          <w:rFonts w:ascii="Times New Roman" w:hAnsi="Times New Roman"/>
          <w:sz w:val="24"/>
          <w:szCs w:val="24"/>
        </w:rPr>
        <w:t>. Тельма, ул. 3-я Советская, д.1А</w:t>
      </w:r>
    </w:p>
    <w:p w14:paraId="54B97AFA" w14:textId="77777777" w:rsidR="00E226EB" w:rsidRPr="00E226EB" w:rsidRDefault="00E226EB" w:rsidP="00830C22">
      <w:pPr>
        <w:pStyle w:val="aff4"/>
        <w:spacing w:after="0" w:line="20" w:lineRule="atLeast"/>
        <w:ind w:left="709" w:firstLine="0"/>
        <w:jc w:val="left"/>
        <w:rPr>
          <w:rFonts w:ascii="Times New Roman" w:hAnsi="Times New Roman" w:cs="Times New Roman"/>
          <w:sz w:val="24"/>
          <w:szCs w:val="24"/>
        </w:rPr>
      </w:pPr>
    </w:p>
    <w:p w14:paraId="6AAF9F6F" w14:textId="77777777" w:rsidR="00E226EB" w:rsidRPr="00E226EB" w:rsidRDefault="00E226EB" w:rsidP="00830C22">
      <w:pPr>
        <w:pStyle w:val="aff4"/>
        <w:spacing w:after="0" w:line="20" w:lineRule="atLeast"/>
        <w:ind w:left="709" w:firstLine="0"/>
        <w:jc w:val="left"/>
        <w:rPr>
          <w:rFonts w:ascii="Times New Roman" w:hAnsi="Times New Roman" w:cs="Times New Roman"/>
          <w:sz w:val="24"/>
          <w:szCs w:val="24"/>
        </w:rPr>
      </w:pPr>
      <w:r w:rsidRPr="00E226EB">
        <w:rPr>
          <w:rFonts w:ascii="Times New Roman" w:hAnsi="Times New Roman" w:cs="Times New Roman"/>
          <w:sz w:val="24"/>
          <w:szCs w:val="24"/>
        </w:rPr>
        <w:t xml:space="preserve">- </w:t>
      </w:r>
      <w:r w:rsidRPr="00E226EB">
        <w:rPr>
          <w:rFonts w:ascii="Times New Roman" w:hAnsi="Times New Roman"/>
          <w:sz w:val="24"/>
          <w:szCs w:val="24"/>
          <w:lang w:eastAsia="en-US"/>
        </w:rPr>
        <w:t>локальный ресурсный сметный расчет на пусконаладочные работы</w:t>
      </w:r>
    </w:p>
    <w:p w14:paraId="6E8464A0" w14:textId="77777777" w:rsidR="00E226EB" w:rsidRPr="00E226EB" w:rsidRDefault="00E226EB" w:rsidP="00830C22">
      <w:pPr>
        <w:pStyle w:val="aff4"/>
        <w:spacing w:after="0" w:line="20" w:lineRule="atLeast"/>
        <w:ind w:left="709" w:firstLine="0"/>
        <w:jc w:val="left"/>
        <w:rPr>
          <w:rFonts w:ascii="Times New Roman" w:hAnsi="Times New Roman"/>
          <w:sz w:val="24"/>
          <w:szCs w:val="24"/>
        </w:rPr>
      </w:pPr>
    </w:p>
    <w:p w14:paraId="68153F44" w14:textId="77777777" w:rsidR="00830C22" w:rsidRPr="00E226EB" w:rsidRDefault="00635D19" w:rsidP="00830C22">
      <w:pPr>
        <w:pStyle w:val="aff4"/>
        <w:spacing w:after="0" w:line="20" w:lineRule="atLeast"/>
        <w:ind w:left="709" w:firstLine="0"/>
        <w:jc w:val="left"/>
        <w:rPr>
          <w:rFonts w:ascii="Times New Roman" w:hAnsi="Times New Roman" w:cs="Times New Roman"/>
          <w:sz w:val="24"/>
          <w:szCs w:val="24"/>
        </w:rPr>
      </w:pPr>
      <w:r w:rsidRPr="00E226EB">
        <w:rPr>
          <w:rFonts w:ascii="Times New Roman" w:hAnsi="Times New Roman"/>
          <w:sz w:val="24"/>
          <w:szCs w:val="24"/>
        </w:rPr>
        <w:t xml:space="preserve">- сводный сметный расчет на </w:t>
      </w:r>
      <w:r w:rsidR="00830C22" w:rsidRPr="00E226EB">
        <w:rPr>
          <w:rFonts w:ascii="Times New Roman" w:hAnsi="Times New Roman" w:cs="Times New Roman"/>
          <w:sz w:val="24"/>
          <w:szCs w:val="24"/>
        </w:rPr>
        <w:t>к</w:t>
      </w:r>
      <w:r w:rsidR="00830C22" w:rsidRPr="00E226EB">
        <w:rPr>
          <w:rFonts w:ascii="Times New Roman" w:hAnsi="Times New Roman"/>
          <w:sz w:val="24"/>
          <w:szCs w:val="24"/>
        </w:rPr>
        <w:t xml:space="preserve">апитальный ремонт </w:t>
      </w:r>
      <w:r w:rsidR="00E226EB" w:rsidRPr="00E226EB">
        <w:rPr>
          <w:rFonts w:ascii="Times New Roman" w:hAnsi="Times New Roman"/>
          <w:sz w:val="24"/>
          <w:szCs w:val="24"/>
        </w:rPr>
        <w:t xml:space="preserve">систем электроснабжения в МБДОУ «Детский сад №10 «Семицветик», по адресу: Иркутская область, </w:t>
      </w:r>
      <w:proofErr w:type="spellStart"/>
      <w:r w:rsidR="00E226EB" w:rsidRPr="00E226EB">
        <w:rPr>
          <w:rFonts w:ascii="Times New Roman" w:hAnsi="Times New Roman"/>
          <w:sz w:val="24"/>
          <w:szCs w:val="24"/>
        </w:rPr>
        <w:t>Усольский</w:t>
      </w:r>
      <w:proofErr w:type="spellEnd"/>
      <w:r w:rsidR="00E226EB" w:rsidRPr="00E226EB">
        <w:rPr>
          <w:rFonts w:ascii="Times New Roman" w:hAnsi="Times New Roman"/>
          <w:sz w:val="24"/>
          <w:szCs w:val="24"/>
        </w:rPr>
        <w:t xml:space="preserve"> район, </w:t>
      </w:r>
      <w:proofErr w:type="spellStart"/>
      <w:r w:rsidR="00E226EB" w:rsidRPr="00E226EB">
        <w:rPr>
          <w:rFonts w:ascii="Times New Roman" w:hAnsi="Times New Roman"/>
          <w:sz w:val="24"/>
          <w:szCs w:val="24"/>
        </w:rPr>
        <w:t>р.п</w:t>
      </w:r>
      <w:proofErr w:type="spellEnd"/>
      <w:r w:rsidR="00E226EB" w:rsidRPr="00E226EB">
        <w:rPr>
          <w:rFonts w:ascii="Times New Roman" w:hAnsi="Times New Roman"/>
          <w:sz w:val="24"/>
          <w:szCs w:val="24"/>
        </w:rPr>
        <w:t>. Тельма, ул. 3-я Советская, д.1А</w:t>
      </w:r>
    </w:p>
    <w:p w14:paraId="1228F856" w14:textId="77777777" w:rsidR="00635D19" w:rsidRPr="00E226EB" w:rsidRDefault="00635D19" w:rsidP="00830C22">
      <w:pPr>
        <w:autoSpaceDE w:val="0"/>
        <w:autoSpaceDN w:val="0"/>
        <w:ind w:left="709"/>
        <w:jc w:val="both"/>
        <w:rPr>
          <w:bCs/>
          <w:i/>
          <w:sz w:val="24"/>
          <w:szCs w:val="24"/>
        </w:rPr>
      </w:pPr>
    </w:p>
    <w:p w14:paraId="48CBAC8B" w14:textId="77777777" w:rsidR="00635D19" w:rsidRPr="00E67D9F" w:rsidRDefault="00635D19" w:rsidP="00635D19">
      <w:pPr>
        <w:widowControl w:val="0"/>
        <w:autoSpaceDE w:val="0"/>
        <w:autoSpaceDN w:val="0"/>
        <w:adjustRightInd w:val="0"/>
        <w:ind w:firstLine="540"/>
        <w:jc w:val="both"/>
        <w:rPr>
          <w:bCs/>
          <w:i/>
          <w:color w:val="0000CC"/>
          <w:sz w:val="28"/>
          <w:szCs w:val="28"/>
        </w:rPr>
      </w:pPr>
    </w:p>
    <w:p w14:paraId="48A73E44" w14:textId="77777777" w:rsidR="00635D19" w:rsidRDefault="00635D19" w:rsidP="00830C22">
      <w:pPr>
        <w:widowControl w:val="0"/>
        <w:autoSpaceDE w:val="0"/>
        <w:autoSpaceDN w:val="0"/>
        <w:adjustRightInd w:val="0"/>
        <w:ind w:left="709"/>
        <w:jc w:val="both"/>
        <w:rPr>
          <w:rFonts w:asciiTheme="minorHAnsi" w:hAnsiTheme="minorHAnsi"/>
          <w:bCs/>
          <w:i/>
          <w:color w:val="0000CC"/>
          <w:sz w:val="28"/>
          <w:szCs w:val="28"/>
        </w:rPr>
      </w:pPr>
      <w:r w:rsidRPr="00E67D9F">
        <w:rPr>
          <w:bCs/>
          <w:i/>
          <w:color w:val="0000CC"/>
          <w:sz w:val="28"/>
          <w:szCs w:val="28"/>
        </w:rPr>
        <w:t>Приложение №</w:t>
      </w:r>
      <w:r w:rsidR="002E32F6">
        <w:rPr>
          <w:rFonts w:asciiTheme="minorHAnsi" w:hAnsiTheme="minorHAnsi"/>
          <w:bCs/>
          <w:i/>
          <w:color w:val="0000CC"/>
          <w:sz w:val="28"/>
          <w:szCs w:val="28"/>
        </w:rPr>
        <w:t>3</w:t>
      </w:r>
      <w:r w:rsidRPr="00E67D9F">
        <w:rPr>
          <w:bCs/>
          <w:i/>
          <w:color w:val="0000CC"/>
          <w:sz w:val="28"/>
          <w:szCs w:val="28"/>
        </w:rPr>
        <w:t xml:space="preserve"> к контракту представлено  отдельным</w:t>
      </w:r>
      <w:r>
        <w:rPr>
          <w:bCs/>
          <w:i/>
          <w:color w:val="0000CC"/>
          <w:sz w:val="28"/>
          <w:szCs w:val="28"/>
        </w:rPr>
        <w:t>и</w:t>
      </w:r>
      <w:r w:rsidRPr="00E67D9F">
        <w:rPr>
          <w:bCs/>
          <w:i/>
          <w:color w:val="0000CC"/>
          <w:sz w:val="28"/>
          <w:szCs w:val="28"/>
        </w:rPr>
        <w:t xml:space="preserve"> файл</w:t>
      </w:r>
      <w:r>
        <w:rPr>
          <w:bCs/>
          <w:i/>
          <w:color w:val="0000CC"/>
          <w:sz w:val="28"/>
          <w:szCs w:val="28"/>
        </w:rPr>
        <w:t>ами</w:t>
      </w:r>
      <w:r w:rsidRPr="00E67D9F">
        <w:rPr>
          <w:bCs/>
          <w:i/>
          <w:color w:val="0000CC"/>
          <w:sz w:val="28"/>
          <w:szCs w:val="28"/>
        </w:rPr>
        <w:t xml:space="preserve"> и является неотъемлемой частью контракта</w:t>
      </w:r>
    </w:p>
    <w:p w14:paraId="530C9483" w14:textId="77777777" w:rsidR="007E7107" w:rsidRPr="009B7452" w:rsidRDefault="007E7107" w:rsidP="007E7107">
      <w:pPr>
        <w:spacing w:line="276" w:lineRule="auto"/>
        <w:jc w:val="center"/>
        <w:rPr>
          <w:rFonts w:ascii="Times New Roman" w:eastAsiaTheme="minorHAnsi" w:hAnsi="Times New Roman"/>
          <w:b/>
          <w:sz w:val="18"/>
          <w:szCs w:val="18"/>
          <w:lang w:eastAsia="en-US"/>
        </w:rPr>
      </w:pPr>
      <w:r w:rsidRPr="009B7452">
        <w:rPr>
          <w:rFonts w:ascii="Times New Roman" w:eastAsiaTheme="minorHAnsi" w:hAnsi="Times New Roman"/>
          <w:b/>
          <w:sz w:val="18"/>
          <w:szCs w:val="18"/>
          <w:lang w:eastAsia="en-US"/>
        </w:rPr>
        <w:t>Подписи сторон:</w:t>
      </w:r>
    </w:p>
    <w:tbl>
      <w:tblPr>
        <w:tblStyle w:val="af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211"/>
      </w:tblGrid>
      <w:tr w:rsidR="007E7107" w:rsidRPr="0055287F" w14:paraId="2A2E2A55" w14:textId="77777777" w:rsidTr="00830C22">
        <w:tc>
          <w:tcPr>
            <w:tcW w:w="4535" w:type="dxa"/>
            <w:vAlign w:val="center"/>
          </w:tcPr>
          <w:p w14:paraId="24AA4F51" w14:textId="77777777" w:rsidR="007E7107" w:rsidRPr="0055287F" w:rsidRDefault="007E7107" w:rsidP="00D24212">
            <w:pPr>
              <w:rPr>
                <w:rFonts w:ascii="Times New Roman" w:hAnsi="Times New Roman"/>
                <w:bCs/>
                <w:sz w:val="18"/>
                <w:szCs w:val="18"/>
              </w:rPr>
            </w:pPr>
          </w:p>
          <w:p w14:paraId="34B19537" w14:textId="77777777" w:rsidR="00F476D9" w:rsidRPr="00F476D9" w:rsidRDefault="00F476D9" w:rsidP="00F476D9">
            <w:pPr>
              <w:rPr>
                <w:rFonts w:ascii="Times New Roman" w:hAnsi="Times New Roman"/>
                <w:b/>
                <w:bCs/>
                <w:sz w:val="18"/>
                <w:szCs w:val="18"/>
              </w:rPr>
            </w:pPr>
            <w:r w:rsidRPr="00F476D9">
              <w:rPr>
                <w:rFonts w:ascii="Times New Roman" w:hAnsi="Times New Roman"/>
                <w:b/>
                <w:bCs/>
                <w:sz w:val="18"/>
                <w:szCs w:val="18"/>
              </w:rPr>
              <w:t>Заказчик</w:t>
            </w:r>
          </w:p>
          <w:p w14:paraId="1BB64110" w14:textId="77777777" w:rsidR="003E0263" w:rsidRP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Заведующий </w:t>
            </w:r>
          </w:p>
          <w:p w14:paraId="39EAD3BC" w14:textId="77777777" w:rsid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МБДОУ Детский сад №10 «Семицветик»  </w:t>
            </w:r>
          </w:p>
          <w:p w14:paraId="00C9B3BC" w14:textId="77777777" w:rsidR="003E0263" w:rsidRPr="003E0263" w:rsidRDefault="003E0263" w:rsidP="003E0263">
            <w:pPr>
              <w:rPr>
                <w:rFonts w:ascii="Times New Roman" w:hAnsi="Times New Roman"/>
                <w:color w:val="0000FF"/>
                <w:sz w:val="18"/>
                <w:szCs w:val="18"/>
              </w:rPr>
            </w:pPr>
            <w:r w:rsidRPr="003E0263">
              <w:rPr>
                <w:rFonts w:ascii="Times New Roman" w:hAnsi="Times New Roman"/>
                <w:color w:val="0000FF"/>
                <w:sz w:val="18"/>
                <w:szCs w:val="18"/>
              </w:rPr>
              <w:t xml:space="preserve">______________/В.М. Елисеева/ </w:t>
            </w:r>
          </w:p>
          <w:p w14:paraId="5500DE01" w14:textId="77777777" w:rsidR="007E7107" w:rsidRPr="0055287F" w:rsidRDefault="00F476D9" w:rsidP="00F476D9">
            <w:pPr>
              <w:rPr>
                <w:rFonts w:ascii="Times New Roman" w:hAnsi="Times New Roman"/>
                <w:color w:val="000000"/>
                <w:sz w:val="18"/>
                <w:szCs w:val="18"/>
              </w:rPr>
            </w:pPr>
            <w:r w:rsidRPr="00F476D9">
              <w:rPr>
                <w:rFonts w:ascii="Times New Roman" w:hAnsi="Times New Roman"/>
                <w:bCs/>
                <w:sz w:val="18"/>
                <w:szCs w:val="18"/>
              </w:rPr>
              <w:t xml:space="preserve">ЭЦП   </w:t>
            </w:r>
          </w:p>
        </w:tc>
        <w:tc>
          <w:tcPr>
            <w:tcW w:w="5211" w:type="dxa"/>
          </w:tcPr>
          <w:p w14:paraId="1D51BABC" w14:textId="77777777" w:rsidR="007E7107" w:rsidRPr="0055287F" w:rsidRDefault="007E7107" w:rsidP="00D24212">
            <w:pPr>
              <w:widowControl w:val="0"/>
              <w:jc w:val="both"/>
              <w:rPr>
                <w:rFonts w:ascii="Times New Roman" w:hAnsi="Times New Roman"/>
                <w:bCs/>
                <w:sz w:val="18"/>
                <w:szCs w:val="18"/>
              </w:rPr>
            </w:pPr>
            <w:r w:rsidRPr="0055287F">
              <w:rPr>
                <w:rFonts w:ascii="Times New Roman" w:hAnsi="Times New Roman"/>
                <w:bCs/>
                <w:sz w:val="18"/>
                <w:szCs w:val="18"/>
              </w:rPr>
              <w:t xml:space="preserve"> </w:t>
            </w:r>
          </w:p>
          <w:p w14:paraId="63759297" w14:textId="77777777" w:rsidR="007E7107" w:rsidRPr="0055287F" w:rsidRDefault="007E7107" w:rsidP="00D24212">
            <w:pPr>
              <w:widowControl w:val="0"/>
              <w:jc w:val="both"/>
              <w:rPr>
                <w:rFonts w:ascii="Times New Roman" w:hAnsi="Times New Roman"/>
                <w:b/>
                <w:bCs/>
                <w:sz w:val="18"/>
                <w:szCs w:val="18"/>
              </w:rPr>
            </w:pPr>
            <w:r w:rsidRPr="0055287F">
              <w:rPr>
                <w:rFonts w:ascii="Times New Roman" w:hAnsi="Times New Roman"/>
                <w:b/>
                <w:bCs/>
                <w:sz w:val="18"/>
                <w:szCs w:val="18"/>
              </w:rPr>
              <w:t xml:space="preserve">Подрядчик </w:t>
            </w:r>
          </w:p>
          <w:p w14:paraId="308591F5" w14:textId="77777777" w:rsidR="00C05426" w:rsidRPr="0055287F" w:rsidRDefault="00C05426" w:rsidP="00C05426">
            <w:pPr>
              <w:widowControl w:val="0"/>
              <w:jc w:val="both"/>
              <w:rPr>
                <w:rFonts w:ascii="Times New Roman" w:hAnsi="Times New Roman"/>
                <w:bCs/>
                <w:sz w:val="18"/>
                <w:szCs w:val="18"/>
              </w:rPr>
            </w:pPr>
            <w:r>
              <w:rPr>
                <w:rFonts w:ascii="Times New Roman" w:hAnsi="Times New Roman"/>
                <w:bCs/>
                <w:sz w:val="18"/>
                <w:szCs w:val="18"/>
              </w:rPr>
              <w:t>Директор ООО СК «Русстрой»</w:t>
            </w:r>
          </w:p>
          <w:p w14:paraId="0F3D3B73" w14:textId="77777777" w:rsidR="007E7107" w:rsidRPr="0055287F" w:rsidRDefault="007E7107" w:rsidP="00D24212">
            <w:pPr>
              <w:rPr>
                <w:rFonts w:ascii="Times New Roman" w:hAnsi="Times New Roman"/>
                <w:bCs/>
                <w:sz w:val="18"/>
                <w:szCs w:val="18"/>
              </w:rPr>
            </w:pPr>
          </w:p>
          <w:p w14:paraId="3B1E5D48" w14:textId="77777777" w:rsidR="007E7107" w:rsidRPr="0055287F" w:rsidRDefault="007E7107" w:rsidP="00D24212">
            <w:pPr>
              <w:rPr>
                <w:rFonts w:ascii="Times New Roman" w:hAnsi="Times New Roman"/>
                <w:bCs/>
                <w:sz w:val="18"/>
                <w:szCs w:val="18"/>
              </w:rPr>
            </w:pPr>
            <w:r w:rsidRPr="0055287F">
              <w:rPr>
                <w:rFonts w:ascii="Times New Roman" w:hAnsi="Times New Roman"/>
                <w:bCs/>
                <w:sz w:val="18"/>
                <w:szCs w:val="18"/>
              </w:rPr>
              <w:t xml:space="preserve">__________________ / </w:t>
            </w:r>
            <w:r w:rsidR="00C05426">
              <w:rPr>
                <w:rFonts w:ascii="Times New Roman" w:hAnsi="Times New Roman"/>
                <w:bCs/>
                <w:sz w:val="18"/>
                <w:szCs w:val="18"/>
              </w:rPr>
              <w:t>Пешков С.Ю.</w:t>
            </w:r>
            <w:r w:rsidRPr="0055287F">
              <w:rPr>
                <w:rFonts w:ascii="Times New Roman" w:hAnsi="Times New Roman"/>
                <w:bCs/>
                <w:sz w:val="18"/>
                <w:szCs w:val="18"/>
              </w:rPr>
              <w:t>/</w:t>
            </w:r>
          </w:p>
          <w:p w14:paraId="16ED56F8" w14:textId="77777777" w:rsidR="007E7107" w:rsidRPr="0055287F" w:rsidRDefault="007E7107" w:rsidP="00D24212">
            <w:pPr>
              <w:widowControl w:val="0"/>
              <w:jc w:val="both"/>
              <w:rPr>
                <w:rFonts w:ascii="Times New Roman" w:hAnsi="Times New Roman"/>
                <w:sz w:val="18"/>
                <w:szCs w:val="18"/>
              </w:rPr>
            </w:pPr>
            <w:r w:rsidRPr="0055287F">
              <w:rPr>
                <w:rFonts w:ascii="Times New Roman" w:hAnsi="Times New Roman"/>
                <w:bCs/>
                <w:sz w:val="18"/>
                <w:szCs w:val="18"/>
              </w:rPr>
              <w:t xml:space="preserve">ЭЦП   </w:t>
            </w:r>
          </w:p>
        </w:tc>
      </w:tr>
    </w:tbl>
    <w:p w14:paraId="481AC83C" w14:textId="77777777" w:rsidR="00F80892" w:rsidRPr="000479CF" w:rsidRDefault="00F80892" w:rsidP="00A67189">
      <w:pPr>
        <w:pStyle w:val="ConsPlusNormal"/>
        <w:ind w:left="11624"/>
        <w:outlineLvl w:val="1"/>
        <w:rPr>
          <w:rFonts w:ascii="Times New Roman" w:hAnsi="Times New Roman" w:cs="Times New Roman"/>
          <w:sz w:val="18"/>
          <w:szCs w:val="18"/>
        </w:rPr>
      </w:pPr>
    </w:p>
    <w:p w14:paraId="468078F8" w14:textId="77777777" w:rsidR="001E377E" w:rsidRDefault="001E377E" w:rsidP="00A67189">
      <w:pPr>
        <w:pStyle w:val="ConsPlusNormal"/>
        <w:ind w:left="11624"/>
        <w:outlineLvl w:val="1"/>
        <w:rPr>
          <w:rFonts w:ascii="Times New Roman" w:hAnsi="Times New Roman" w:cs="Times New Roman"/>
          <w:sz w:val="18"/>
          <w:szCs w:val="18"/>
        </w:rPr>
      </w:pPr>
    </w:p>
    <w:p w14:paraId="49AD8D65" w14:textId="77777777" w:rsidR="00343FCF" w:rsidRPr="000479CF" w:rsidRDefault="00343FCF" w:rsidP="00A67189">
      <w:pPr>
        <w:pStyle w:val="ConsPlusNormal"/>
        <w:ind w:left="11624"/>
        <w:outlineLvl w:val="1"/>
        <w:rPr>
          <w:rFonts w:ascii="Times New Roman" w:hAnsi="Times New Roman" w:cs="Times New Roman"/>
          <w:sz w:val="18"/>
          <w:szCs w:val="18"/>
        </w:rPr>
      </w:pPr>
    </w:p>
    <w:p w14:paraId="22164A96" w14:textId="77777777" w:rsidR="001E377E" w:rsidRPr="000479CF" w:rsidRDefault="001E377E" w:rsidP="00A67189">
      <w:pPr>
        <w:pStyle w:val="ConsPlusNormal"/>
        <w:ind w:left="11624"/>
        <w:outlineLvl w:val="1"/>
        <w:rPr>
          <w:rFonts w:ascii="Times New Roman" w:hAnsi="Times New Roman" w:cs="Times New Roman"/>
          <w:sz w:val="18"/>
          <w:szCs w:val="18"/>
        </w:rPr>
      </w:pPr>
    </w:p>
    <w:sectPr w:rsidR="001E377E" w:rsidRPr="000479CF" w:rsidSect="001E377E">
      <w:headerReference w:type="default" r:id="rId14"/>
      <w:pgSz w:w="11906" w:h="16838"/>
      <w:pgMar w:top="720" w:right="720" w:bottom="720" w:left="720"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25A4" w14:textId="77777777" w:rsidR="00D46CB1" w:rsidRDefault="00D46CB1" w:rsidP="00D13F43">
      <w:r>
        <w:separator/>
      </w:r>
    </w:p>
  </w:endnote>
  <w:endnote w:type="continuationSeparator" w:id="0">
    <w:p w14:paraId="6623CE5D" w14:textId="77777777" w:rsidR="00D46CB1" w:rsidRDefault="00D46CB1" w:rsidP="00D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9B7F" w14:textId="77777777" w:rsidR="00D46CB1" w:rsidRDefault="00D46CB1" w:rsidP="00D13F43">
      <w:r>
        <w:separator/>
      </w:r>
    </w:p>
  </w:footnote>
  <w:footnote w:type="continuationSeparator" w:id="0">
    <w:p w14:paraId="0D47F26F" w14:textId="77777777" w:rsidR="00D46CB1" w:rsidRDefault="00D46CB1" w:rsidP="00D1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7826"/>
      <w:docPartObj>
        <w:docPartGallery w:val="Page Numbers (Top of Page)"/>
        <w:docPartUnique/>
      </w:docPartObj>
    </w:sdtPr>
    <w:sdtEndPr/>
    <w:sdtContent>
      <w:p w14:paraId="19DAA9AD" w14:textId="77777777" w:rsidR="00C05426" w:rsidRDefault="00C05426">
        <w:pPr>
          <w:pStyle w:val="a9"/>
          <w:jc w:val="center"/>
        </w:pPr>
        <w:r>
          <w:fldChar w:fldCharType="begin"/>
        </w:r>
        <w:r>
          <w:instrText>PAGE   \* MERGEFORMAT</w:instrText>
        </w:r>
        <w:r>
          <w:fldChar w:fldCharType="separate"/>
        </w:r>
        <w:r w:rsidR="00703323">
          <w:rPr>
            <w:noProof/>
          </w:rPr>
          <w:t>16</w:t>
        </w:r>
        <w:r>
          <w:fldChar w:fldCharType="end"/>
        </w:r>
      </w:p>
    </w:sdtContent>
  </w:sdt>
  <w:p w14:paraId="74AC0A6A" w14:textId="77777777" w:rsidR="00C05426" w:rsidRDefault="00C054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16504"/>
      <w:docPartObj>
        <w:docPartGallery w:val="Page Numbers (Top of Page)"/>
        <w:docPartUnique/>
      </w:docPartObj>
    </w:sdtPr>
    <w:sdtEndPr/>
    <w:sdtContent>
      <w:p w14:paraId="537422C2" w14:textId="77777777" w:rsidR="00C05426" w:rsidRDefault="00C05426">
        <w:pPr>
          <w:pStyle w:val="a9"/>
          <w:jc w:val="center"/>
        </w:pPr>
        <w:r>
          <w:fldChar w:fldCharType="begin"/>
        </w:r>
        <w:r>
          <w:instrText>PAGE   \* MERGEFORMAT</w:instrText>
        </w:r>
        <w:r>
          <w:fldChar w:fldCharType="separate"/>
        </w:r>
        <w:r w:rsidR="00703323">
          <w:rPr>
            <w:noProof/>
          </w:rPr>
          <w:t>18</w:t>
        </w:r>
        <w:r>
          <w:fldChar w:fldCharType="end"/>
        </w:r>
      </w:p>
    </w:sdtContent>
  </w:sdt>
  <w:p w14:paraId="29663BC1" w14:textId="77777777" w:rsidR="00C05426" w:rsidRDefault="00C054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BFC3D67"/>
    <w:multiLevelType w:val="multilevel"/>
    <w:tmpl w:val="B97098DA"/>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31E7402"/>
    <w:multiLevelType w:val="hybridMultilevel"/>
    <w:tmpl w:val="6CC2EF10"/>
    <w:lvl w:ilvl="0" w:tplc="3BF458FC">
      <w:start w:val="1"/>
      <w:numFmt w:val="bullet"/>
      <w:lvlText w:val="-"/>
      <w:lvlJc w:val="left"/>
      <w:pPr>
        <w:ind w:left="1260" w:hanging="360"/>
      </w:pPr>
      <w:rPr>
        <w:rFonts w:ascii="Georgia" w:hAnsi="Georgi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BA4887"/>
    <w:multiLevelType w:val="hybridMultilevel"/>
    <w:tmpl w:val="11CC3266"/>
    <w:lvl w:ilvl="0" w:tplc="F9E469B4">
      <w:start w:val="1"/>
      <w:numFmt w:val="decimal"/>
      <w:lvlText w:val="%1."/>
      <w:lvlJc w:val="left"/>
      <w:pPr>
        <w:tabs>
          <w:tab w:val="num" w:pos="720"/>
        </w:tabs>
        <w:ind w:left="720" w:hanging="36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A64E59"/>
    <w:multiLevelType w:val="hybridMultilevel"/>
    <w:tmpl w:val="837EE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91BB8"/>
    <w:multiLevelType w:val="hybridMultilevel"/>
    <w:tmpl w:val="8550E56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7">
    <w:nsid w:val="33272BD3"/>
    <w:multiLevelType w:val="hybridMultilevel"/>
    <w:tmpl w:val="E52E9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7D4B24"/>
    <w:multiLevelType w:val="hybridMultilevel"/>
    <w:tmpl w:val="BC80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D3128"/>
    <w:multiLevelType w:val="hybridMultilevel"/>
    <w:tmpl w:val="FAFC5182"/>
    <w:lvl w:ilvl="0" w:tplc="94C86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9F2F06"/>
    <w:multiLevelType w:val="multilevel"/>
    <w:tmpl w:val="71AEB1E4"/>
    <w:lvl w:ilvl="0">
      <w:start w:val="1"/>
      <w:numFmt w:val="decimal"/>
      <w:pStyle w:val="a"/>
      <w:suff w:val="space"/>
      <w:lvlText w:val="%1."/>
      <w:lvlJc w:val="left"/>
      <w:pPr>
        <w:ind w:left="340" w:hanging="340"/>
      </w:pPr>
    </w:lvl>
    <w:lvl w:ilvl="1">
      <w:start w:val="1"/>
      <w:numFmt w:val="decimal"/>
      <w:pStyle w:val="a0"/>
      <w:suff w:val="space"/>
      <w:lvlText w:val="%1.%2."/>
      <w:lvlJc w:val="left"/>
      <w:pPr>
        <w:ind w:left="710" w:firstLine="0"/>
      </w:pPr>
    </w:lvl>
    <w:lvl w:ilvl="2">
      <w:start w:val="1"/>
      <w:numFmt w:val="decimal"/>
      <w:pStyle w:val="a1"/>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06F69A6"/>
    <w:multiLevelType w:val="hybridMultilevel"/>
    <w:tmpl w:val="43603322"/>
    <w:lvl w:ilvl="0" w:tplc="8E90AE1E">
      <w:start w:val="7"/>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8213E6B"/>
    <w:multiLevelType w:val="hybridMultilevel"/>
    <w:tmpl w:val="85B6095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1473770"/>
    <w:multiLevelType w:val="hybridMultilevel"/>
    <w:tmpl w:val="3A866F2E"/>
    <w:lvl w:ilvl="0" w:tplc="C106A47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0968DC"/>
    <w:multiLevelType w:val="hybridMultilevel"/>
    <w:tmpl w:val="020CFC78"/>
    <w:lvl w:ilvl="0" w:tplc="CE2043C4">
      <w:start w:val="7"/>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67DE0D7A"/>
    <w:multiLevelType w:val="hybridMultilevel"/>
    <w:tmpl w:val="0F360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64C8D"/>
    <w:multiLevelType w:val="hybridMultilevel"/>
    <w:tmpl w:val="6CD6C0AE"/>
    <w:lvl w:ilvl="0" w:tplc="5BDA37AE">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EC494B"/>
    <w:multiLevelType w:val="multilevel"/>
    <w:tmpl w:val="1B0057D6"/>
    <w:lvl w:ilvl="0">
      <w:start w:val="1"/>
      <w:numFmt w:val="decimal"/>
      <w:lvlText w:val="%1."/>
      <w:lvlJc w:val="left"/>
      <w:pPr>
        <w:ind w:left="360" w:hanging="360"/>
      </w:pPr>
      <w:rPr>
        <w:rFonts w:ascii="Times New Roman" w:eastAsia="Times New Roman" w:hAnsi="Times New Roman" w:cs="Times New Roman" w:hint="default"/>
        <w:sz w:val="18"/>
      </w:rPr>
    </w:lvl>
    <w:lvl w:ilvl="1">
      <w:start w:val="1"/>
      <w:numFmt w:val="decimal"/>
      <w:lvlText w:val="%1.%2."/>
      <w:lvlJc w:val="left"/>
      <w:pPr>
        <w:ind w:left="502" w:hanging="360"/>
      </w:pPr>
      <w:rPr>
        <w:rFonts w:ascii="Times New Roman" w:eastAsia="Times New Roman" w:hAnsi="Times New Roman" w:cs="Times New Roman" w:hint="default"/>
        <w:sz w:val="18"/>
      </w:rPr>
    </w:lvl>
    <w:lvl w:ilvl="2">
      <w:start w:val="1"/>
      <w:numFmt w:val="decimal"/>
      <w:lvlText w:val="%1.%2.%3."/>
      <w:lvlJc w:val="left"/>
      <w:pPr>
        <w:ind w:left="1302" w:hanging="720"/>
      </w:pPr>
      <w:rPr>
        <w:rFonts w:ascii="Times New Roman" w:eastAsia="Times New Roman" w:hAnsi="Times New Roman" w:cs="Times New Roman" w:hint="default"/>
        <w:sz w:val="18"/>
      </w:rPr>
    </w:lvl>
    <w:lvl w:ilvl="3">
      <w:start w:val="1"/>
      <w:numFmt w:val="decimal"/>
      <w:lvlText w:val="%1.%2.%3.%4."/>
      <w:lvlJc w:val="left"/>
      <w:pPr>
        <w:ind w:left="1593" w:hanging="720"/>
      </w:pPr>
      <w:rPr>
        <w:rFonts w:ascii="Times New Roman" w:eastAsia="Times New Roman" w:hAnsi="Times New Roman" w:cs="Times New Roman" w:hint="default"/>
        <w:sz w:val="18"/>
      </w:rPr>
    </w:lvl>
    <w:lvl w:ilvl="4">
      <w:start w:val="1"/>
      <w:numFmt w:val="decimal"/>
      <w:lvlText w:val="%1.%2.%3.%4.%5."/>
      <w:lvlJc w:val="left"/>
      <w:pPr>
        <w:ind w:left="2244" w:hanging="1080"/>
      </w:pPr>
      <w:rPr>
        <w:rFonts w:ascii="Times New Roman" w:eastAsia="Times New Roman" w:hAnsi="Times New Roman" w:cs="Times New Roman" w:hint="default"/>
        <w:sz w:val="18"/>
      </w:rPr>
    </w:lvl>
    <w:lvl w:ilvl="5">
      <w:start w:val="1"/>
      <w:numFmt w:val="decimal"/>
      <w:lvlText w:val="%1.%2.%3.%4.%5.%6."/>
      <w:lvlJc w:val="left"/>
      <w:pPr>
        <w:ind w:left="2535" w:hanging="1080"/>
      </w:pPr>
      <w:rPr>
        <w:rFonts w:ascii="Times New Roman" w:eastAsia="Times New Roman" w:hAnsi="Times New Roman" w:cs="Times New Roman" w:hint="default"/>
        <w:sz w:val="18"/>
      </w:rPr>
    </w:lvl>
    <w:lvl w:ilvl="6">
      <w:start w:val="1"/>
      <w:numFmt w:val="decimal"/>
      <w:lvlText w:val="%1.%2.%3.%4.%5.%6.%7."/>
      <w:lvlJc w:val="left"/>
      <w:pPr>
        <w:ind w:left="3186" w:hanging="1440"/>
      </w:pPr>
      <w:rPr>
        <w:rFonts w:ascii="Times New Roman" w:eastAsia="Times New Roman" w:hAnsi="Times New Roman" w:cs="Times New Roman" w:hint="default"/>
        <w:sz w:val="18"/>
      </w:rPr>
    </w:lvl>
    <w:lvl w:ilvl="7">
      <w:start w:val="1"/>
      <w:numFmt w:val="decimal"/>
      <w:lvlText w:val="%1.%2.%3.%4.%5.%6.%7.%8."/>
      <w:lvlJc w:val="left"/>
      <w:pPr>
        <w:ind w:left="3477" w:hanging="1440"/>
      </w:pPr>
      <w:rPr>
        <w:rFonts w:ascii="Times New Roman" w:eastAsia="Times New Roman" w:hAnsi="Times New Roman" w:cs="Times New Roman" w:hint="default"/>
        <w:sz w:val="18"/>
      </w:rPr>
    </w:lvl>
    <w:lvl w:ilvl="8">
      <w:start w:val="1"/>
      <w:numFmt w:val="decimal"/>
      <w:lvlText w:val="%1.%2.%3.%4.%5.%6.%7.%8.%9."/>
      <w:lvlJc w:val="left"/>
      <w:pPr>
        <w:ind w:left="4128" w:hanging="1800"/>
      </w:pPr>
      <w:rPr>
        <w:rFonts w:ascii="Times New Roman" w:eastAsia="Times New Roman" w:hAnsi="Times New Roman" w:cs="Times New Roman" w:hint="default"/>
        <w:sz w:val="18"/>
      </w:rPr>
    </w:lvl>
  </w:abstractNum>
  <w:abstractNum w:abstractNumId="18">
    <w:nsid w:val="7B833407"/>
    <w:multiLevelType w:val="hybridMultilevel"/>
    <w:tmpl w:val="382A059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8"/>
  </w:num>
  <w:num w:numId="8">
    <w:abstractNumId w:val="5"/>
  </w:num>
  <w:num w:numId="9">
    <w:abstractNumId w:val="3"/>
  </w:num>
  <w:num w:numId="10">
    <w:abstractNumId w:val="9"/>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4"/>
  </w:num>
  <w:num w:numId="19">
    <w:abstractNumId w:val="11"/>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C"/>
    <w:rsid w:val="00002AF7"/>
    <w:rsid w:val="000073C6"/>
    <w:rsid w:val="00012466"/>
    <w:rsid w:val="00016B4A"/>
    <w:rsid w:val="00016D09"/>
    <w:rsid w:val="000242A6"/>
    <w:rsid w:val="00030E80"/>
    <w:rsid w:val="00033CFF"/>
    <w:rsid w:val="00040051"/>
    <w:rsid w:val="00040086"/>
    <w:rsid w:val="000427B5"/>
    <w:rsid w:val="000479CF"/>
    <w:rsid w:val="00051794"/>
    <w:rsid w:val="0005473A"/>
    <w:rsid w:val="0005524B"/>
    <w:rsid w:val="00057C07"/>
    <w:rsid w:val="00060E1A"/>
    <w:rsid w:val="00061F83"/>
    <w:rsid w:val="00062694"/>
    <w:rsid w:val="0006397D"/>
    <w:rsid w:val="000652BF"/>
    <w:rsid w:val="00072A9E"/>
    <w:rsid w:val="00073A3F"/>
    <w:rsid w:val="00075A40"/>
    <w:rsid w:val="00077944"/>
    <w:rsid w:val="000805B8"/>
    <w:rsid w:val="00082257"/>
    <w:rsid w:val="00087852"/>
    <w:rsid w:val="00091307"/>
    <w:rsid w:val="000936FC"/>
    <w:rsid w:val="000953F0"/>
    <w:rsid w:val="000959BC"/>
    <w:rsid w:val="000A1189"/>
    <w:rsid w:val="000A4FBC"/>
    <w:rsid w:val="000A791B"/>
    <w:rsid w:val="000B21A9"/>
    <w:rsid w:val="000B40D1"/>
    <w:rsid w:val="000B5F22"/>
    <w:rsid w:val="000B7B01"/>
    <w:rsid w:val="000C049F"/>
    <w:rsid w:val="000C0CCB"/>
    <w:rsid w:val="000C4370"/>
    <w:rsid w:val="000C4501"/>
    <w:rsid w:val="000D4077"/>
    <w:rsid w:val="000E081F"/>
    <w:rsid w:val="000E5187"/>
    <w:rsid w:val="000F0C67"/>
    <w:rsid w:val="000F0DE9"/>
    <w:rsid w:val="000F29D0"/>
    <w:rsid w:val="00102E7C"/>
    <w:rsid w:val="0010509D"/>
    <w:rsid w:val="0010777C"/>
    <w:rsid w:val="001113BC"/>
    <w:rsid w:val="00112F09"/>
    <w:rsid w:val="001200AC"/>
    <w:rsid w:val="00124AB9"/>
    <w:rsid w:val="0012794D"/>
    <w:rsid w:val="00146957"/>
    <w:rsid w:val="00147332"/>
    <w:rsid w:val="00150771"/>
    <w:rsid w:val="00173AF8"/>
    <w:rsid w:val="00175E56"/>
    <w:rsid w:val="001834A5"/>
    <w:rsid w:val="00187E23"/>
    <w:rsid w:val="00191B20"/>
    <w:rsid w:val="00192E29"/>
    <w:rsid w:val="00195628"/>
    <w:rsid w:val="001957DA"/>
    <w:rsid w:val="001A26F7"/>
    <w:rsid w:val="001A3337"/>
    <w:rsid w:val="001A5BAC"/>
    <w:rsid w:val="001B0A77"/>
    <w:rsid w:val="001B1CAD"/>
    <w:rsid w:val="001C09B2"/>
    <w:rsid w:val="001C2878"/>
    <w:rsid w:val="001C6A5B"/>
    <w:rsid w:val="001C78EE"/>
    <w:rsid w:val="001D4E72"/>
    <w:rsid w:val="001E1339"/>
    <w:rsid w:val="001E1D3A"/>
    <w:rsid w:val="001E2EA2"/>
    <w:rsid w:val="001E32FB"/>
    <w:rsid w:val="001E377E"/>
    <w:rsid w:val="001F495D"/>
    <w:rsid w:val="001F6F7C"/>
    <w:rsid w:val="002044F9"/>
    <w:rsid w:val="002052B6"/>
    <w:rsid w:val="002127FC"/>
    <w:rsid w:val="002134AE"/>
    <w:rsid w:val="00215DC8"/>
    <w:rsid w:val="002252E5"/>
    <w:rsid w:val="002278F4"/>
    <w:rsid w:val="00232C29"/>
    <w:rsid w:val="0023712C"/>
    <w:rsid w:val="00240924"/>
    <w:rsid w:val="00245586"/>
    <w:rsid w:val="002460B8"/>
    <w:rsid w:val="00253CB2"/>
    <w:rsid w:val="00260E1B"/>
    <w:rsid w:val="002621B0"/>
    <w:rsid w:val="00264890"/>
    <w:rsid w:val="00273C8C"/>
    <w:rsid w:val="00276360"/>
    <w:rsid w:val="00280313"/>
    <w:rsid w:val="002A14A0"/>
    <w:rsid w:val="002A6BD3"/>
    <w:rsid w:val="002A7769"/>
    <w:rsid w:val="002B0467"/>
    <w:rsid w:val="002C2580"/>
    <w:rsid w:val="002D0163"/>
    <w:rsid w:val="002D1FFA"/>
    <w:rsid w:val="002D24FC"/>
    <w:rsid w:val="002D28C4"/>
    <w:rsid w:val="002D4E2C"/>
    <w:rsid w:val="002E32F6"/>
    <w:rsid w:val="002E5FF4"/>
    <w:rsid w:val="002F6BE9"/>
    <w:rsid w:val="002F7FC6"/>
    <w:rsid w:val="003009F2"/>
    <w:rsid w:val="003019AE"/>
    <w:rsid w:val="00302155"/>
    <w:rsid w:val="003041E6"/>
    <w:rsid w:val="00317B21"/>
    <w:rsid w:val="00322DD2"/>
    <w:rsid w:val="00327613"/>
    <w:rsid w:val="00340621"/>
    <w:rsid w:val="00342C4B"/>
    <w:rsid w:val="00343FCF"/>
    <w:rsid w:val="00344D71"/>
    <w:rsid w:val="00351AE2"/>
    <w:rsid w:val="00353BD9"/>
    <w:rsid w:val="00354BD4"/>
    <w:rsid w:val="00360184"/>
    <w:rsid w:val="00360D29"/>
    <w:rsid w:val="003615F7"/>
    <w:rsid w:val="00364FAC"/>
    <w:rsid w:val="00372FDD"/>
    <w:rsid w:val="00373EAC"/>
    <w:rsid w:val="00376368"/>
    <w:rsid w:val="00383D52"/>
    <w:rsid w:val="00384408"/>
    <w:rsid w:val="00384E0E"/>
    <w:rsid w:val="00392633"/>
    <w:rsid w:val="00393169"/>
    <w:rsid w:val="003A4548"/>
    <w:rsid w:val="003B527A"/>
    <w:rsid w:val="003B654A"/>
    <w:rsid w:val="003C0615"/>
    <w:rsid w:val="003D05B2"/>
    <w:rsid w:val="003D49F7"/>
    <w:rsid w:val="003D6470"/>
    <w:rsid w:val="003E0263"/>
    <w:rsid w:val="003E1160"/>
    <w:rsid w:val="003E3AEE"/>
    <w:rsid w:val="003E64C7"/>
    <w:rsid w:val="003F4E5F"/>
    <w:rsid w:val="003F60B5"/>
    <w:rsid w:val="00403F7F"/>
    <w:rsid w:val="00411120"/>
    <w:rsid w:val="00422496"/>
    <w:rsid w:val="00422A57"/>
    <w:rsid w:val="0042326A"/>
    <w:rsid w:val="00424DE9"/>
    <w:rsid w:val="0042649C"/>
    <w:rsid w:val="00427E3E"/>
    <w:rsid w:val="004352E5"/>
    <w:rsid w:val="00440E37"/>
    <w:rsid w:val="00440F02"/>
    <w:rsid w:val="00442A23"/>
    <w:rsid w:val="0044584E"/>
    <w:rsid w:val="00450FB2"/>
    <w:rsid w:val="00452C68"/>
    <w:rsid w:val="0045543E"/>
    <w:rsid w:val="00455F6D"/>
    <w:rsid w:val="00460B38"/>
    <w:rsid w:val="00461465"/>
    <w:rsid w:val="00466038"/>
    <w:rsid w:val="00470CBE"/>
    <w:rsid w:val="00481878"/>
    <w:rsid w:val="00482659"/>
    <w:rsid w:val="004842E5"/>
    <w:rsid w:val="00491415"/>
    <w:rsid w:val="004968C5"/>
    <w:rsid w:val="004A2E24"/>
    <w:rsid w:val="004B0A44"/>
    <w:rsid w:val="004B478C"/>
    <w:rsid w:val="004B4DF4"/>
    <w:rsid w:val="004B7155"/>
    <w:rsid w:val="004B748A"/>
    <w:rsid w:val="004D4D7D"/>
    <w:rsid w:val="004E2EF2"/>
    <w:rsid w:val="004E6ECC"/>
    <w:rsid w:val="004F65C4"/>
    <w:rsid w:val="004F67BF"/>
    <w:rsid w:val="005113EB"/>
    <w:rsid w:val="00514067"/>
    <w:rsid w:val="00517B20"/>
    <w:rsid w:val="005229DB"/>
    <w:rsid w:val="0052629C"/>
    <w:rsid w:val="00531724"/>
    <w:rsid w:val="005332CD"/>
    <w:rsid w:val="005338EC"/>
    <w:rsid w:val="00534D16"/>
    <w:rsid w:val="00536859"/>
    <w:rsid w:val="0054236F"/>
    <w:rsid w:val="0054251A"/>
    <w:rsid w:val="00544BC6"/>
    <w:rsid w:val="00547729"/>
    <w:rsid w:val="0055287F"/>
    <w:rsid w:val="0055511E"/>
    <w:rsid w:val="00557EB2"/>
    <w:rsid w:val="00562C2A"/>
    <w:rsid w:val="00563327"/>
    <w:rsid w:val="005677C0"/>
    <w:rsid w:val="0057117D"/>
    <w:rsid w:val="0058186B"/>
    <w:rsid w:val="00590712"/>
    <w:rsid w:val="00593417"/>
    <w:rsid w:val="00596767"/>
    <w:rsid w:val="005A6CEC"/>
    <w:rsid w:val="005B05A9"/>
    <w:rsid w:val="005B2C71"/>
    <w:rsid w:val="005B3991"/>
    <w:rsid w:val="005C2198"/>
    <w:rsid w:val="005D428E"/>
    <w:rsid w:val="005D6389"/>
    <w:rsid w:val="005D653E"/>
    <w:rsid w:val="005E14A7"/>
    <w:rsid w:val="005E3D47"/>
    <w:rsid w:val="005F14FC"/>
    <w:rsid w:val="005F154C"/>
    <w:rsid w:val="005F1D4F"/>
    <w:rsid w:val="005F25FD"/>
    <w:rsid w:val="005F2C1A"/>
    <w:rsid w:val="005F6BC7"/>
    <w:rsid w:val="005F7EAC"/>
    <w:rsid w:val="00602853"/>
    <w:rsid w:val="006159B2"/>
    <w:rsid w:val="0061653D"/>
    <w:rsid w:val="00625489"/>
    <w:rsid w:val="006277F6"/>
    <w:rsid w:val="006311BA"/>
    <w:rsid w:val="006320C6"/>
    <w:rsid w:val="00635C56"/>
    <w:rsid w:val="00635D19"/>
    <w:rsid w:val="00641631"/>
    <w:rsid w:val="006560D8"/>
    <w:rsid w:val="00666513"/>
    <w:rsid w:val="00670145"/>
    <w:rsid w:val="00671F91"/>
    <w:rsid w:val="00680154"/>
    <w:rsid w:val="0068341F"/>
    <w:rsid w:val="00696E38"/>
    <w:rsid w:val="006A3513"/>
    <w:rsid w:val="006B6032"/>
    <w:rsid w:val="006C1F2A"/>
    <w:rsid w:val="006D0A80"/>
    <w:rsid w:val="006D4272"/>
    <w:rsid w:val="006D4CBD"/>
    <w:rsid w:val="006D688D"/>
    <w:rsid w:val="006E1F45"/>
    <w:rsid w:val="006E3E5D"/>
    <w:rsid w:val="006E574D"/>
    <w:rsid w:val="006E6B0A"/>
    <w:rsid w:val="006E7BA9"/>
    <w:rsid w:val="006F3A85"/>
    <w:rsid w:val="006F413B"/>
    <w:rsid w:val="006F5FD2"/>
    <w:rsid w:val="0070044F"/>
    <w:rsid w:val="00700784"/>
    <w:rsid w:val="00703037"/>
    <w:rsid w:val="00703323"/>
    <w:rsid w:val="00703CC3"/>
    <w:rsid w:val="0072014A"/>
    <w:rsid w:val="00722524"/>
    <w:rsid w:val="00725FDB"/>
    <w:rsid w:val="007276C9"/>
    <w:rsid w:val="00727B93"/>
    <w:rsid w:val="0073064D"/>
    <w:rsid w:val="00742B64"/>
    <w:rsid w:val="0074582F"/>
    <w:rsid w:val="00747437"/>
    <w:rsid w:val="00750FB3"/>
    <w:rsid w:val="00752E9C"/>
    <w:rsid w:val="00755239"/>
    <w:rsid w:val="00755991"/>
    <w:rsid w:val="00755A47"/>
    <w:rsid w:val="00765A08"/>
    <w:rsid w:val="00771280"/>
    <w:rsid w:val="007776FE"/>
    <w:rsid w:val="00795551"/>
    <w:rsid w:val="007A1215"/>
    <w:rsid w:val="007A1BBC"/>
    <w:rsid w:val="007A2DE9"/>
    <w:rsid w:val="007A5DED"/>
    <w:rsid w:val="007B20CD"/>
    <w:rsid w:val="007B4EBF"/>
    <w:rsid w:val="007B700D"/>
    <w:rsid w:val="007C3925"/>
    <w:rsid w:val="007C4C11"/>
    <w:rsid w:val="007D1CDE"/>
    <w:rsid w:val="007D369C"/>
    <w:rsid w:val="007D3B72"/>
    <w:rsid w:val="007D5D23"/>
    <w:rsid w:val="007E7107"/>
    <w:rsid w:val="00802CC3"/>
    <w:rsid w:val="00802CD7"/>
    <w:rsid w:val="00803EA6"/>
    <w:rsid w:val="00804E81"/>
    <w:rsid w:val="008060FF"/>
    <w:rsid w:val="00807665"/>
    <w:rsid w:val="00807B77"/>
    <w:rsid w:val="0081100B"/>
    <w:rsid w:val="00811B32"/>
    <w:rsid w:val="00814AAC"/>
    <w:rsid w:val="0082370A"/>
    <w:rsid w:val="00825371"/>
    <w:rsid w:val="00826F46"/>
    <w:rsid w:val="00827015"/>
    <w:rsid w:val="00830C22"/>
    <w:rsid w:val="00832195"/>
    <w:rsid w:val="0083652A"/>
    <w:rsid w:val="00837675"/>
    <w:rsid w:val="00847B8D"/>
    <w:rsid w:val="00851DE0"/>
    <w:rsid w:val="008523C3"/>
    <w:rsid w:val="008568D3"/>
    <w:rsid w:val="0086134C"/>
    <w:rsid w:val="0086680F"/>
    <w:rsid w:val="00866988"/>
    <w:rsid w:val="00866CC3"/>
    <w:rsid w:val="00866E1D"/>
    <w:rsid w:val="00870900"/>
    <w:rsid w:val="00883DC7"/>
    <w:rsid w:val="00890B41"/>
    <w:rsid w:val="008A07DD"/>
    <w:rsid w:val="008A4266"/>
    <w:rsid w:val="008A4858"/>
    <w:rsid w:val="008B4035"/>
    <w:rsid w:val="008C7197"/>
    <w:rsid w:val="008D3983"/>
    <w:rsid w:val="008D7D7F"/>
    <w:rsid w:val="008E0AD2"/>
    <w:rsid w:val="008E0BFB"/>
    <w:rsid w:val="008E5ECB"/>
    <w:rsid w:val="008F6DC0"/>
    <w:rsid w:val="00900EEC"/>
    <w:rsid w:val="00902A42"/>
    <w:rsid w:val="009033AB"/>
    <w:rsid w:val="00903CC8"/>
    <w:rsid w:val="00906980"/>
    <w:rsid w:val="0090700C"/>
    <w:rsid w:val="00915B87"/>
    <w:rsid w:val="00931EAE"/>
    <w:rsid w:val="009334BC"/>
    <w:rsid w:val="00935187"/>
    <w:rsid w:val="009353C8"/>
    <w:rsid w:val="00935A49"/>
    <w:rsid w:val="00937F53"/>
    <w:rsid w:val="00945CAB"/>
    <w:rsid w:val="0094726F"/>
    <w:rsid w:val="009505AB"/>
    <w:rsid w:val="00951BCB"/>
    <w:rsid w:val="00955960"/>
    <w:rsid w:val="00965E5F"/>
    <w:rsid w:val="00966E34"/>
    <w:rsid w:val="009718DB"/>
    <w:rsid w:val="00987810"/>
    <w:rsid w:val="0099551D"/>
    <w:rsid w:val="00996FCD"/>
    <w:rsid w:val="009A5E08"/>
    <w:rsid w:val="009B3F23"/>
    <w:rsid w:val="009B414E"/>
    <w:rsid w:val="009B6094"/>
    <w:rsid w:val="009B7452"/>
    <w:rsid w:val="009C17DC"/>
    <w:rsid w:val="009C7285"/>
    <w:rsid w:val="009D36DA"/>
    <w:rsid w:val="009D4AEA"/>
    <w:rsid w:val="009E3C83"/>
    <w:rsid w:val="009E45B5"/>
    <w:rsid w:val="009E6890"/>
    <w:rsid w:val="009E6E16"/>
    <w:rsid w:val="009E7B4C"/>
    <w:rsid w:val="009F38A1"/>
    <w:rsid w:val="00A011ED"/>
    <w:rsid w:val="00A04B3B"/>
    <w:rsid w:val="00A074CD"/>
    <w:rsid w:val="00A10E25"/>
    <w:rsid w:val="00A1563E"/>
    <w:rsid w:val="00A1664F"/>
    <w:rsid w:val="00A17479"/>
    <w:rsid w:val="00A23C51"/>
    <w:rsid w:val="00A2436C"/>
    <w:rsid w:val="00A25A28"/>
    <w:rsid w:val="00A30563"/>
    <w:rsid w:val="00A33374"/>
    <w:rsid w:val="00A36484"/>
    <w:rsid w:val="00A379E3"/>
    <w:rsid w:val="00A42DEF"/>
    <w:rsid w:val="00A42E67"/>
    <w:rsid w:val="00A50BC7"/>
    <w:rsid w:val="00A51F90"/>
    <w:rsid w:val="00A54EE1"/>
    <w:rsid w:val="00A60108"/>
    <w:rsid w:val="00A6226E"/>
    <w:rsid w:val="00A64B87"/>
    <w:rsid w:val="00A64E0E"/>
    <w:rsid w:val="00A66927"/>
    <w:rsid w:val="00A67189"/>
    <w:rsid w:val="00A707B8"/>
    <w:rsid w:val="00A74D9D"/>
    <w:rsid w:val="00A74F4C"/>
    <w:rsid w:val="00A76712"/>
    <w:rsid w:val="00A76866"/>
    <w:rsid w:val="00A856F2"/>
    <w:rsid w:val="00A85987"/>
    <w:rsid w:val="00A85F28"/>
    <w:rsid w:val="00A90FB0"/>
    <w:rsid w:val="00A96E3D"/>
    <w:rsid w:val="00AA71C2"/>
    <w:rsid w:val="00AB40E8"/>
    <w:rsid w:val="00AB43A6"/>
    <w:rsid w:val="00AB7261"/>
    <w:rsid w:val="00AC2A4F"/>
    <w:rsid w:val="00AC7FC2"/>
    <w:rsid w:val="00AE41FA"/>
    <w:rsid w:val="00AE44F0"/>
    <w:rsid w:val="00AE6BF8"/>
    <w:rsid w:val="00AE75FE"/>
    <w:rsid w:val="00AF05DC"/>
    <w:rsid w:val="00B03884"/>
    <w:rsid w:val="00B04611"/>
    <w:rsid w:val="00B15A16"/>
    <w:rsid w:val="00B15DFA"/>
    <w:rsid w:val="00B160D1"/>
    <w:rsid w:val="00B17212"/>
    <w:rsid w:val="00B2367B"/>
    <w:rsid w:val="00B259E8"/>
    <w:rsid w:val="00B37633"/>
    <w:rsid w:val="00B425FF"/>
    <w:rsid w:val="00B42829"/>
    <w:rsid w:val="00B44F1B"/>
    <w:rsid w:val="00B45B0D"/>
    <w:rsid w:val="00B51C1B"/>
    <w:rsid w:val="00B53FD8"/>
    <w:rsid w:val="00B550A9"/>
    <w:rsid w:val="00B60107"/>
    <w:rsid w:val="00B616A7"/>
    <w:rsid w:val="00B644F6"/>
    <w:rsid w:val="00B72842"/>
    <w:rsid w:val="00B75FBB"/>
    <w:rsid w:val="00B776FE"/>
    <w:rsid w:val="00B943BA"/>
    <w:rsid w:val="00BA05A3"/>
    <w:rsid w:val="00BA1763"/>
    <w:rsid w:val="00BA2994"/>
    <w:rsid w:val="00BA545B"/>
    <w:rsid w:val="00BA6D53"/>
    <w:rsid w:val="00BC0BF9"/>
    <w:rsid w:val="00BC152E"/>
    <w:rsid w:val="00BC3AB0"/>
    <w:rsid w:val="00BD4B5A"/>
    <w:rsid w:val="00BD68B7"/>
    <w:rsid w:val="00BE1759"/>
    <w:rsid w:val="00BE55FE"/>
    <w:rsid w:val="00BF2381"/>
    <w:rsid w:val="00BF26DD"/>
    <w:rsid w:val="00BF52EE"/>
    <w:rsid w:val="00BF5CE0"/>
    <w:rsid w:val="00BF785F"/>
    <w:rsid w:val="00C0088A"/>
    <w:rsid w:val="00C01435"/>
    <w:rsid w:val="00C03350"/>
    <w:rsid w:val="00C0382D"/>
    <w:rsid w:val="00C05426"/>
    <w:rsid w:val="00C122C2"/>
    <w:rsid w:val="00C20149"/>
    <w:rsid w:val="00C24C8B"/>
    <w:rsid w:val="00C24D18"/>
    <w:rsid w:val="00C25540"/>
    <w:rsid w:val="00C26413"/>
    <w:rsid w:val="00C33974"/>
    <w:rsid w:val="00C370E1"/>
    <w:rsid w:val="00C446CD"/>
    <w:rsid w:val="00C465A9"/>
    <w:rsid w:val="00C4732D"/>
    <w:rsid w:val="00C5442F"/>
    <w:rsid w:val="00C55174"/>
    <w:rsid w:val="00C642E8"/>
    <w:rsid w:val="00C70438"/>
    <w:rsid w:val="00C7175B"/>
    <w:rsid w:val="00C717B8"/>
    <w:rsid w:val="00C71EE3"/>
    <w:rsid w:val="00C73EDA"/>
    <w:rsid w:val="00C85F9C"/>
    <w:rsid w:val="00CA6FB8"/>
    <w:rsid w:val="00CC4C34"/>
    <w:rsid w:val="00CC716C"/>
    <w:rsid w:val="00CD2C35"/>
    <w:rsid w:val="00CD7856"/>
    <w:rsid w:val="00CE2BA2"/>
    <w:rsid w:val="00CE7E3E"/>
    <w:rsid w:val="00CF6EAC"/>
    <w:rsid w:val="00D01FC0"/>
    <w:rsid w:val="00D043CB"/>
    <w:rsid w:val="00D1097F"/>
    <w:rsid w:val="00D13349"/>
    <w:rsid w:val="00D13F43"/>
    <w:rsid w:val="00D20F97"/>
    <w:rsid w:val="00D21AC4"/>
    <w:rsid w:val="00D24212"/>
    <w:rsid w:val="00D27400"/>
    <w:rsid w:val="00D30E6D"/>
    <w:rsid w:val="00D40881"/>
    <w:rsid w:val="00D45DBB"/>
    <w:rsid w:val="00D46CB1"/>
    <w:rsid w:val="00D50FC9"/>
    <w:rsid w:val="00D5232D"/>
    <w:rsid w:val="00D551F4"/>
    <w:rsid w:val="00D570FE"/>
    <w:rsid w:val="00D573C4"/>
    <w:rsid w:val="00D63939"/>
    <w:rsid w:val="00D70C76"/>
    <w:rsid w:val="00D74334"/>
    <w:rsid w:val="00D768A8"/>
    <w:rsid w:val="00D87482"/>
    <w:rsid w:val="00D912B5"/>
    <w:rsid w:val="00D94247"/>
    <w:rsid w:val="00D95F1D"/>
    <w:rsid w:val="00D96459"/>
    <w:rsid w:val="00DA0A0A"/>
    <w:rsid w:val="00DA15C8"/>
    <w:rsid w:val="00DA5DE8"/>
    <w:rsid w:val="00DB1F03"/>
    <w:rsid w:val="00DB3DCD"/>
    <w:rsid w:val="00DB5E34"/>
    <w:rsid w:val="00DB7FF2"/>
    <w:rsid w:val="00DC2FE0"/>
    <w:rsid w:val="00DC3AD1"/>
    <w:rsid w:val="00DC6131"/>
    <w:rsid w:val="00DC6334"/>
    <w:rsid w:val="00DC7721"/>
    <w:rsid w:val="00DE4383"/>
    <w:rsid w:val="00DE63E8"/>
    <w:rsid w:val="00DF3407"/>
    <w:rsid w:val="00E02D57"/>
    <w:rsid w:val="00E1110A"/>
    <w:rsid w:val="00E1110D"/>
    <w:rsid w:val="00E1135E"/>
    <w:rsid w:val="00E140F0"/>
    <w:rsid w:val="00E177B8"/>
    <w:rsid w:val="00E204C8"/>
    <w:rsid w:val="00E226EB"/>
    <w:rsid w:val="00E23836"/>
    <w:rsid w:val="00E32443"/>
    <w:rsid w:val="00E344A1"/>
    <w:rsid w:val="00E3718F"/>
    <w:rsid w:val="00E37D9B"/>
    <w:rsid w:val="00E436F7"/>
    <w:rsid w:val="00E44E44"/>
    <w:rsid w:val="00E504B1"/>
    <w:rsid w:val="00E53D8C"/>
    <w:rsid w:val="00E63B1C"/>
    <w:rsid w:val="00E66D64"/>
    <w:rsid w:val="00E71939"/>
    <w:rsid w:val="00E73BC2"/>
    <w:rsid w:val="00E7606E"/>
    <w:rsid w:val="00E82DF9"/>
    <w:rsid w:val="00E868B9"/>
    <w:rsid w:val="00E900A7"/>
    <w:rsid w:val="00E9118C"/>
    <w:rsid w:val="00E976A8"/>
    <w:rsid w:val="00E97893"/>
    <w:rsid w:val="00EA0108"/>
    <w:rsid w:val="00EA2748"/>
    <w:rsid w:val="00EA3164"/>
    <w:rsid w:val="00EB0D7A"/>
    <w:rsid w:val="00EB2F19"/>
    <w:rsid w:val="00EB5BE7"/>
    <w:rsid w:val="00EB665A"/>
    <w:rsid w:val="00EB74B1"/>
    <w:rsid w:val="00EC6834"/>
    <w:rsid w:val="00EC6B20"/>
    <w:rsid w:val="00ED461A"/>
    <w:rsid w:val="00ED52FF"/>
    <w:rsid w:val="00EE0E80"/>
    <w:rsid w:val="00EF21D1"/>
    <w:rsid w:val="00EF4353"/>
    <w:rsid w:val="00EF49BC"/>
    <w:rsid w:val="00EF7D3B"/>
    <w:rsid w:val="00F00B52"/>
    <w:rsid w:val="00F17B29"/>
    <w:rsid w:val="00F201A8"/>
    <w:rsid w:val="00F27939"/>
    <w:rsid w:val="00F35EF0"/>
    <w:rsid w:val="00F362BE"/>
    <w:rsid w:val="00F37F68"/>
    <w:rsid w:val="00F414F7"/>
    <w:rsid w:val="00F43B67"/>
    <w:rsid w:val="00F46CF9"/>
    <w:rsid w:val="00F476D9"/>
    <w:rsid w:val="00F50CC5"/>
    <w:rsid w:val="00F5167B"/>
    <w:rsid w:val="00F56383"/>
    <w:rsid w:val="00F62C28"/>
    <w:rsid w:val="00F80892"/>
    <w:rsid w:val="00F82CCC"/>
    <w:rsid w:val="00F8574A"/>
    <w:rsid w:val="00F8793E"/>
    <w:rsid w:val="00F908A9"/>
    <w:rsid w:val="00F90DBC"/>
    <w:rsid w:val="00F91947"/>
    <w:rsid w:val="00FA2F81"/>
    <w:rsid w:val="00FB29C9"/>
    <w:rsid w:val="00FB2F58"/>
    <w:rsid w:val="00FB39C1"/>
    <w:rsid w:val="00FB4CBE"/>
    <w:rsid w:val="00FB68AA"/>
    <w:rsid w:val="00FC0A50"/>
    <w:rsid w:val="00FC6D96"/>
    <w:rsid w:val="00FC6EBB"/>
    <w:rsid w:val="00FD0D77"/>
    <w:rsid w:val="00FD2403"/>
    <w:rsid w:val="00FD2F17"/>
    <w:rsid w:val="00FD3203"/>
    <w:rsid w:val="00FD407D"/>
    <w:rsid w:val="00FE1D1F"/>
    <w:rsid w:val="00FE7DE5"/>
    <w:rsid w:val="00FF365C"/>
    <w:rsid w:val="00FF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1D3A"/>
    <w:pPr>
      <w:spacing w:after="0" w:line="240" w:lineRule="auto"/>
    </w:pPr>
    <w:rPr>
      <w:rFonts w:ascii="Tms Rmn" w:eastAsia="Times New Roman" w:hAnsi="Tms Rm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
    <w:basedOn w:val="a2"/>
    <w:next w:val="a2"/>
    <w:link w:val="11"/>
    <w:qFormat/>
    <w:rsid w:val="00C03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аголовок 2 Знак Знак Знак,H2,h2,contract,2,Numbered text 3,H21,H22,H23,H24,H211,H25,H212,H221,H231,H241,H2111,H26,H213,H222,H232,H242,H2112,H27,H214,H28,H29,H210,H215,H216,H217,H218,H219,H220,H2110,21"/>
    <w:basedOn w:val="a2"/>
    <w:next w:val="a2"/>
    <w:link w:val="21"/>
    <w:qFormat/>
    <w:rsid w:val="00232C29"/>
    <w:pPr>
      <w:keepNext/>
      <w:spacing w:before="240" w:after="60"/>
      <w:ind w:left="576" w:hanging="576"/>
      <w:jc w:val="center"/>
      <w:outlineLvl w:val="1"/>
    </w:pPr>
    <w:rPr>
      <w:rFonts w:ascii="Times New Roman" w:hAnsi="Times New Roman"/>
      <w:b/>
      <w:bCs/>
      <w:iCs/>
      <w:color w:val="000000"/>
      <w:sz w:val="28"/>
      <w:szCs w:val="28"/>
      <w:lang w:val="ru" w:eastAsia="x-none"/>
    </w:rPr>
  </w:style>
  <w:style w:type="paragraph" w:styleId="3">
    <w:name w:val="heading 3"/>
    <w:basedOn w:val="a2"/>
    <w:next w:val="a2"/>
    <w:link w:val="30"/>
    <w:uiPriority w:val="9"/>
    <w:unhideWhenUsed/>
    <w:qFormat/>
    <w:rsid w:val="00232C29"/>
    <w:pPr>
      <w:keepNext/>
      <w:keepLines/>
      <w:spacing w:before="40" w:line="259" w:lineRule="auto"/>
      <w:ind w:left="720" w:hanging="72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2"/>
    <w:next w:val="a2"/>
    <w:link w:val="40"/>
    <w:uiPriority w:val="9"/>
    <w:qFormat/>
    <w:rsid w:val="00232C29"/>
    <w:pPr>
      <w:keepNext/>
      <w:spacing w:before="240" w:after="60"/>
      <w:ind w:left="864" w:hanging="864"/>
      <w:jc w:val="both"/>
      <w:outlineLvl w:val="3"/>
    </w:pPr>
    <w:rPr>
      <w:rFonts w:ascii="Arial" w:hAnsi="Arial" w:cs="Arial"/>
      <w:sz w:val="24"/>
      <w:szCs w:val="24"/>
    </w:rPr>
  </w:style>
  <w:style w:type="paragraph" w:styleId="5">
    <w:name w:val="heading 5"/>
    <w:basedOn w:val="a2"/>
    <w:next w:val="a2"/>
    <w:link w:val="50"/>
    <w:uiPriority w:val="9"/>
    <w:semiHidden/>
    <w:unhideWhenUsed/>
    <w:qFormat/>
    <w:rsid w:val="00232C29"/>
    <w:pPr>
      <w:spacing w:before="240" w:after="60"/>
      <w:ind w:left="1008" w:hanging="1008"/>
      <w:outlineLvl w:val="4"/>
    </w:pPr>
    <w:rPr>
      <w:rFonts w:ascii="Calibri" w:hAnsi="Calibri"/>
      <w:b/>
      <w:bCs/>
      <w:i/>
      <w:iCs/>
      <w:sz w:val="26"/>
      <w:szCs w:val="26"/>
    </w:rPr>
  </w:style>
  <w:style w:type="paragraph" w:styleId="6">
    <w:name w:val="heading 6"/>
    <w:basedOn w:val="a2"/>
    <w:next w:val="a2"/>
    <w:link w:val="60"/>
    <w:uiPriority w:val="9"/>
    <w:semiHidden/>
    <w:unhideWhenUsed/>
    <w:qFormat/>
    <w:rsid w:val="00232C29"/>
    <w:pPr>
      <w:spacing w:before="240" w:after="60"/>
      <w:ind w:left="1152" w:hanging="1152"/>
      <w:outlineLvl w:val="5"/>
    </w:pPr>
    <w:rPr>
      <w:rFonts w:ascii="Calibri" w:hAnsi="Calibri"/>
      <w:b/>
      <w:bCs/>
    </w:rPr>
  </w:style>
  <w:style w:type="paragraph" w:styleId="7">
    <w:name w:val="heading 7"/>
    <w:basedOn w:val="a2"/>
    <w:next w:val="a2"/>
    <w:link w:val="70"/>
    <w:uiPriority w:val="9"/>
    <w:qFormat/>
    <w:rsid w:val="00232C29"/>
    <w:pPr>
      <w:spacing w:before="240" w:after="60"/>
      <w:ind w:left="1296" w:hanging="1296"/>
      <w:outlineLvl w:val="6"/>
    </w:pPr>
    <w:rPr>
      <w:rFonts w:ascii="Times New Roman" w:hAnsi="Times New Roman"/>
      <w:sz w:val="24"/>
      <w:szCs w:val="24"/>
    </w:rPr>
  </w:style>
  <w:style w:type="paragraph" w:styleId="8">
    <w:name w:val="heading 8"/>
    <w:basedOn w:val="a2"/>
    <w:next w:val="a2"/>
    <w:link w:val="80"/>
    <w:uiPriority w:val="9"/>
    <w:semiHidden/>
    <w:unhideWhenUsed/>
    <w:qFormat/>
    <w:rsid w:val="00232C29"/>
    <w:pPr>
      <w:spacing w:before="240" w:after="60"/>
      <w:ind w:left="1440" w:hanging="1440"/>
      <w:outlineLvl w:val="7"/>
    </w:pPr>
    <w:rPr>
      <w:rFonts w:ascii="Calibri" w:hAnsi="Calibri"/>
      <w:i/>
      <w:iCs/>
      <w:sz w:val="24"/>
      <w:szCs w:val="24"/>
    </w:rPr>
  </w:style>
  <w:style w:type="paragraph" w:styleId="9">
    <w:name w:val="heading 9"/>
    <w:basedOn w:val="a2"/>
    <w:next w:val="a2"/>
    <w:link w:val="90"/>
    <w:uiPriority w:val="99"/>
    <w:unhideWhenUsed/>
    <w:qFormat/>
    <w:rsid w:val="00232C29"/>
    <w:pPr>
      <w:spacing w:before="240" w:after="60"/>
      <w:ind w:left="1584" w:hanging="1584"/>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9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18C"/>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No Spacing"/>
    <w:uiPriority w:val="1"/>
    <w:qFormat/>
    <w:rsid w:val="005A6CEC"/>
    <w:pPr>
      <w:spacing w:after="0" w:line="240" w:lineRule="auto"/>
    </w:pPr>
  </w:style>
  <w:style w:type="paragraph" w:styleId="a7">
    <w:name w:val="Balloon Text"/>
    <w:basedOn w:val="a2"/>
    <w:link w:val="a8"/>
    <w:unhideWhenUsed/>
    <w:rsid w:val="006C1F2A"/>
    <w:rPr>
      <w:rFonts w:ascii="Tahoma" w:hAnsi="Tahoma" w:cs="Tahoma"/>
      <w:sz w:val="16"/>
      <w:szCs w:val="16"/>
    </w:rPr>
  </w:style>
  <w:style w:type="character" w:customStyle="1" w:styleId="a8">
    <w:name w:val="Текст выноски Знак"/>
    <w:basedOn w:val="a3"/>
    <w:link w:val="a7"/>
    <w:rsid w:val="006C1F2A"/>
    <w:rPr>
      <w:rFonts w:ascii="Tahoma" w:hAnsi="Tahoma" w:cs="Tahoma"/>
      <w:sz w:val="16"/>
      <w:szCs w:val="16"/>
    </w:rPr>
  </w:style>
  <w:style w:type="paragraph" w:styleId="a9">
    <w:name w:val="header"/>
    <w:basedOn w:val="a2"/>
    <w:link w:val="aa"/>
    <w:uiPriority w:val="99"/>
    <w:unhideWhenUsed/>
    <w:rsid w:val="00D13F4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3"/>
    <w:link w:val="a9"/>
    <w:uiPriority w:val="99"/>
    <w:rsid w:val="00D13F43"/>
  </w:style>
  <w:style w:type="paragraph" w:styleId="ab">
    <w:name w:val="footer"/>
    <w:basedOn w:val="a2"/>
    <w:link w:val="ac"/>
    <w:unhideWhenUsed/>
    <w:rsid w:val="00D13F4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3"/>
    <w:link w:val="ab"/>
    <w:rsid w:val="00D13F43"/>
  </w:style>
  <w:style w:type="character" w:styleId="ad">
    <w:name w:val="Placeholder Text"/>
    <w:basedOn w:val="a3"/>
    <w:uiPriority w:val="99"/>
    <w:semiHidden/>
    <w:rsid w:val="001E1D3A"/>
    <w:rPr>
      <w:color w:val="808080"/>
    </w:rPr>
  </w:style>
  <w:style w:type="character" w:styleId="ae">
    <w:name w:val="Hyperlink"/>
    <w:basedOn w:val="a3"/>
    <w:uiPriority w:val="99"/>
    <w:unhideWhenUsed/>
    <w:rsid w:val="008568D3"/>
    <w:rPr>
      <w:color w:val="0000FF" w:themeColor="hyperlink"/>
      <w:u w:val="single"/>
    </w:rPr>
  </w:style>
  <w:style w:type="character" w:styleId="af">
    <w:name w:val="Emphasis"/>
    <w:basedOn w:val="a3"/>
    <w:uiPriority w:val="20"/>
    <w:qFormat/>
    <w:rsid w:val="008A4266"/>
    <w:rPr>
      <w:i/>
      <w:iCs/>
    </w:rPr>
  </w:style>
  <w:style w:type="paragraph" w:styleId="af0">
    <w:name w:val="Body Text"/>
    <w:basedOn w:val="a2"/>
    <w:link w:val="af1"/>
    <w:uiPriority w:val="99"/>
    <w:rsid w:val="000F0DE9"/>
    <w:pPr>
      <w:spacing w:after="120"/>
    </w:pPr>
    <w:rPr>
      <w:rFonts w:ascii="Times New Roman" w:hAnsi="Times New Roman"/>
    </w:rPr>
  </w:style>
  <w:style w:type="character" w:customStyle="1" w:styleId="af1">
    <w:name w:val="Основной текст Знак"/>
    <w:basedOn w:val="a3"/>
    <w:link w:val="af0"/>
    <w:uiPriority w:val="99"/>
    <w:rsid w:val="000F0DE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D4B5A"/>
    <w:rPr>
      <w:rFonts w:ascii="Calibri" w:eastAsia="Times New Roman" w:hAnsi="Calibri" w:cs="Calibri"/>
      <w:szCs w:val="20"/>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0"/>
    <w:rsid w:val="00C03350"/>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5"/>
    <w:uiPriority w:val="99"/>
    <w:semiHidden/>
    <w:unhideWhenUsed/>
    <w:rsid w:val="00C03350"/>
  </w:style>
  <w:style w:type="paragraph" w:customStyle="1" w:styleId="msonormalmailrucssattributepostfix">
    <w:name w:val="msonormal_mailru_css_attribute_postfix"/>
    <w:basedOn w:val="a2"/>
    <w:rsid w:val="00C03350"/>
    <w:pPr>
      <w:spacing w:before="100" w:beforeAutospacing="1" w:after="100" w:afterAutospacing="1"/>
    </w:pPr>
    <w:rPr>
      <w:rFonts w:ascii="Times New Roman" w:hAnsi="Times New Roman"/>
      <w:sz w:val="24"/>
      <w:szCs w:val="24"/>
    </w:rPr>
  </w:style>
  <w:style w:type="character" w:customStyle="1" w:styleId="af2">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3"/>
    <w:uiPriority w:val="34"/>
    <w:qFormat/>
    <w:locked/>
    <w:rsid w:val="00C03350"/>
    <w:rPr>
      <w:sz w:val="24"/>
      <w:szCs w:val="24"/>
    </w:rPr>
  </w:style>
  <w:style w:type="paragraph" w:styleId="af3">
    <w:name w:val="List Paragraph"/>
    <w:aliases w:val="Bullet List,FooterText,numbered,Абзац списка литеральный,SL_Абзац списка,Bullet 1,Use Case List Paragraph,ТЗ список"/>
    <w:basedOn w:val="a2"/>
    <w:link w:val="af2"/>
    <w:uiPriority w:val="34"/>
    <w:qFormat/>
    <w:rsid w:val="00C03350"/>
    <w:pPr>
      <w:ind w:left="720"/>
      <w:contextualSpacing/>
    </w:pPr>
    <w:rPr>
      <w:rFonts w:asciiTheme="minorHAnsi" w:eastAsiaTheme="minorHAnsi" w:hAnsiTheme="minorHAnsi" w:cstheme="minorBidi"/>
      <w:sz w:val="24"/>
      <w:szCs w:val="24"/>
      <w:lang w:eastAsia="en-US"/>
    </w:rPr>
  </w:style>
  <w:style w:type="paragraph" w:customStyle="1" w:styleId="s1">
    <w:name w:val="s_1"/>
    <w:basedOn w:val="a2"/>
    <w:rsid w:val="00C03350"/>
    <w:pPr>
      <w:spacing w:before="100" w:beforeAutospacing="1" w:after="100" w:afterAutospacing="1"/>
    </w:pPr>
    <w:rPr>
      <w:rFonts w:ascii="Times New Roman" w:hAnsi="Times New Roman"/>
      <w:sz w:val="24"/>
      <w:szCs w:val="24"/>
    </w:rPr>
  </w:style>
  <w:style w:type="paragraph" w:customStyle="1" w:styleId="s22">
    <w:name w:val="s_22"/>
    <w:basedOn w:val="a2"/>
    <w:rsid w:val="00C03350"/>
    <w:pPr>
      <w:spacing w:before="100" w:beforeAutospacing="1" w:after="100" w:afterAutospacing="1"/>
    </w:pPr>
    <w:rPr>
      <w:rFonts w:ascii="Times New Roman" w:hAnsi="Times New Roman"/>
      <w:sz w:val="24"/>
      <w:szCs w:val="24"/>
    </w:rPr>
  </w:style>
  <w:style w:type="numbering" w:customStyle="1" w:styleId="110">
    <w:name w:val="Нет списка11"/>
    <w:next w:val="a5"/>
    <w:uiPriority w:val="99"/>
    <w:semiHidden/>
    <w:unhideWhenUsed/>
    <w:rsid w:val="00C03350"/>
  </w:style>
  <w:style w:type="paragraph" w:customStyle="1" w:styleId="ConsPlusCell">
    <w:name w:val="ConsPlusCell"/>
    <w:rsid w:val="00C0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03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350"/>
    <w:pPr>
      <w:widowControl w:val="0"/>
      <w:autoSpaceDE w:val="0"/>
      <w:autoSpaceDN w:val="0"/>
      <w:spacing w:after="0" w:line="240" w:lineRule="auto"/>
    </w:pPr>
    <w:rPr>
      <w:rFonts w:ascii="Arial" w:eastAsia="Times New Roman" w:hAnsi="Arial" w:cs="Arial"/>
      <w:sz w:val="20"/>
      <w:szCs w:val="20"/>
      <w:lang w:eastAsia="ru-RU"/>
    </w:rPr>
  </w:style>
  <w:style w:type="paragraph" w:styleId="af4">
    <w:name w:val="footnote text"/>
    <w:aliases w:val="Знак21"/>
    <w:basedOn w:val="a2"/>
    <w:link w:val="af5"/>
    <w:uiPriority w:val="99"/>
    <w:unhideWhenUsed/>
    <w:rsid w:val="00C03350"/>
    <w:pPr>
      <w:ind w:firstLine="567"/>
      <w:jc w:val="both"/>
    </w:pPr>
    <w:rPr>
      <w:rFonts w:ascii="Times New Roman" w:hAnsi="Times New Roman"/>
    </w:rPr>
  </w:style>
  <w:style w:type="character" w:customStyle="1" w:styleId="af5">
    <w:name w:val="Текст сноски Знак"/>
    <w:aliases w:val="Знак21 Знак"/>
    <w:basedOn w:val="a3"/>
    <w:link w:val="af4"/>
    <w:uiPriority w:val="99"/>
    <w:rsid w:val="00C03350"/>
    <w:rPr>
      <w:rFonts w:ascii="Times New Roman" w:eastAsia="Times New Roman" w:hAnsi="Times New Roman" w:cs="Times New Roman"/>
      <w:sz w:val="20"/>
      <w:szCs w:val="20"/>
      <w:lang w:eastAsia="ru-RU"/>
    </w:rPr>
  </w:style>
  <w:style w:type="character" w:styleId="af6">
    <w:name w:val="footnote reference"/>
    <w:uiPriority w:val="99"/>
    <w:rsid w:val="00C03350"/>
    <w:rPr>
      <w:rFonts w:ascii="Times New Roman" w:hAnsi="Times New Roman" w:cs="Times New Roman"/>
      <w:vertAlign w:val="superscript"/>
    </w:rPr>
  </w:style>
  <w:style w:type="numbering" w:customStyle="1" w:styleId="22">
    <w:name w:val="Нет списка2"/>
    <w:next w:val="a5"/>
    <w:uiPriority w:val="99"/>
    <w:semiHidden/>
    <w:unhideWhenUsed/>
    <w:rsid w:val="00C03350"/>
  </w:style>
  <w:style w:type="numbering" w:customStyle="1" w:styleId="111">
    <w:name w:val="Нет списка111"/>
    <w:next w:val="a5"/>
    <w:uiPriority w:val="99"/>
    <w:semiHidden/>
    <w:unhideWhenUsed/>
    <w:rsid w:val="00C03350"/>
  </w:style>
  <w:style w:type="table" w:styleId="af7">
    <w:name w:val="Table Grid"/>
    <w:basedOn w:val="a4"/>
    <w:uiPriority w:val="59"/>
    <w:rsid w:val="00C0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33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aliases w:val="Заголовок 2 Знак1 Знак,Заголовок 2 Знак Знак Знак1,Заголовок 2 Знак Знак Знак Знак,H2 Знак,h2 Знак,contract Знак,2 Знак,Numbered text 3 Знак,H21 Знак,H22 Знак,H23 Знак,H24 Знак,H211 Знак,H25 Знак,H212 Знак,H221 Знак,H231 Знак,H241 Знак"/>
    <w:basedOn w:val="a3"/>
    <w:link w:val="20"/>
    <w:rsid w:val="00232C29"/>
    <w:rPr>
      <w:rFonts w:ascii="Times New Roman" w:eastAsia="Times New Roman" w:hAnsi="Times New Roman" w:cs="Times New Roman"/>
      <w:b/>
      <w:bCs/>
      <w:iCs/>
      <w:color w:val="000000"/>
      <w:sz w:val="28"/>
      <w:szCs w:val="28"/>
      <w:lang w:val="ru" w:eastAsia="x-none"/>
    </w:rPr>
  </w:style>
  <w:style w:type="character" w:customStyle="1" w:styleId="30">
    <w:name w:val="Заголовок 3 Знак"/>
    <w:basedOn w:val="a3"/>
    <w:link w:val="3"/>
    <w:uiPriority w:val="9"/>
    <w:rsid w:val="00232C2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rsid w:val="00232C29"/>
    <w:rPr>
      <w:rFonts w:ascii="Arial" w:eastAsia="Times New Roman" w:hAnsi="Arial" w:cs="Arial"/>
      <w:sz w:val="24"/>
      <w:szCs w:val="24"/>
      <w:lang w:eastAsia="ru-RU"/>
    </w:rPr>
  </w:style>
  <w:style w:type="character" w:customStyle="1" w:styleId="50">
    <w:name w:val="Заголовок 5 Знак"/>
    <w:basedOn w:val="a3"/>
    <w:link w:val="5"/>
    <w:uiPriority w:val="9"/>
    <w:semiHidden/>
    <w:rsid w:val="00232C29"/>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
    <w:semiHidden/>
    <w:rsid w:val="00232C29"/>
    <w:rPr>
      <w:rFonts w:ascii="Calibri" w:eastAsia="Times New Roman" w:hAnsi="Calibri" w:cs="Times New Roman"/>
      <w:b/>
      <w:bCs/>
      <w:sz w:val="20"/>
      <w:szCs w:val="20"/>
      <w:lang w:eastAsia="ru-RU"/>
    </w:rPr>
  </w:style>
  <w:style w:type="character" w:customStyle="1" w:styleId="70">
    <w:name w:val="Заголовок 7 Знак"/>
    <w:basedOn w:val="a3"/>
    <w:link w:val="7"/>
    <w:uiPriority w:val="9"/>
    <w:rsid w:val="00232C29"/>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semiHidden/>
    <w:rsid w:val="00232C29"/>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qFormat/>
    <w:rsid w:val="00232C29"/>
    <w:rPr>
      <w:rFonts w:ascii="Cambria" w:eastAsia="Times New Roman" w:hAnsi="Cambria" w:cs="Times New Roman"/>
      <w:sz w:val="20"/>
      <w:szCs w:val="20"/>
      <w:lang w:eastAsia="ru-RU"/>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rsid w:val="00232C29"/>
    <w:rPr>
      <w:rFonts w:ascii="Times New Roman" w:eastAsia="Times New Roman" w:hAnsi="Times New Roman" w:cs="Times New Roman"/>
      <w:b/>
      <w:bCs/>
      <w:color w:val="000000"/>
      <w:kern w:val="32"/>
      <w:sz w:val="28"/>
      <w:szCs w:val="32"/>
      <w:lang w:val="ru" w:eastAsia="x-none"/>
    </w:rPr>
  </w:style>
  <w:style w:type="paragraph" w:customStyle="1" w:styleId="1">
    <w:name w:val="Список 1 маркер"/>
    <w:qFormat/>
    <w:rsid w:val="00232C29"/>
    <w:pPr>
      <w:numPr>
        <w:numId w:val="1"/>
      </w:numPr>
      <w:suppressAutoHyphens/>
      <w:spacing w:after="0"/>
      <w:contextualSpacing/>
      <w:jc w:val="both"/>
    </w:pPr>
    <w:rPr>
      <w:rFonts w:ascii="Times New Roman" w:eastAsia="Times New Roman" w:hAnsi="Times New Roman" w:cs="Times New Roman"/>
      <w:sz w:val="28"/>
      <w:szCs w:val="20"/>
      <w:lang w:eastAsia="ru-RU"/>
    </w:rPr>
  </w:style>
  <w:style w:type="character" w:styleId="af8">
    <w:name w:val="annotation reference"/>
    <w:basedOn w:val="a3"/>
    <w:uiPriority w:val="99"/>
    <w:semiHidden/>
    <w:unhideWhenUsed/>
    <w:rsid w:val="00232C29"/>
    <w:rPr>
      <w:sz w:val="16"/>
      <w:szCs w:val="16"/>
    </w:rPr>
  </w:style>
  <w:style w:type="paragraph" w:styleId="af9">
    <w:name w:val="annotation text"/>
    <w:basedOn w:val="a2"/>
    <w:link w:val="afa"/>
    <w:uiPriority w:val="99"/>
    <w:semiHidden/>
    <w:unhideWhenUsed/>
    <w:rsid w:val="00232C29"/>
    <w:pPr>
      <w:suppressAutoHyphens/>
    </w:pPr>
    <w:rPr>
      <w:rFonts w:ascii="Times New Roman" w:hAnsi="Times New Roman"/>
      <w:lang w:eastAsia="ar-SA"/>
    </w:rPr>
  </w:style>
  <w:style w:type="character" w:customStyle="1" w:styleId="afa">
    <w:name w:val="Текст примечания Знак"/>
    <w:basedOn w:val="a3"/>
    <w:link w:val="af9"/>
    <w:uiPriority w:val="99"/>
    <w:semiHidden/>
    <w:rsid w:val="00232C29"/>
    <w:rPr>
      <w:rFonts w:ascii="Times New Roman" w:eastAsia="Times New Roman" w:hAnsi="Times New Roman" w:cs="Times New Roman"/>
      <w:sz w:val="20"/>
      <w:szCs w:val="20"/>
      <w:lang w:eastAsia="ar-SA"/>
    </w:rPr>
  </w:style>
  <w:style w:type="paragraph" w:styleId="afb">
    <w:name w:val="annotation subject"/>
    <w:basedOn w:val="af9"/>
    <w:next w:val="af9"/>
    <w:link w:val="afc"/>
    <w:uiPriority w:val="99"/>
    <w:semiHidden/>
    <w:unhideWhenUsed/>
    <w:rsid w:val="00232C29"/>
    <w:rPr>
      <w:b/>
      <w:bCs/>
    </w:rPr>
  </w:style>
  <w:style w:type="character" w:customStyle="1" w:styleId="afc">
    <w:name w:val="Тема примечания Знак"/>
    <w:basedOn w:val="afa"/>
    <w:link w:val="afb"/>
    <w:uiPriority w:val="99"/>
    <w:semiHidden/>
    <w:rsid w:val="00232C29"/>
    <w:rPr>
      <w:rFonts w:ascii="Times New Roman" w:eastAsia="Times New Roman" w:hAnsi="Times New Roman" w:cs="Times New Roman"/>
      <w:b/>
      <w:bCs/>
      <w:sz w:val="20"/>
      <w:szCs w:val="20"/>
      <w:lang w:eastAsia="ar-SA"/>
    </w:rPr>
  </w:style>
  <w:style w:type="paragraph" w:styleId="2">
    <w:name w:val="List Bullet 2"/>
    <w:basedOn w:val="a2"/>
    <w:autoRedefine/>
    <w:uiPriority w:val="99"/>
    <w:rsid w:val="00232C29"/>
    <w:pPr>
      <w:numPr>
        <w:numId w:val="2"/>
      </w:numPr>
      <w:spacing w:after="60"/>
      <w:jc w:val="both"/>
    </w:pPr>
    <w:rPr>
      <w:rFonts w:ascii="Times New Roman" w:hAnsi="Times New Roman"/>
      <w:sz w:val="24"/>
    </w:rPr>
  </w:style>
  <w:style w:type="numbering" w:customStyle="1" w:styleId="31">
    <w:name w:val="Нет списка3"/>
    <w:next w:val="a5"/>
    <w:uiPriority w:val="99"/>
    <w:semiHidden/>
    <w:unhideWhenUsed/>
    <w:rsid w:val="00232C29"/>
  </w:style>
  <w:style w:type="numbering" w:customStyle="1" w:styleId="120">
    <w:name w:val="Нет списка12"/>
    <w:next w:val="a5"/>
    <w:uiPriority w:val="99"/>
    <w:semiHidden/>
    <w:unhideWhenUsed/>
    <w:rsid w:val="00232C29"/>
  </w:style>
  <w:style w:type="table" w:customStyle="1" w:styleId="13">
    <w:name w:val="Сетка таблицы1"/>
    <w:basedOn w:val="a4"/>
    <w:next w:val="af7"/>
    <w:uiPriority w:val="59"/>
    <w:rsid w:val="0023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232C29"/>
  </w:style>
  <w:style w:type="character" w:styleId="afd">
    <w:name w:val="FollowedHyperlink"/>
    <w:basedOn w:val="a3"/>
    <w:uiPriority w:val="99"/>
    <w:semiHidden/>
    <w:unhideWhenUsed/>
    <w:rsid w:val="00232C29"/>
    <w:rPr>
      <w:color w:val="800080"/>
      <w:u w:val="single"/>
    </w:rPr>
  </w:style>
  <w:style w:type="paragraph" w:customStyle="1" w:styleId="xl63">
    <w:name w:val="xl63"/>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4">
    <w:name w:val="xl64"/>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5">
    <w:name w:val="xl65"/>
    <w:basedOn w:val="a2"/>
    <w:rsid w:val="00232C29"/>
    <w:pPr>
      <w:spacing w:before="100" w:beforeAutospacing="1" w:after="100" w:afterAutospacing="1"/>
      <w:jc w:val="center"/>
      <w:textAlignment w:val="center"/>
    </w:pPr>
    <w:rPr>
      <w:rFonts w:ascii="Times New Roman" w:hAnsi="Times New Roman"/>
    </w:rPr>
  </w:style>
  <w:style w:type="paragraph" w:customStyle="1" w:styleId="xl66">
    <w:name w:val="xl66"/>
    <w:basedOn w:val="a2"/>
    <w:rsid w:val="00232C29"/>
    <w:pPr>
      <w:spacing w:before="100" w:beforeAutospacing="1" w:after="100" w:afterAutospacing="1"/>
      <w:textAlignment w:val="center"/>
    </w:pPr>
    <w:rPr>
      <w:rFonts w:ascii="Times New Roman" w:hAnsi="Times New Roman"/>
    </w:rPr>
  </w:style>
  <w:style w:type="paragraph" w:customStyle="1" w:styleId="xl67">
    <w:name w:val="xl67"/>
    <w:basedOn w:val="a2"/>
    <w:rsid w:val="00232C29"/>
    <w:pPr>
      <w:shd w:val="clear" w:color="000000" w:fill="DDD9C4"/>
      <w:spacing w:before="100" w:beforeAutospacing="1" w:after="100" w:afterAutospacing="1"/>
      <w:jc w:val="center"/>
      <w:textAlignment w:val="center"/>
    </w:pPr>
    <w:rPr>
      <w:rFonts w:ascii="Times New Roman" w:hAnsi="Times New Roman"/>
    </w:rPr>
  </w:style>
  <w:style w:type="paragraph" w:customStyle="1" w:styleId="xl68">
    <w:name w:val="xl68"/>
    <w:basedOn w:val="a2"/>
    <w:rsid w:val="00232C29"/>
    <w:pPr>
      <w:shd w:val="clear" w:color="000000" w:fill="DA9694"/>
      <w:spacing w:before="100" w:beforeAutospacing="1" w:after="100" w:afterAutospacing="1"/>
      <w:jc w:val="center"/>
      <w:textAlignment w:val="center"/>
    </w:pPr>
    <w:rPr>
      <w:rFonts w:ascii="Times New Roman" w:hAnsi="Times New Roman"/>
    </w:rPr>
  </w:style>
  <w:style w:type="paragraph" w:customStyle="1" w:styleId="xl69">
    <w:name w:val="xl69"/>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a2"/>
    <w:rsid w:val="00232C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rPr>
  </w:style>
  <w:style w:type="paragraph" w:customStyle="1" w:styleId="xl71">
    <w:name w:val="xl71"/>
    <w:basedOn w:val="a2"/>
    <w:rsid w:val="00232C2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hAnsi="Times New Roman"/>
    </w:rPr>
  </w:style>
  <w:style w:type="paragraph" w:customStyle="1" w:styleId="xl72">
    <w:name w:val="xl72"/>
    <w:basedOn w:val="a2"/>
    <w:rsid w:val="00232C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hAnsi="Times New Roman"/>
    </w:rPr>
  </w:style>
  <w:style w:type="paragraph" w:customStyle="1" w:styleId="xl73">
    <w:name w:val="xl73"/>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4">
    <w:name w:val="xl74"/>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5">
    <w:name w:val="xl75"/>
    <w:basedOn w:val="a2"/>
    <w:rsid w:val="00232C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6">
    <w:name w:val="xl76"/>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7">
    <w:name w:val="xl77"/>
    <w:basedOn w:val="a2"/>
    <w:rsid w:val="00232C29"/>
    <w:pPr>
      <w:shd w:val="clear" w:color="000000" w:fill="FFFFFF"/>
      <w:spacing w:before="100" w:beforeAutospacing="1" w:after="100" w:afterAutospacing="1"/>
      <w:jc w:val="center"/>
      <w:textAlignment w:val="center"/>
    </w:pPr>
    <w:rPr>
      <w:rFonts w:ascii="Times New Roman" w:hAnsi="Times New Roman"/>
    </w:rPr>
  </w:style>
  <w:style w:type="paragraph" w:customStyle="1" w:styleId="xl78">
    <w:name w:val="xl78"/>
    <w:basedOn w:val="a2"/>
    <w:rsid w:val="00232C29"/>
    <w:pPr>
      <w:pBdr>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9">
    <w:name w:val="xl79"/>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C00000"/>
    </w:rPr>
  </w:style>
  <w:style w:type="paragraph" w:customStyle="1" w:styleId="xl80">
    <w:name w:val="xl80"/>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table" w:customStyle="1" w:styleId="23">
    <w:name w:val="Сетка таблицы2"/>
    <w:basedOn w:val="a4"/>
    <w:next w:val="af7"/>
    <w:uiPriority w:val="59"/>
    <w:rsid w:val="00232C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f7"/>
    <w:uiPriority w:val="59"/>
    <w:rsid w:val="0023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2"/>
    <w:unhideWhenUsed/>
    <w:rsid w:val="00232C29"/>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BA05A3"/>
    <w:rPr>
      <w:shd w:val="clear" w:color="auto" w:fill="FFFFFF"/>
    </w:rPr>
  </w:style>
  <w:style w:type="paragraph" w:customStyle="1" w:styleId="25">
    <w:name w:val="Основной текст (2)"/>
    <w:basedOn w:val="a2"/>
    <w:link w:val="24"/>
    <w:rsid w:val="00BA05A3"/>
    <w:pPr>
      <w:widowControl w:val="0"/>
      <w:shd w:val="clear" w:color="auto" w:fill="FFFFFF"/>
      <w:spacing w:line="223" w:lineRule="exact"/>
      <w:ind w:hanging="360"/>
    </w:pPr>
    <w:rPr>
      <w:rFonts w:asciiTheme="minorHAnsi" w:eastAsiaTheme="minorHAnsi" w:hAnsiTheme="minorHAnsi" w:cstheme="minorBidi"/>
      <w:sz w:val="22"/>
      <w:szCs w:val="22"/>
      <w:lang w:eastAsia="en-US"/>
    </w:rPr>
  </w:style>
  <w:style w:type="character" w:customStyle="1" w:styleId="26">
    <w:name w:val="Основной текст (2) + Курсив"/>
    <w:basedOn w:val="24"/>
    <w:rsid w:val="00BA05A3"/>
    <w:rPr>
      <w:rFonts w:ascii="Bookman Old Style" w:eastAsia="Bookman Old Style" w:hAnsi="Bookman Old Style" w:cs="Bookman Old Style"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7">
    <w:name w:val="Основной текст (2) + Полужирный"/>
    <w:basedOn w:val="24"/>
    <w:rsid w:val="00BA05A3"/>
    <w:rPr>
      <w:rFonts w:ascii="Bookman Old Style" w:eastAsia="Bookman Old Style" w:hAnsi="Bookman Old Style" w:cs="Bookman Old Style"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ff">
    <w:name w:val="Гипертекстовая ссылка"/>
    <w:basedOn w:val="a3"/>
    <w:uiPriority w:val="99"/>
    <w:rsid w:val="00A1664F"/>
    <w:rPr>
      <w:color w:val="106BBE"/>
    </w:rPr>
  </w:style>
  <w:style w:type="paragraph" w:customStyle="1" w:styleId="aff0">
    <w:name w:val="Прижатый влево"/>
    <w:basedOn w:val="a2"/>
    <w:next w:val="a2"/>
    <w:uiPriority w:val="99"/>
    <w:rsid w:val="00A1664F"/>
    <w:pPr>
      <w:autoSpaceDE w:val="0"/>
      <w:autoSpaceDN w:val="0"/>
      <w:adjustRightInd w:val="0"/>
    </w:pPr>
    <w:rPr>
      <w:rFonts w:ascii="Arial" w:eastAsiaTheme="minorHAnsi" w:hAnsi="Arial" w:cs="Arial"/>
      <w:sz w:val="24"/>
      <w:szCs w:val="24"/>
      <w:lang w:eastAsia="en-US"/>
    </w:rPr>
  </w:style>
  <w:style w:type="numbering" w:customStyle="1" w:styleId="51">
    <w:name w:val="Нет списка5"/>
    <w:next w:val="a5"/>
    <w:uiPriority w:val="99"/>
    <w:semiHidden/>
    <w:unhideWhenUsed/>
    <w:rsid w:val="00A1664F"/>
  </w:style>
  <w:style w:type="numbering" w:customStyle="1" w:styleId="130">
    <w:name w:val="Нет списка13"/>
    <w:next w:val="a5"/>
    <w:uiPriority w:val="99"/>
    <w:semiHidden/>
    <w:unhideWhenUsed/>
    <w:rsid w:val="00A1664F"/>
  </w:style>
  <w:style w:type="numbering" w:customStyle="1" w:styleId="210">
    <w:name w:val="Нет списка21"/>
    <w:next w:val="a5"/>
    <w:uiPriority w:val="99"/>
    <w:semiHidden/>
    <w:unhideWhenUsed/>
    <w:rsid w:val="00A1664F"/>
  </w:style>
  <w:style w:type="numbering" w:customStyle="1" w:styleId="1111">
    <w:name w:val="Нет списка1111"/>
    <w:next w:val="a5"/>
    <w:uiPriority w:val="99"/>
    <w:semiHidden/>
    <w:unhideWhenUsed/>
    <w:rsid w:val="00A1664F"/>
  </w:style>
  <w:style w:type="numbering" w:customStyle="1" w:styleId="310">
    <w:name w:val="Нет списка31"/>
    <w:next w:val="a5"/>
    <w:uiPriority w:val="99"/>
    <w:semiHidden/>
    <w:unhideWhenUsed/>
    <w:rsid w:val="00A1664F"/>
  </w:style>
  <w:style w:type="numbering" w:customStyle="1" w:styleId="121">
    <w:name w:val="Нет списка121"/>
    <w:next w:val="a5"/>
    <w:uiPriority w:val="99"/>
    <w:semiHidden/>
    <w:unhideWhenUsed/>
    <w:rsid w:val="00A1664F"/>
  </w:style>
  <w:style w:type="numbering" w:customStyle="1" w:styleId="410">
    <w:name w:val="Нет списка41"/>
    <w:next w:val="a5"/>
    <w:uiPriority w:val="99"/>
    <w:semiHidden/>
    <w:unhideWhenUsed/>
    <w:rsid w:val="00A1664F"/>
  </w:style>
  <w:style w:type="numbering" w:customStyle="1" w:styleId="131">
    <w:name w:val="Нет списка131"/>
    <w:next w:val="a5"/>
    <w:uiPriority w:val="99"/>
    <w:semiHidden/>
    <w:rsid w:val="00A1664F"/>
  </w:style>
  <w:style w:type="character" w:styleId="aff1">
    <w:name w:val="page number"/>
    <w:basedOn w:val="a3"/>
    <w:rsid w:val="00A1664F"/>
  </w:style>
  <w:style w:type="paragraph" w:styleId="aff2">
    <w:name w:val="Block Text"/>
    <w:basedOn w:val="a2"/>
    <w:rsid w:val="00A1664F"/>
    <w:pPr>
      <w:spacing w:before="240" w:line="220" w:lineRule="exact"/>
      <w:ind w:left="57" w:right="5273"/>
      <w:jc w:val="both"/>
    </w:pPr>
    <w:rPr>
      <w:noProof/>
      <w:sz w:val="28"/>
    </w:rPr>
  </w:style>
  <w:style w:type="paragraph" w:styleId="33">
    <w:name w:val="Body Text 3"/>
    <w:basedOn w:val="a2"/>
    <w:link w:val="34"/>
    <w:rsid w:val="00A1664F"/>
    <w:pPr>
      <w:spacing w:after="120"/>
    </w:pPr>
    <w:rPr>
      <w:rFonts w:ascii="Times New Roman" w:hAnsi="Times New Roman"/>
      <w:sz w:val="16"/>
      <w:szCs w:val="16"/>
    </w:rPr>
  </w:style>
  <w:style w:type="character" w:customStyle="1" w:styleId="34">
    <w:name w:val="Основной текст 3 Знак"/>
    <w:basedOn w:val="a3"/>
    <w:link w:val="33"/>
    <w:rsid w:val="00A1664F"/>
    <w:rPr>
      <w:rFonts w:ascii="Times New Roman" w:eastAsia="Times New Roman" w:hAnsi="Times New Roman" w:cs="Times New Roman"/>
      <w:sz w:val="16"/>
      <w:szCs w:val="16"/>
      <w:lang w:eastAsia="ru-RU"/>
    </w:rPr>
  </w:style>
  <w:style w:type="paragraph" w:customStyle="1" w:styleId="aff3">
    <w:name w:val="Знак"/>
    <w:basedOn w:val="a2"/>
    <w:rsid w:val="00A1664F"/>
    <w:pPr>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2"/>
    <w:rsid w:val="00A1664F"/>
    <w:pPr>
      <w:spacing w:after="160" w:line="240" w:lineRule="exact"/>
    </w:pPr>
    <w:rPr>
      <w:rFonts w:ascii="Times New Roman" w:hAnsi="Times New Roman"/>
    </w:rPr>
  </w:style>
  <w:style w:type="table" w:customStyle="1" w:styleId="211">
    <w:name w:val="Сетка таблицы21"/>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5"/>
    <w:uiPriority w:val="99"/>
    <w:semiHidden/>
    <w:unhideWhenUsed/>
    <w:rsid w:val="00A1664F"/>
  </w:style>
  <w:style w:type="numbering" w:customStyle="1" w:styleId="14">
    <w:name w:val="Нет списка14"/>
    <w:next w:val="a5"/>
    <w:uiPriority w:val="99"/>
    <w:semiHidden/>
    <w:unhideWhenUsed/>
    <w:rsid w:val="00A1664F"/>
  </w:style>
  <w:style w:type="numbering" w:customStyle="1" w:styleId="1120">
    <w:name w:val="Нет списка112"/>
    <w:next w:val="a5"/>
    <w:uiPriority w:val="99"/>
    <w:semiHidden/>
    <w:unhideWhenUsed/>
    <w:rsid w:val="00A1664F"/>
  </w:style>
  <w:style w:type="numbering" w:customStyle="1" w:styleId="220">
    <w:name w:val="Нет списка22"/>
    <w:next w:val="a5"/>
    <w:uiPriority w:val="99"/>
    <w:semiHidden/>
    <w:unhideWhenUsed/>
    <w:rsid w:val="00A1664F"/>
  </w:style>
  <w:style w:type="numbering" w:customStyle="1" w:styleId="1112">
    <w:name w:val="Нет списка1112"/>
    <w:next w:val="a5"/>
    <w:uiPriority w:val="99"/>
    <w:semiHidden/>
    <w:unhideWhenUsed/>
    <w:rsid w:val="00A1664F"/>
  </w:style>
  <w:style w:type="numbering" w:customStyle="1" w:styleId="320">
    <w:name w:val="Нет списка32"/>
    <w:next w:val="a5"/>
    <w:uiPriority w:val="99"/>
    <w:semiHidden/>
    <w:unhideWhenUsed/>
    <w:rsid w:val="00A1664F"/>
  </w:style>
  <w:style w:type="numbering" w:customStyle="1" w:styleId="122">
    <w:name w:val="Нет списка122"/>
    <w:next w:val="a5"/>
    <w:uiPriority w:val="99"/>
    <w:semiHidden/>
    <w:unhideWhenUsed/>
    <w:rsid w:val="00A1664F"/>
  </w:style>
  <w:style w:type="numbering" w:customStyle="1" w:styleId="42">
    <w:name w:val="Нет списка42"/>
    <w:next w:val="a5"/>
    <w:uiPriority w:val="99"/>
    <w:semiHidden/>
    <w:unhideWhenUsed/>
    <w:rsid w:val="00A1664F"/>
  </w:style>
  <w:style w:type="numbering" w:customStyle="1" w:styleId="132">
    <w:name w:val="Нет списка132"/>
    <w:next w:val="a5"/>
    <w:uiPriority w:val="99"/>
    <w:semiHidden/>
    <w:rsid w:val="00A1664F"/>
  </w:style>
  <w:style w:type="table" w:customStyle="1" w:styleId="221">
    <w:name w:val="Сетка таблицы22"/>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5"/>
    <w:uiPriority w:val="99"/>
    <w:semiHidden/>
    <w:unhideWhenUsed/>
    <w:rsid w:val="00A1664F"/>
  </w:style>
  <w:style w:type="numbering" w:customStyle="1" w:styleId="15">
    <w:name w:val="Нет списка15"/>
    <w:next w:val="a5"/>
    <w:uiPriority w:val="99"/>
    <w:semiHidden/>
    <w:unhideWhenUsed/>
    <w:rsid w:val="00A1664F"/>
  </w:style>
  <w:style w:type="numbering" w:customStyle="1" w:styleId="113">
    <w:name w:val="Нет списка113"/>
    <w:next w:val="a5"/>
    <w:uiPriority w:val="99"/>
    <w:semiHidden/>
    <w:unhideWhenUsed/>
    <w:rsid w:val="00A1664F"/>
  </w:style>
  <w:style w:type="numbering" w:customStyle="1" w:styleId="230">
    <w:name w:val="Нет списка23"/>
    <w:next w:val="a5"/>
    <w:uiPriority w:val="99"/>
    <w:semiHidden/>
    <w:unhideWhenUsed/>
    <w:rsid w:val="00A1664F"/>
  </w:style>
  <w:style w:type="numbering" w:customStyle="1" w:styleId="1113">
    <w:name w:val="Нет списка1113"/>
    <w:next w:val="a5"/>
    <w:uiPriority w:val="99"/>
    <w:semiHidden/>
    <w:unhideWhenUsed/>
    <w:rsid w:val="00A1664F"/>
  </w:style>
  <w:style w:type="numbering" w:customStyle="1" w:styleId="330">
    <w:name w:val="Нет списка33"/>
    <w:next w:val="a5"/>
    <w:uiPriority w:val="99"/>
    <w:semiHidden/>
    <w:unhideWhenUsed/>
    <w:rsid w:val="00A1664F"/>
  </w:style>
  <w:style w:type="numbering" w:customStyle="1" w:styleId="123">
    <w:name w:val="Нет списка123"/>
    <w:next w:val="a5"/>
    <w:uiPriority w:val="99"/>
    <w:semiHidden/>
    <w:unhideWhenUsed/>
    <w:rsid w:val="00A1664F"/>
  </w:style>
  <w:style w:type="numbering" w:customStyle="1" w:styleId="43">
    <w:name w:val="Нет списка43"/>
    <w:next w:val="a5"/>
    <w:uiPriority w:val="99"/>
    <w:semiHidden/>
    <w:unhideWhenUsed/>
    <w:rsid w:val="00A1664F"/>
  </w:style>
  <w:style w:type="numbering" w:customStyle="1" w:styleId="133">
    <w:name w:val="Нет списка133"/>
    <w:next w:val="a5"/>
    <w:uiPriority w:val="99"/>
    <w:semiHidden/>
    <w:rsid w:val="00A1664F"/>
  </w:style>
  <w:style w:type="table" w:customStyle="1" w:styleId="231">
    <w:name w:val="Сетка таблицы23"/>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2"/>
    <w:rsid w:val="00A1664F"/>
    <w:pPr>
      <w:spacing w:before="100" w:beforeAutospacing="1" w:after="100" w:afterAutospacing="1"/>
    </w:pPr>
    <w:rPr>
      <w:rFonts w:ascii="Times New Roman" w:hAnsi="Times New Roman"/>
      <w:sz w:val="24"/>
      <w:szCs w:val="24"/>
    </w:rPr>
  </w:style>
  <w:style w:type="character" w:customStyle="1" w:styleId="js-extracted-address">
    <w:name w:val="js-extracted-address"/>
    <w:basedOn w:val="a3"/>
    <w:rsid w:val="00A1664F"/>
  </w:style>
  <w:style w:type="paragraph" w:customStyle="1" w:styleId="a">
    <w:name w:val="Раздел контракта"/>
    <w:basedOn w:val="10"/>
    <w:qFormat/>
    <w:rsid w:val="0082370A"/>
    <w:pPr>
      <w:keepNext w:val="0"/>
      <w:keepLines w:val="0"/>
      <w:numPr>
        <w:numId w:val="15"/>
      </w:numPr>
      <w:tabs>
        <w:tab w:val="num" w:pos="360"/>
      </w:tabs>
      <w:suppressAutoHyphens/>
      <w:spacing w:before="120" w:after="120"/>
      <w:ind w:left="0" w:firstLine="567"/>
      <w:jc w:val="center"/>
    </w:pPr>
    <w:rPr>
      <w:rFonts w:ascii="Times New Roman" w:hAnsi="Times New Roman"/>
      <w:b w:val="0"/>
      <w:bCs w:val="0"/>
      <w:color w:val="auto"/>
      <w:sz w:val="24"/>
      <w:szCs w:val="32"/>
      <w:lang w:eastAsia="en-US"/>
    </w:rPr>
  </w:style>
  <w:style w:type="paragraph" w:customStyle="1" w:styleId="a0">
    <w:name w:val="Пункт контракта"/>
    <w:basedOn w:val="20"/>
    <w:qFormat/>
    <w:rsid w:val="0082370A"/>
    <w:pPr>
      <w:keepNext w:val="0"/>
      <w:numPr>
        <w:ilvl w:val="1"/>
        <w:numId w:val="15"/>
      </w:numPr>
      <w:tabs>
        <w:tab w:val="num" w:pos="360"/>
      </w:tabs>
      <w:suppressAutoHyphens/>
      <w:spacing w:before="0" w:after="0"/>
      <w:ind w:left="0" w:firstLine="709"/>
      <w:jc w:val="both"/>
    </w:pPr>
    <w:rPr>
      <w:rFonts w:eastAsiaTheme="majorEastAsia" w:cstheme="majorBidi"/>
      <w:b w:val="0"/>
      <w:bCs w:val="0"/>
      <w:iCs w:val="0"/>
      <w:color w:val="auto"/>
      <w:sz w:val="24"/>
      <w:szCs w:val="26"/>
      <w:lang w:val="ru-RU" w:eastAsia="en-US"/>
    </w:rPr>
  </w:style>
  <w:style w:type="paragraph" w:customStyle="1" w:styleId="a1">
    <w:name w:val="Подпункт контракта"/>
    <w:basedOn w:val="3"/>
    <w:qFormat/>
    <w:rsid w:val="0082370A"/>
    <w:pPr>
      <w:keepNext w:val="0"/>
      <w:keepLines w:val="0"/>
      <w:numPr>
        <w:ilvl w:val="2"/>
        <w:numId w:val="15"/>
      </w:numPr>
      <w:tabs>
        <w:tab w:val="num" w:pos="360"/>
      </w:tabs>
      <w:suppressAutoHyphens/>
      <w:spacing w:before="0" w:line="240" w:lineRule="auto"/>
      <w:ind w:firstLine="709"/>
      <w:jc w:val="both"/>
    </w:pPr>
    <w:rPr>
      <w:rFonts w:ascii="Times New Roman" w:hAnsi="Times New Roman"/>
      <w:color w:val="auto"/>
      <w:lang w:eastAsia="ar-SA"/>
    </w:rPr>
  </w:style>
  <w:style w:type="paragraph" w:customStyle="1" w:styleId="-1">
    <w:name w:val="абзац-1"/>
    <w:basedOn w:val="a2"/>
    <w:uiPriority w:val="99"/>
    <w:rsid w:val="00384408"/>
    <w:pPr>
      <w:spacing w:after="80" w:line="360" w:lineRule="auto"/>
      <w:ind w:firstLine="709"/>
    </w:pPr>
    <w:rPr>
      <w:rFonts w:asciiTheme="minorHAnsi" w:eastAsiaTheme="minorEastAsia" w:hAnsiTheme="minorHAnsi" w:cstheme="minorBidi"/>
      <w:sz w:val="22"/>
      <w:szCs w:val="22"/>
    </w:rPr>
  </w:style>
  <w:style w:type="paragraph" w:customStyle="1" w:styleId="aff4">
    <w:name w:val="!!! обычный"/>
    <w:basedOn w:val="a2"/>
    <w:link w:val="aff5"/>
    <w:qFormat/>
    <w:rsid w:val="00635D19"/>
    <w:pPr>
      <w:spacing w:after="80" w:line="360" w:lineRule="auto"/>
      <w:ind w:left="357" w:firstLine="709"/>
      <w:jc w:val="both"/>
    </w:pPr>
    <w:rPr>
      <w:rFonts w:asciiTheme="minorHAnsi" w:eastAsiaTheme="minorEastAsia" w:hAnsiTheme="minorHAnsi" w:cstheme="minorBidi"/>
      <w:sz w:val="28"/>
      <w:szCs w:val="28"/>
    </w:rPr>
  </w:style>
  <w:style w:type="character" w:customStyle="1" w:styleId="aff5">
    <w:name w:val="!!! обычный Знак"/>
    <w:link w:val="aff4"/>
    <w:rsid w:val="00635D19"/>
    <w:rPr>
      <w:rFonts w:eastAsiaTheme="minorEastAsia"/>
      <w:sz w:val="28"/>
      <w:szCs w:val="28"/>
      <w:lang w:eastAsia="ru-RU"/>
    </w:rPr>
  </w:style>
  <w:style w:type="table" w:customStyle="1" w:styleId="58">
    <w:name w:val="Сетка таблицы58"/>
    <w:basedOn w:val="a4"/>
    <w:next w:val="af7"/>
    <w:uiPriority w:val="39"/>
    <w:rsid w:val="003B65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qFormat/>
    <w:rsid w:val="003B654A"/>
    <w:rPr>
      <w:b/>
      <w:bCs w:val="0"/>
    </w:rPr>
  </w:style>
  <w:style w:type="paragraph" w:customStyle="1" w:styleId="font5">
    <w:name w:val="font5"/>
    <w:basedOn w:val="a2"/>
    <w:rsid w:val="00470CBE"/>
    <w:pPr>
      <w:spacing w:before="100" w:beforeAutospacing="1" w:after="100" w:afterAutospacing="1"/>
    </w:pPr>
    <w:rPr>
      <w:rFonts w:ascii="Tahoma" w:hAnsi="Tahoma" w:cs="Tahoma"/>
      <w:color w:val="000000"/>
    </w:rPr>
  </w:style>
  <w:style w:type="paragraph" w:customStyle="1" w:styleId="font6">
    <w:name w:val="font6"/>
    <w:basedOn w:val="a2"/>
    <w:rsid w:val="00470CBE"/>
    <w:pPr>
      <w:spacing w:before="100" w:beforeAutospacing="1" w:after="100" w:afterAutospacing="1"/>
    </w:pPr>
    <w:rPr>
      <w:rFonts w:ascii="Tahoma" w:hAnsi="Tahoma" w:cs="Tahoma"/>
      <w:color w:val="000000"/>
    </w:rPr>
  </w:style>
  <w:style w:type="paragraph" w:customStyle="1" w:styleId="font7">
    <w:name w:val="font7"/>
    <w:basedOn w:val="a2"/>
    <w:rsid w:val="00470CBE"/>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70CBE"/>
    <w:pPr>
      <w:spacing w:before="100" w:beforeAutospacing="1" w:after="100" w:afterAutospacing="1"/>
    </w:pPr>
    <w:rPr>
      <w:rFonts w:ascii="Tahoma" w:hAnsi="Tahoma" w:cs="Tahoma"/>
      <w:color w:val="000000"/>
      <w:sz w:val="16"/>
      <w:szCs w:val="16"/>
    </w:rPr>
  </w:style>
  <w:style w:type="paragraph" w:customStyle="1" w:styleId="font9">
    <w:name w:val="font9"/>
    <w:basedOn w:val="a2"/>
    <w:rsid w:val="00470CBE"/>
    <w:pPr>
      <w:spacing w:before="100" w:beforeAutospacing="1" w:after="100" w:afterAutospacing="1"/>
    </w:pPr>
    <w:rPr>
      <w:rFonts w:ascii="Tahoma" w:hAnsi="Tahoma" w:cs="Tahoma"/>
      <w:b/>
      <w:bCs/>
      <w:color w:val="000000"/>
      <w:sz w:val="18"/>
      <w:szCs w:val="18"/>
    </w:rPr>
  </w:style>
  <w:style w:type="paragraph" w:customStyle="1" w:styleId="xl84">
    <w:name w:val="xl84"/>
    <w:basedOn w:val="a2"/>
    <w:rsid w:val="00470CBE"/>
    <w:pPr>
      <w:spacing w:before="100" w:beforeAutospacing="1" w:after="100" w:afterAutospacing="1"/>
    </w:pPr>
    <w:rPr>
      <w:rFonts w:ascii="Arial" w:hAnsi="Arial" w:cs="Arial"/>
      <w:sz w:val="18"/>
      <w:szCs w:val="18"/>
    </w:rPr>
  </w:style>
  <w:style w:type="paragraph" w:customStyle="1" w:styleId="xl85">
    <w:name w:val="xl85"/>
    <w:basedOn w:val="a2"/>
    <w:rsid w:val="00470CBE"/>
    <w:pPr>
      <w:spacing w:before="100" w:beforeAutospacing="1" w:after="100" w:afterAutospacing="1"/>
      <w:jc w:val="center"/>
      <w:textAlignment w:val="top"/>
    </w:pPr>
    <w:rPr>
      <w:rFonts w:ascii="Arial" w:hAnsi="Arial" w:cs="Arial"/>
      <w:sz w:val="18"/>
      <w:szCs w:val="18"/>
    </w:rPr>
  </w:style>
  <w:style w:type="paragraph" w:customStyle="1" w:styleId="xl86">
    <w:name w:val="xl86"/>
    <w:basedOn w:val="a2"/>
    <w:rsid w:val="00470CBE"/>
    <w:pPr>
      <w:spacing w:before="100" w:beforeAutospacing="1" w:after="100" w:afterAutospacing="1"/>
      <w:textAlignment w:val="top"/>
    </w:pPr>
    <w:rPr>
      <w:rFonts w:ascii="Arial" w:hAnsi="Arial" w:cs="Arial"/>
      <w:sz w:val="18"/>
      <w:szCs w:val="18"/>
    </w:rPr>
  </w:style>
  <w:style w:type="paragraph" w:customStyle="1" w:styleId="xl87">
    <w:name w:val="xl87"/>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0">
    <w:name w:val="xl90"/>
    <w:basedOn w:val="a2"/>
    <w:rsid w:val="00470CBE"/>
    <w:pPr>
      <w:spacing w:before="100" w:beforeAutospacing="1" w:after="100" w:afterAutospacing="1"/>
    </w:pPr>
    <w:rPr>
      <w:rFonts w:ascii="Arial" w:hAnsi="Arial" w:cs="Arial"/>
      <w:sz w:val="22"/>
      <w:szCs w:val="22"/>
    </w:rPr>
  </w:style>
  <w:style w:type="paragraph" w:customStyle="1" w:styleId="xl91">
    <w:name w:val="xl91"/>
    <w:basedOn w:val="a2"/>
    <w:rsid w:val="00470CBE"/>
    <w:pPr>
      <w:spacing w:before="100" w:beforeAutospacing="1" w:after="100" w:afterAutospacing="1"/>
      <w:jc w:val="center"/>
    </w:pPr>
    <w:rPr>
      <w:rFonts w:ascii="Arial" w:hAnsi="Arial" w:cs="Arial"/>
      <w:sz w:val="22"/>
      <w:szCs w:val="22"/>
    </w:rPr>
  </w:style>
  <w:style w:type="paragraph" w:customStyle="1" w:styleId="xl92">
    <w:name w:val="xl92"/>
    <w:basedOn w:val="a2"/>
    <w:rsid w:val="00470CBE"/>
    <w:pPr>
      <w:spacing w:before="100" w:beforeAutospacing="1" w:after="100" w:afterAutospacing="1"/>
      <w:textAlignment w:val="top"/>
    </w:pPr>
    <w:rPr>
      <w:rFonts w:ascii="Arial" w:hAnsi="Arial" w:cs="Arial"/>
      <w:sz w:val="22"/>
      <w:szCs w:val="22"/>
    </w:rPr>
  </w:style>
  <w:style w:type="paragraph" w:customStyle="1" w:styleId="xl93">
    <w:name w:val="xl93"/>
    <w:basedOn w:val="a2"/>
    <w:rsid w:val="00470CB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4">
    <w:name w:val="xl94"/>
    <w:basedOn w:val="a2"/>
    <w:rsid w:val="00470CB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5">
    <w:name w:val="xl95"/>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6">
    <w:name w:val="xl96"/>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97">
    <w:name w:val="xl97"/>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98">
    <w:name w:val="xl98"/>
    <w:basedOn w:val="a2"/>
    <w:rsid w:val="00470CBE"/>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9">
    <w:name w:val="xl99"/>
    <w:basedOn w:val="a2"/>
    <w:rsid w:val="00470CB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0">
    <w:name w:val="xl100"/>
    <w:basedOn w:val="a2"/>
    <w:rsid w:val="00470CB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1">
    <w:name w:val="xl101"/>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02">
    <w:name w:val="xl102"/>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103">
    <w:name w:val="xl103"/>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4">
    <w:name w:val="xl104"/>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05">
    <w:name w:val="xl105"/>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16">
    <w:name w:val="1"/>
    <w:basedOn w:val="a2"/>
    <w:rsid w:val="00440E37"/>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E1D3A"/>
    <w:pPr>
      <w:spacing w:after="0" w:line="240" w:lineRule="auto"/>
    </w:pPr>
    <w:rPr>
      <w:rFonts w:ascii="Tms Rmn" w:eastAsia="Times New Roman" w:hAnsi="Tms Rm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
    <w:basedOn w:val="a2"/>
    <w:next w:val="a2"/>
    <w:link w:val="11"/>
    <w:qFormat/>
    <w:rsid w:val="00C03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аголовок 2 Знак Знак Знак,H2,h2,contract,2,Numbered text 3,H21,H22,H23,H24,H211,H25,H212,H221,H231,H241,H2111,H26,H213,H222,H232,H242,H2112,H27,H214,H28,H29,H210,H215,H216,H217,H218,H219,H220,H2110,21"/>
    <w:basedOn w:val="a2"/>
    <w:next w:val="a2"/>
    <w:link w:val="21"/>
    <w:qFormat/>
    <w:rsid w:val="00232C29"/>
    <w:pPr>
      <w:keepNext/>
      <w:spacing w:before="240" w:after="60"/>
      <w:ind w:left="576" w:hanging="576"/>
      <w:jc w:val="center"/>
      <w:outlineLvl w:val="1"/>
    </w:pPr>
    <w:rPr>
      <w:rFonts w:ascii="Times New Roman" w:hAnsi="Times New Roman"/>
      <w:b/>
      <w:bCs/>
      <w:iCs/>
      <w:color w:val="000000"/>
      <w:sz w:val="28"/>
      <w:szCs w:val="28"/>
      <w:lang w:val="ru" w:eastAsia="x-none"/>
    </w:rPr>
  </w:style>
  <w:style w:type="paragraph" w:styleId="3">
    <w:name w:val="heading 3"/>
    <w:basedOn w:val="a2"/>
    <w:next w:val="a2"/>
    <w:link w:val="30"/>
    <w:uiPriority w:val="9"/>
    <w:unhideWhenUsed/>
    <w:qFormat/>
    <w:rsid w:val="00232C29"/>
    <w:pPr>
      <w:keepNext/>
      <w:keepLines/>
      <w:spacing w:before="40" w:line="259" w:lineRule="auto"/>
      <w:ind w:left="720" w:hanging="72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2"/>
    <w:next w:val="a2"/>
    <w:link w:val="40"/>
    <w:uiPriority w:val="9"/>
    <w:qFormat/>
    <w:rsid w:val="00232C29"/>
    <w:pPr>
      <w:keepNext/>
      <w:spacing w:before="240" w:after="60"/>
      <w:ind w:left="864" w:hanging="864"/>
      <w:jc w:val="both"/>
      <w:outlineLvl w:val="3"/>
    </w:pPr>
    <w:rPr>
      <w:rFonts w:ascii="Arial" w:hAnsi="Arial" w:cs="Arial"/>
      <w:sz w:val="24"/>
      <w:szCs w:val="24"/>
    </w:rPr>
  </w:style>
  <w:style w:type="paragraph" w:styleId="5">
    <w:name w:val="heading 5"/>
    <w:basedOn w:val="a2"/>
    <w:next w:val="a2"/>
    <w:link w:val="50"/>
    <w:uiPriority w:val="9"/>
    <w:semiHidden/>
    <w:unhideWhenUsed/>
    <w:qFormat/>
    <w:rsid w:val="00232C29"/>
    <w:pPr>
      <w:spacing w:before="240" w:after="60"/>
      <w:ind w:left="1008" w:hanging="1008"/>
      <w:outlineLvl w:val="4"/>
    </w:pPr>
    <w:rPr>
      <w:rFonts w:ascii="Calibri" w:hAnsi="Calibri"/>
      <w:b/>
      <w:bCs/>
      <w:i/>
      <w:iCs/>
      <w:sz w:val="26"/>
      <w:szCs w:val="26"/>
    </w:rPr>
  </w:style>
  <w:style w:type="paragraph" w:styleId="6">
    <w:name w:val="heading 6"/>
    <w:basedOn w:val="a2"/>
    <w:next w:val="a2"/>
    <w:link w:val="60"/>
    <w:uiPriority w:val="9"/>
    <w:semiHidden/>
    <w:unhideWhenUsed/>
    <w:qFormat/>
    <w:rsid w:val="00232C29"/>
    <w:pPr>
      <w:spacing w:before="240" w:after="60"/>
      <w:ind w:left="1152" w:hanging="1152"/>
      <w:outlineLvl w:val="5"/>
    </w:pPr>
    <w:rPr>
      <w:rFonts w:ascii="Calibri" w:hAnsi="Calibri"/>
      <w:b/>
      <w:bCs/>
    </w:rPr>
  </w:style>
  <w:style w:type="paragraph" w:styleId="7">
    <w:name w:val="heading 7"/>
    <w:basedOn w:val="a2"/>
    <w:next w:val="a2"/>
    <w:link w:val="70"/>
    <w:uiPriority w:val="9"/>
    <w:qFormat/>
    <w:rsid w:val="00232C29"/>
    <w:pPr>
      <w:spacing w:before="240" w:after="60"/>
      <w:ind w:left="1296" w:hanging="1296"/>
      <w:outlineLvl w:val="6"/>
    </w:pPr>
    <w:rPr>
      <w:rFonts w:ascii="Times New Roman" w:hAnsi="Times New Roman"/>
      <w:sz w:val="24"/>
      <w:szCs w:val="24"/>
    </w:rPr>
  </w:style>
  <w:style w:type="paragraph" w:styleId="8">
    <w:name w:val="heading 8"/>
    <w:basedOn w:val="a2"/>
    <w:next w:val="a2"/>
    <w:link w:val="80"/>
    <w:uiPriority w:val="9"/>
    <w:semiHidden/>
    <w:unhideWhenUsed/>
    <w:qFormat/>
    <w:rsid w:val="00232C29"/>
    <w:pPr>
      <w:spacing w:before="240" w:after="60"/>
      <w:ind w:left="1440" w:hanging="1440"/>
      <w:outlineLvl w:val="7"/>
    </w:pPr>
    <w:rPr>
      <w:rFonts w:ascii="Calibri" w:hAnsi="Calibri"/>
      <w:i/>
      <w:iCs/>
      <w:sz w:val="24"/>
      <w:szCs w:val="24"/>
    </w:rPr>
  </w:style>
  <w:style w:type="paragraph" w:styleId="9">
    <w:name w:val="heading 9"/>
    <w:basedOn w:val="a2"/>
    <w:next w:val="a2"/>
    <w:link w:val="90"/>
    <w:uiPriority w:val="99"/>
    <w:unhideWhenUsed/>
    <w:qFormat/>
    <w:rsid w:val="00232C29"/>
    <w:pPr>
      <w:spacing w:before="240" w:after="60"/>
      <w:ind w:left="1584" w:hanging="1584"/>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91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18C"/>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No Spacing"/>
    <w:uiPriority w:val="1"/>
    <w:qFormat/>
    <w:rsid w:val="005A6CEC"/>
    <w:pPr>
      <w:spacing w:after="0" w:line="240" w:lineRule="auto"/>
    </w:pPr>
  </w:style>
  <w:style w:type="paragraph" w:styleId="a7">
    <w:name w:val="Balloon Text"/>
    <w:basedOn w:val="a2"/>
    <w:link w:val="a8"/>
    <w:unhideWhenUsed/>
    <w:rsid w:val="006C1F2A"/>
    <w:rPr>
      <w:rFonts w:ascii="Tahoma" w:hAnsi="Tahoma" w:cs="Tahoma"/>
      <w:sz w:val="16"/>
      <w:szCs w:val="16"/>
    </w:rPr>
  </w:style>
  <w:style w:type="character" w:customStyle="1" w:styleId="a8">
    <w:name w:val="Текст выноски Знак"/>
    <w:basedOn w:val="a3"/>
    <w:link w:val="a7"/>
    <w:rsid w:val="006C1F2A"/>
    <w:rPr>
      <w:rFonts w:ascii="Tahoma" w:hAnsi="Tahoma" w:cs="Tahoma"/>
      <w:sz w:val="16"/>
      <w:szCs w:val="16"/>
    </w:rPr>
  </w:style>
  <w:style w:type="paragraph" w:styleId="a9">
    <w:name w:val="header"/>
    <w:basedOn w:val="a2"/>
    <w:link w:val="aa"/>
    <w:uiPriority w:val="99"/>
    <w:unhideWhenUsed/>
    <w:rsid w:val="00D13F43"/>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3"/>
    <w:link w:val="a9"/>
    <w:uiPriority w:val="99"/>
    <w:rsid w:val="00D13F43"/>
  </w:style>
  <w:style w:type="paragraph" w:styleId="ab">
    <w:name w:val="footer"/>
    <w:basedOn w:val="a2"/>
    <w:link w:val="ac"/>
    <w:unhideWhenUsed/>
    <w:rsid w:val="00D13F4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3"/>
    <w:link w:val="ab"/>
    <w:rsid w:val="00D13F43"/>
  </w:style>
  <w:style w:type="character" w:styleId="ad">
    <w:name w:val="Placeholder Text"/>
    <w:basedOn w:val="a3"/>
    <w:uiPriority w:val="99"/>
    <w:semiHidden/>
    <w:rsid w:val="001E1D3A"/>
    <w:rPr>
      <w:color w:val="808080"/>
    </w:rPr>
  </w:style>
  <w:style w:type="character" w:styleId="ae">
    <w:name w:val="Hyperlink"/>
    <w:basedOn w:val="a3"/>
    <w:uiPriority w:val="99"/>
    <w:unhideWhenUsed/>
    <w:rsid w:val="008568D3"/>
    <w:rPr>
      <w:color w:val="0000FF" w:themeColor="hyperlink"/>
      <w:u w:val="single"/>
    </w:rPr>
  </w:style>
  <w:style w:type="character" w:styleId="af">
    <w:name w:val="Emphasis"/>
    <w:basedOn w:val="a3"/>
    <w:uiPriority w:val="20"/>
    <w:qFormat/>
    <w:rsid w:val="008A4266"/>
    <w:rPr>
      <w:i/>
      <w:iCs/>
    </w:rPr>
  </w:style>
  <w:style w:type="paragraph" w:styleId="af0">
    <w:name w:val="Body Text"/>
    <w:basedOn w:val="a2"/>
    <w:link w:val="af1"/>
    <w:uiPriority w:val="99"/>
    <w:rsid w:val="000F0DE9"/>
    <w:pPr>
      <w:spacing w:after="120"/>
    </w:pPr>
    <w:rPr>
      <w:rFonts w:ascii="Times New Roman" w:hAnsi="Times New Roman"/>
    </w:rPr>
  </w:style>
  <w:style w:type="character" w:customStyle="1" w:styleId="af1">
    <w:name w:val="Основной текст Знак"/>
    <w:basedOn w:val="a3"/>
    <w:link w:val="af0"/>
    <w:uiPriority w:val="99"/>
    <w:rsid w:val="000F0DE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D4B5A"/>
    <w:rPr>
      <w:rFonts w:ascii="Calibri" w:eastAsia="Times New Roman" w:hAnsi="Calibri" w:cs="Calibri"/>
      <w:szCs w:val="20"/>
      <w:lang w:eastAsia="ru-RU"/>
    </w:rPr>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0"/>
    <w:rsid w:val="00C03350"/>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5"/>
    <w:uiPriority w:val="99"/>
    <w:semiHidden/>
    <w:unhideWhenUsed/>
    <w:rsid w:val="00C03350"/>
  </w:style>
  <w:style w:type="paragraph" w:customStyle="1" w:styleId="msonormalmailrucssattributepostfix">
    <w:name w:val="msonormal_mailru_css_attribute_postfix"/>
    <w:basedOn w:val="a2"/>
    <w:rsid w:val="00C03350"/>
    <w:pPr>
      <w:spacing w:before="100" w:beforeAutospacing="1" w:after="100" w:afterAutospacing="1"/>
    </w:pPr>
    <w:rPr>
      <w:rFonts w:ascii="Times New Roman" w:hAnsi="Times New Roman"/>
      <w:sz w:val="24"/>
      <w:szCs w:val="24"/>
    </w:rPr>
  </w:style>
  <w:style w:type="character" w:customStyle="1" w:styleId="af2">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3"/>
    <w:uiPriority w:val="34"/>
    <w:qFormat/>
    <w:locked/>
    <w:rsid w:val="00C03350"/>
    <w:rPr>
      <w:sz w:val="24"/>
      <w:szCs w:val="24"/>
    </w:rPr>
  </w:style>
  <w:style w:type="paragraph" w:styleId="af3">
    <w:name w:val="List Paragraph"/>
    <w:aliases w:val="Bullet List,FooterText,numbered,Абзац списка литеральный,SL_Абзац списка,Bullet 1,Use Case List Paragraph,ТЗ список"/>
    <w:basedOn w:val="a2"/>
    <w:link w:val="af2"/>
    <w:uiPriority w:val="34"/>
    <w:qFormat/>
    <w:rsid w:val="00C03350"/>
    <w:pPr>
      <w:ind w:left="720"/>
      <w:contextualSpacing/>
    </w:pPr>
    <w:rPr>
      <w:rFonts w:asciiTheme="minorHAnsi" w:eastAsiaTheme="minorHAnsi" w:hAnsiTheme="minorHAnsi" w:cstheme="minorBidi"/>
      <w:sz w:val="24"/>
      <w:szCs w:val="24"/>
      <w:lang w:eastAsia="en-US"/>
    </w:rPr>
  </w:style>
  <w:style w:type="paragraph" w:customStyle="1" w:styleId="s1">
    <w:name w:val="s_1"/>
    <w:basedOn w:val="a2"/>
    <w:rsid w:val="00C03350"/>
    <w:pPr>
      <w:spacing w:before="100" w:beforeAutospacing="1" w:after="100" w:afterAutospacing="1"/>
    </w:pPr>
    <w:rPr>
      <w:rFonts w:ascii="Times New Roman" w:hAnsi="Times New Roman"/>
      <w:sz w:val="24"/>
      <w:szCs w:val="24"/>
    </w:rPr>
  </w:style>
  <w:style w:type="paragraph" w:customStyle="1" w:styleId="s22">
    <w:name w:val="s_22"/>
    <w:basedOn w:val="a2"/>
    <w:rsid w:val="00C03350"/>
    <w:pPr>
      <w:spacing w:before="100" w:beforeAutospacing="1" w:after="100" w:afterAutospacing="1"/>
    </w:pPr>
    <w:rPr>
      <w:rFonts w:ascii="Times New Roman" w:hAnsi="Times New Roman"/>
      <w:sz w:val="24"/>
      <w:szCs w:val="24"/>
    </w:rPr>
  </w:style>
  <w:style w:type="numbering" w:customStyle="1" w:styleId="110">
    <w:name w:val="Нет списка11"/>
    <w:next w:val="a5"/>
    <w:uiPriority w:val="99"/>
    <w:semiHidden/>
    <w:unhideWhenUsed/>
    <w:rsid w:val="00C03350"/>
  </w:style>
  <w:style w:type="paragraph" w:customStyle="1" w:styleId="ConsPlusCell">
    <w:name w:val="ConsPlusCell"/>
    <w:rsid w:val="00C0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3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033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350"/>
    <w:pPr>
      <w:widowControl w:val="0"/>
      <w:autoSpaceDE w:val="0"/>
      <w:autoSpaceDN w:val="0"/>
      <w:spacing w:after="0" w:line="240" w:lineRule="auto"/>
    </w:pPr>
    <w:rPr>
      <w:rFonts w:ascii="Arial" w:eastAsia="Times New Roman" w:hAnsi="Arial" w:cs="Arial"/>
      <w:sz w:val="20"/>
      <w:szCs w:val="20"/>
      <w:lang w:eastAsia="ru-RU"/>
    </w:rPr>
  </w:style>
  <w:style w:type="paragraph" w:styleId="af4">
    <w:name w:val="footnote text"/>
    <w:aliases w:val="Знак21"/>
    <w:basedOn w:val="a2"/>
    <w:link w:val="af5"/>
    <w:uiPriority w:val="99"/>
    <w:unhideWhenUsed/>
    <w:rsid w:val="00C03350"/>
    <w:pPr>
      <w:ind w:firstLine="567"/>
      <w:jc w:val="both"/>
    </w:pPr>
    <w:rPr>
      <w:rFonts w:ascii="Times New Roman" w:hAnsi="Times New Roman"/>
    </w:rPr>
  </w:style>
  <w:style w:type="character" w:customStyle="1" w:styleId="af5">
    <w:name w:val="Текст сноски Знак"/>
    <w:aliases w:val="Знак21 Знак"/>
    <w:basedOn w:val="a3"/>
    <w:link w:val="af4"/>
    <w:uiPriority w:val="99"/>
    <w:rsid w:val="00C03350"/>
    <w:rPr>
      <w:rFonts w:ascii="Times New Roman" w:eastAsia="Times New Roman" w:hAnsi="Times New Roman" w:cs="Times New Roman"/>
      <w:sz w:val="20"/>
      <w:szCs w:val="20"/>
      <w:lang w:eastAsia="ru-RU"/>
    </w:rPr>
  </w:style>
  <w:style w:type="character" w:styleId="af6">
    <w:name w:val="footnote reference"/>
    <w:uiPriority w:val="99"/>
    <w:rsid w:val="00C03350"/>
    <w:rPr>
      <w:rFonts w:ascii="Times New Roman" w:hAnsi="Times New Roman" w:cs="Times New Roman"/>
      <w:vertAlign w:val="superscript"/>
    </w:rPr>
  </w:style>
  <w:style w:type="numbering" w:customStyle="1" w:styleId="22">
    <w:name w:val="Нет списка2"/>
    <w:next w:val="a5"/>
    <w:uiPriority w:val="99"/>
    <w:semiHidden/>
    <w:unhideWhenUsed/>
    <w:rsid w:val="00C03350"/>
  </w:style>
  <w:style w:type="numbering" w:customStyle="1" w:styleId="111">
    <w:name w:val="Нет списка111"/>
    <w:next w:val="a5"/>
    <w:uiPriority w:val="99"/>
    <w:semiHidden/>
    <w:unhideWhenUsed/>
    <w:rsid w:val="00C03350"/>
  </w:style>
  <w:style w:type="table" w:styleId="af7">
    <w:name w:val="Table Grid"/>
    <w:basedOn w:val="a4"/>
    <w:uiPriority w:val="59"/>
    <w:rsid w:val="00C0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33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 Знак"/>
    <w:aliases w:val="Заголовок 2 Знак1 Знак,Заголовок 2 Знак Знак Знак1,Заголовок 2 Знак Знак Знак Знак,H2 Знак,h2 Знак,contract Знак,2 Знак,Numbered text 3 Знак,H21 Знак,H22 Знак,H23 Знак,H24 Знак,H211 Знак,H25 Знак,H212 Знак,H221 Знак,H231 Знак,H241 Знак"/>
    <w:basedOn w:val="a3"/>
    <w:link w:val="20"/>
    <w:rsid w:val="00232C29"/>
    <w:rPr>
      <w:rFonts w:ascii="Times New Roman" w:eastAsia="Times New Roman" w:hAnsi="Times New Roman" w:cs="Times New Roman"/>
      <w:b/>
      <w:bCs/>
      <w:iCs/>
      <w:color w:val="000000"/>
      <w:sz w:val="28"/>
      <w:szCs w:val="28"/>
      <w:lang w:val="ru" w:eastAsia="x-none"/>
    </w:rPr>
  </w:style>
  <w:style w:type="character" w:customStyle="1" w:styleId="30">
    <w:name w:val="Заголовок 3 Знак"/>
    <w:basedOn w:val="a3"/>
    <w:link w:val="3"/>
    <w:uiPriority w:val="9"/>
    <w:rsid w:val="00232C2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rsid w:val="00232C29"/>
    <w:rPr>
      <w:rFonts w:ascii="Arial" w:eastAsia="Times New Roman" w:hAnsi="Arial" w:cs="Arial"/>
      <w:sz w:val="24"/>
      <w:szCs w:val="24"/>
      <w:lang w:eastAsia="ru-RU"/>
    </w:rPr>
  </w:style>
  <w:style w:type="character" w:customStyle="1" w:styleId="50">
    <w:name w:val="Заголовок 5 Знак"/>
    <w:basedOn w:val="a3"/>
    <w:link w:val="5"/>
    <w:uiPriority w:val="9"/>
    <w:semiHidden/>
    <w:rsid w:val="00232C29"/>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
    <w:semiHidden/>
    <w:rsid w:val="00232C29"/>
    <w:rPr>
      <w:rFonts w:ascii="Calibri" w:eastAsia="Times New Roman" w:hAnsi="Calibri" w:cs="Times New Roman"/>
      <w:b/>
      <w:bCs/>
      <w:sz w:val="20"/>
      <w:szCs w:val="20"/>
      <w:lang w:eastAsia="ru-RU"/>
    </w:rPr>
  </w:style>
  <w:style w:type="character" w:customStyle="1" w:styleId="70">
    <w:name w:val="Заголовок 7 Знак"/>
    <w:basedOn w:val="a3"/>
    <w:link w:val="7"/>
    <w:uiPriority w:val="9"/>
    <w:rsid w:val="00232C29"/>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semiHidden/>
    <w:rsid w:val="00232C29"/>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qFormat/>
    <w:rsid w:val="00232C29"/>
    <w:rPr>
      <w:rFonts w:ascii="Cambria" w:eastAsia="Times New Roman" w:hAnsi="Cambria" w:cs="Times New Roman"/>
      <w:sz w:val="20"/>
      <w:szCs w:val="20"/>
      <w:lang w:eastAsia="ru-RU"/>
    </w:rPr>
  </w:style>
  <w:style w:type="character" w:customStyle="1" w:styleId="112">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rsid w:val="00232C29"/>
    <w:rPr>
      <w:rFonts w:ascii="Times New Roman" w:eastAsia="Times New Roman" w:hAnsi="Times New Roman" w:cs="Times New Roman"/>
      <w:b/>
      <w:bCs/>
      <w:color w:val="000000"/>
      <w:kern w:val="32"/>
      <w:sz w:val="28"/>
      <w:szCs w:val="32"/>
      <w:lang w:val="ru" w:eastAsia="x-none"/>
    </w:rPr>
  </w:style>
  <w:style w:type="paragraph" w:customStyle="1" w:styleId="1">
    <w:name w:val="Список 1 маркер"/>
    <w:qFormat/>
    <w:rsid w:val="00232C29"/>
    <w:pPr>
      <w:numPr>
        <w:numId w:val="1"/>
      </w:numPr>
      <w:suppressAutoHyphens/>
      <w:spacing w:after="0"/>
      <w:contextualSpacing/>
      <w:jc w:val="both"/>
    </w:pPr>
    <w:rPr>
      <w:rFonts w:ascii="Times New Roman" w:eastAsia="Times New Roman" w:hAnsi="Times New Roman" w:cs="Times New Roman"/>
      <w:sz w:val="28"/>
      <w:szCs w:val="20"/>
      <w:lang w:eastAsia="ru-RU"/>
    </w:rPr>
  </w:style>
  <w:style w:type="character" w:styleId="af8">
    <w:name w:val="annotation reference"/>
    <w:basedOn w:val="a3"/>
    <w:uiPriority w:val="99"/>
    <w:semiHidden/>
    <w:unhideWhenUsed/>
    <w:rsid w:val="00232C29"/>
    <w:rPr>
      <w:sz w:val="16"/>
      <w:szCs w:val="16"/>
    </w:rPr>
  </w:style>
  <w:style w:type="paragraph" w:styleId="af9">
    <w:name w:val="annotation text"/>
    <w:basedOn w:val="a2"/>
    <w:link w:val="afa"/>
    <w:uiPriority w:val="99"/>
    <w:semiHidden/>
    <w:unhideWhenUsed/>
    <w:rsid w:val="00232C29"/>
    <w:pPr>
      <w:suppressAutoHyphens/>
    </w:pPr>
    <w:rPr>
      <w:rFonts w:ascii="Times New Roman" w:hAnsi="Times New Roman"/>
      <w:lang w:eastAsia="ar-SA"/>
    </w:rPr>
  </w:style>
  <w:style w:type="character" w:customStyle="1" w:styleId="afa">
    <w:name w:val="Текст примечания Знак"/>
    <w:basedOn w:val="a3"/>
    <w:link w:val="af9"/>
    <w:uiPriority w:val="99"/>
    <w:semiHidden/>
    <w:rsid w:val="00232C29"/>
    <w:rPr>
      <w:rFonts w:ascii="Times New Roman" w:eastAsia="Times New Roman" w:hAnsi="Times New Roman" w:cs="Times New Roman"/>
      <w:sz w:val="20"/>
      <w:szCs w:val="20"/>
      <w:lang w:eastAsia="ar-SA"/>
    </w:rPr>
  </w:style>
  <w:style w:type="paragraph" w:styleId="afb">
    <w:name w:val="annotation subject"/>
    <w:basedOn w:val="af9"/>
    <w:next w:val="af9"/>
    <w:link w:val="afc"/>
    <w:uiPriority w:val="99"/>
    <w:semiHidden/>
    <w:unhideWhenUsed/>
    <w:rsid w:val="00232C29"/>
    <w:rPr>
      <w:b/>
      <w:bCs/>
    </w:rPr>
  </w:style>
  <w:style w:type="character" w:customStyle="1" w:styleId="afc">
    <w:name w:val="Тема примечания Знак"/>
    <w:basedOn w:val="afa"/>
    <w:link w:val="afb"/>
    <w:uiPriority w:val="99"/>
    <w:semiHidden/>
    <w:rsid w:val="00232C29"/>
    <w:rPr>
      <w:rFonts w:ascii="Times New Roman" w:eastAsia="Times New Roman" w:hAnsi="Times New Roman" w:cs="Times New Roman"/>
      <w:b/>
      <w:bCs/>
      <w:sz w:val="20"/>
      <w:szCs w:val="20"/>
      <w:lang w:eastAsia="ar-SA"/>
    </w:rPr>
  </w:style>
  <w:style w:type="paragraph" w:styleId="2">
    <w:name w:val="List Bullet 2"/>
    <w:basedOn w:val="a2"/>
    <w:autoRedefine/>
    <w:uiPriority w:val="99"/>
    <w:rsid w:val="00232C29"/>
    <w:pPr>
      <w:numPr>
        <w:numId w:val="2"/>
      </w:numPr>
      <w:spacing w:after="60"/>
      <w:jc w:val="both"/>
    </w:pPr>
    <w:rPr>
      <w:rFonts w:ascii="Times New Roman" w:hAnsi="Times New Roman"/>
      <w:sz w:val="24"/>
    </w:rPr>
  </w:style>
  <w:style w:type="numbering" w:customStyle="1" w:styleId="31">
    <w:name w:val="Нет списка3"/>
    <w:next w:val="a5"/>
    <w:uiPriority w:val="99"/>
    <w:semiHidden/>
    <w:unhideWhenUsed/>
    <w:rsid w:val="00232C29"/>
  </w:style>
  <w:style w:type="numbering" w:customStyle="1" w:styleId="120">
    <w:name w:val="Нет списка12"/>
    <w:next w:val="a5"/>
    <w:uiPriority w:val="99"/>
    <w:semiHidden/>
    <w:unhideWhenUsed/>
    <w:rsid w:val="00232C29"/>
  </w:style>
  <w:style w:type="table" w:customStyle="1" w:styleId="13">
    <w:name w:val="Сетка таблицы1"/>
    <w:basedOn w:val="a4"/>
    <w:next w:val="af7"/>
    <w:uiPriority w:val="59"/>
    <w:rsid w:val="0023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232C29"/>
  </w:style>
  <w:style w:type="character" w:styleId="afd">
    <w:name w:val="FollowedHyperlink"/>
    <w:basedOn w:val="a3"/>
    <w:uiPriority w:val="99"/>
    <w:semiHidden/>
    <w:unhideWhenUsed/>
    <w:rsid w:val="00232C29"/>
    <w:rPr>
      <w:color w:val="800080"/>
      <w:u w:val="single"/>
    </w:rPr>
  </w:style>
  <w:style w:type="paragraph" w:customStyle="1" w:styleId="xl63">
    <w:name w:val="xl63"/>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4">
    <w:name w:val="xl64"/>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5">
    <w:name w:val="xl65"/>
    <w:basedOn w:val="a2"/>
    <w:rsid w:val="00232C29"/>
    <w:pPr>
      <w:spacing w:before="100" w:beforeAutospacing="1" w:after="100" w:afterAutospacing="1"/>
      <w:jc w:val="center"/>
      <w:textAlignment w:val="center"/>
    </w:pPr>
    <w:rPr>
      <w:rFonts w:ascii="Times New Roman" w:hAnsi="Times New Roman"/>
    </w:rPr>
  </w:style>
  <w:style w:type="paragraph" w:customStyle="1" w:styleId="xl66">
    <w:name w:val="xl66"/>
    <w:basedOn w:val="a2"/>
    <w:rsid w:val="00232C29"/>
    <w:pPr>
      <w:spacing w:before="100" w:beforeAutospacing="1" w:after="100" w:afterAutospacing="1"/>
      <w:textAlignment w:val="center"/>
    </w:pPr>
    <w:rPr>
      <w:rFonts w:ascii="Times New Roman" w:hAnsi="Times New Roman"/>
    </w:rPr>
  </w:style>
  <w:style w:type="paragraph" w:customStyle="1" w:styleId="xl67">
    <w:name w:val="xl67"/>
    <w:basedOn w:val="a2"/>
    <w:rsid w:val="00232C29"/>
    <w:pPr>
      <w:shd w:val="clear" w:color="000000" w:fill="DDD9C4"/>
      <w:spacing w:before="100" w:beforeAutospacing="1" w:after="100" w:afterAutospacing="1"/>
      <w:jc w:val="center"/>
      <w:textAlignment w:val="center"/>
    </w:pPr>
    <w:rPr>
      <w:rFonts w:ascii="Times New Roman" w:hAnsi="Times New Roman"/>
    </w:rPr>
  </w:style>
  <w:style w:type="paragraph" w:customStyle="1" w:styleId="xl68">
    <w:name w:val="xl68"/>
    <w:basedOn w:val="a2"/>
    <w:rsid w:val="00232C29"/>
    <w:pPr>
      <w:shd w:val="clear" w:color="000000" w:fill="DA9694"/>
      <w:spacing w:before="100" w:beforeAutospacing="1" w:after="100" w:afterAutospacing="1"/>
      <w:jc w:val="center"/>
      <w:textAlignment w:val="center"/>
    </w:pPr>
    <w:rPr>
      <w:rFonts w:ascii="Times New Roman" w:hAnsi="Times New Roman"/>
    </w:rPr>
  </w:style>
  <w:style w:type="paragraph" w:customStyle="1" w:styleId="xl69">
    <w:name w:val="xl69"/>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a2"/>
    <w:rsid w:val="00232C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rPr>
  </w:style>
  <w:style w:type="paragraph" w:customStyle="1" w:styleId="xl71">
    <w:name w:val="xl71"/>
    <w:basedOn w:val="a2"/>
    <w:rsid w:val="00232C2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hAnsi="Times New Roman"/>
    </w:rPr>
  </w:style>
  <w:style w:type="paragraph" w:customStyle="1" w:styleId="xl72">
    <w:name w:val="xl72"/>
    <w:basedOn w:val="a2"/>
    <w:rsid w:val="00232C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hAnsi="Times New Roman"/>
    </w:rPr>
  </w:style>
  <w:style w:type="paragraph" w:customStyle="1" w:styleId="xl73">
    <w:name w:val="xl73"/>
    <w:basedOn w:val="a2"/>
    <w:rsid w:val="00232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4">
    <w:name w:val="xl74"/>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5">
    <w:name w:val="xl75"/>
    <w:basedOn w:val="a2"/>
    <w:rsid w:val="00232C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76">
    <w:name w:val="xl76"/>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7">
    <w:name w:val="xl77"/>
    <w:basedOn w:val="a2"/>
    <w:rsid w:val="00232C29"/>
    <w:pPr>
      <w:shd w:val="clear" w:color="000000" w:fill="FFFFFF"/>
      <w:spacing w:before="100" w:beforeAutospacing="1" w:after="100" w:afterAutospacing="1"/>
      <w:jc w:val="center"/>
      <w:textAlignment w:val="center"/>
    </w:pPr>
    <w:rPr>
      <w:rFonts w:ascii="Times New Roman" w:hAnsi="Times New Roman"/>
    </w:rPr>
  </w:style>
  <w:style w:type="paragraph" w:customStyle="1" w:styleId="xl78">
    <w:name w:val="xl78"/>
    <w:basedOn w:val="a2"/>
    <w:rsid w:val="00232C29"/>
    <w:pPr>
      <w:pBdr>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9">
    <w:name w:val="xl79"/>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C00000"/>
    </w:rPr>
  </w:style>
  <w:style w:type="paragraph" w:customStyle="1" w:styleId="xl80">
    <w:name w:val="xl80"/>
    <w:basedOn w:val="a2"/>
    <w:rsid w:val="00232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rPr>
  </w:style>
  <w:style w:type="table" w:customStyle="1" w:styleId="23">
    <w:name w:val="Сетка таблицы2"/>
    <w:basedOn w:val="a4"/>
    <w:next w:val="af7"/>
    <w:uiPriority w:val="59"/>
    <w:rsid w:val="00232C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4"/>
    <w:next w:val="af7"/>
    <w:uiPriority w:val="59"/>
    <w:rsid w:val="0023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2"/>
    <w:unhideWhenUsed/>
    <w:rsid w:val="00232C29"/>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BA05A3"/>
    <w:rPr>
      <w:shd w:val="clear" w:color="auto" w:fill="FFFFFF"/>
    </w:rPr>
  </w:style>
  <w:style w:type="paragraph" w:customStyle="1" w:styleId="25">
    <w:name w:val="Основной текст (2)"/>
    <w:basedOn w:val="a2"/>
    <w:link w:val="24"/>
    <w:rsid w:val="00BA05A3"/>
    <w:pPr>
      <w:widowControl w:val="0"/>
      <w:shd w:val="clear" w:color="auto" w:fill="FFFFFF"/>
      <w:spacing w:line="223" w:lineRule="exact"/>
      <w:ind w:hanging="360"/>
    </w:pPr>
    <w:rPr>
      <w:rFonts w:asciiTheme="minorHAnsi" w:eastAsiaTheme="minorHAnsi" w:hAnsiTheme="minorHAnsi" w:cstheme="minorBidi"/>
      <w:sz w:val="22"/>
      <w:szCs w:val="22"/>
      <w:lang w:eastAsia="en-US"/>
    </w:rPr>
  </w:style>
  <w:style w:type="character" w:customStyle="1" w:styleId="26">
    <w:name w:val="Основной текст (2) + Курсив"/>
    <w:basedOn w:val="24"/>
    <w:rsid w:val="00BA05A3"/>
    <w:rPr>
      <w:rFonts w:ascii="Bookman Old Style" w:eastAsia="Bookman Old Style" w:hAnsi="Bookman Old Style" w:cs="Bookman Old Style"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7">
    <w:name w:val="Основной текст (2) + Полужирный"/>
    <w:basedOn w:val="24"/>
    <w:rsid w:val="00BA05A3"/>
    <w:rPr>
      <w:rFonts w:ascii="Bookman Old Style" w:eastAsia="Bookman Old Style" w:hAnsi="Bookman Old Style" w:cs="Bookman Old Style"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ff">
    <w:name w:val="Гипертекстовая ссылка"/>
    <w:basedOn w:val="a3"/>
    <w:uiPriority w:val="99"/>
    <w:rsid w:val="00A1664F"/>
    <w:rPr>
      <w:color w:val="106BBE"/>
    </w:rPr>
  </w:style>
  <w:style w:type="paragraph" w:customStyle="1" w:styleId="aff0">
    <w:name w:val="Прижатый влево"/>
    <w:basedOn w:val="a2"/>
    <w:next w:val="a2"/>
    <w:uiPriority w:val="99"/>
    <w:rsid w:val="00A1664F"/>
    <w:pPr>
      <w:autoSpaceDE w:val="0"/>
      <w:autoSpaceDN w:val="0"/>
      <w:adjustRightInd w:val="0"/>
    </w:pPr>
    <w:rPr>
      <w:rFonts w:ascii="Arial" w:eastAsiaTheme="minorHAnsi" w:hAnsi="Arial" w:cs="Arial"/>
      <w:sz w:val="24"/>
      <w:szCs w:val="24"/>
      <w:lang w:eastAsia="en-US"/>
    </w:rPr>
  </w:style>
  <w:style w:type="numbering" w:customStyle="1" w:styleId="51">
    <w:name w:val="Нет списка5"/>
    <w:next w:val="a5"/>
    <w:uiPriority w:val="99"/>
    <w:semiHidden/>
    <w:unhideWhenUsed/>
    <w:rsid w:val="00A1664F"/>
  </w:style>
  <w:style w:type="numbering" w:customStyle="1" w:styleId="130">
    <w:name w:val="Нет списка13"/>
    <w:next w:val="a5"/>
    <w:uiPriority w:val="99"/>
    <w:semiHidden/>
    <w:unhideWhenUsed/>
    <w:rsid w:val="00A1664F"/>
  </w:style>
  <w:style w:type="numbering" w:customStyle="1" w:styleId="210">
    <w:name w:val="Нет списка21"/>
    <w:next w:val="a5"/>
    <w:uiPriority w:val="99"/>
    <w:semiHidden/>
    <w:unhideWhenUsed/>
    <w:rsid w:val="00A1664F"/>
  </w:style>
  <w:style w:type="numbering" w:customStyle="1" w:styleId="1111">
    <w:name w:val="Нет списка1111"/>
    <w:next w:val="a5"/>
    <w:uiPriority w:val="99"/>
    <w:semiHidden/>
    <w:unhideWhenUsed/>
    <w:rsid w:val="00A1664F"/>
  </w:style>
  <w:style w:type="numbering" w:customStyle="1" w:styleId="310">
    <w:name w:val="Нет списка31"/>
    <w:next w:val="a5"/>
    <w:uiPriority w:val="99"/>
    <w:semiHidden/>
    <w:unhideWhenUsed/>
    <w:rsid w:val="00A1664F"/>
  </w:style>
  <w:style w:type="numbering" w:customStyle="1" w:styleId="121">
    <w:name w:val="Нет списка121"/>
    <w:next w:val="a5"/>
    <w:uiPriority w:val="99"/>
    <w:semiHidden/>
    <w:unhideWhenUsed/>
    <w:rsid w:val="00A1664F"/>
  </w:style>
  <w:style w:type="numbering" w:customStyle="1" w:styleId="410">
    <w:name w:val="Нет списка41"/>
    <w:next w:val="a5"/>
    <w:uiPriority w:val="99"/>
    <w:semiHidden/>
    <w:unhideWhenUsed/>
    <w:rsid w:val="00A1664F"/>
  </w:style>
  <w:style w:type="numbering" w:customStyle="1" w:styleId="131">
    <w:name w:val="Нет списка131"/>
    <w:next w:val="a5"/>
    <w:uiPriority w:val="99"/>
    <w:semiHidden/>
    <w:rsid w:val="00A1664F"/>
  </w:style>
  <w:style w:type="character" w:styleId="aff1">
    <w:name w:val="page number"/>
    <w:basedOn w:val="a3"/>
    <w:rsid w:val="00A1664F"/>
  </w:style>
  <w:style w:type="paragraph" w:styleId="aff2">
    <w:name w:val="Block Text"/>
    <w:basedOn w:val="a2"/>
    <w:rsid w:val="00A1664F"/>
    <w:pPr>
      <w:spacing w:before="240" w:line="220" w:lineRule="exact"/>
      <w:ind w:left="57" w:right="5273"/>
      <w:jc w:val="both"/>
    </w:pPr>
    <w:rPr>
      <w:noProof/>
      <w:sz w:val="28"/>
    </w:rPr>
  </w:style>
  <w:style w:type="paragraph" w:styleId="33">
    <w:name w:val="Body Text 3"/>
    <w:basedOn w:val="a2"/>
    <w:link w:val="34"/>
    <w:rsid w:val="00A1664F"/>
    <w:pPr>
      <w:spacing w:after="120"/>
    </w:pPr>
    <w:rPr>
      <w:rFonts w:ascii="Times New Roman" w:hAnsi="Times New Roman"/>
      <w:sz w:val="16"/>
      <w:szCs w:val="16"/>
    </w:rPr>
  </w:style>
  <w:style w:type="character" w:customStyle="1" w:styleId="34">
    <w:name w:val="Основной текст 3 Знак"/>
    <w:basedOn w:val="a3"/>
    <w:link w:val="33"/>
    <w:rsid w:val="00A1664F"/>
    <w:rPr>
      <w:rFonts w:ascii="Times New Roman" w:eastAsia="Times New Roman" w:hAnsi="Times New Roman" w:cs="Times New Roman"/>
      <w:sz w:val="16"/>
      <w:szCs w:val="16"/>
      <w:lang w:eastAsia="ru-RU"/>
    </w:rPr>
  </w:style>
  <w:style w:type="paragraph" w:customStyle="1" w:styleId="aff3">
    <w:name w:val="Знак"/>
    <w:basedOn w:val="a2"/>
    <w:rsid w:val="00A1664F"/>
    <w:pPr>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2"/>
    <w:rsid w:val="00A1664F"/>
    <w:pPr>
      <w:spacing w:after="160" w:line="240" w:lineRule="exact"/>
    </w:pPr>
    <w:rPr>
      <w:rFonts w:ascii="Times New Roman" w:hAnsi="Times New Roman"/>
    </w:rPr>
  </w:style>
  <w:style w:type="table" w:customStyle="1" w:styleId="211">
    <w:name w:val="Сетка таблицы21"/>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5"/>
    <w:uiPriority w:val="99"/>
    <w:semiHidden/>
    <w:unhideWhenUsed/>
    <w:rsid w:val="00A1664F"/>
  </w:style>
  <w:style w:type="numbering" w:customStyle="1" w:styleId="14">
    <w:name w:val="Нет списка14"/>
    <w:next w:val="a5"/>
    <w:uiPriority w:val="99"/>
    <w:semiHidden/>
    <w:unhideWhenUsed/>
    <w:rsid w:val="00A1664F"/>
  </w:style>
  <w:style w:type="numbering" w:customStyle="1" w:styleId="1120">
    <w:name w:val="Нет списка112"/>
    <w:next w:val="a5"/>
    <w:uiPriority w:val="99"/>
    <w:semiHidden/>
    <w:unhideWhenUsed/>
    <w:rsid w:val="00A1664F"/>
  </w:style>
  <w:style w:type="numbering" w:customStyle="1" w:styleId="220">
    <w:name w:val="Нет списка22"/>
    <w:next w:val="a5"/>
    <w:uiPriority w:val="99"/>
    <w:semiHidden/>
    <w:unhideWhenUsed/>
    <w:rsid w:val="00A1664F"/>
  </w:style>
  <w:style w:type="numbering" w:customStyle="1" w:styleId="1112">
    <w:name w:val="Нет списка1112"/>
    <w:next w:val="a5"/>
    <w:uiPriority w:val="99"/>
    <w:semiHidden/>
    <w:unhideWhenUsed/>
    <w:rsid w:val="00A1664F"/>
  </w:style>
  <w:style w:type="numbering" w:customStyle="1" w:styleId="320">
    <w:name w:val="Нет списка32"/>
    <w:next w:val="a5"/>
    <w:uiPriority w:val="99"/>
    <w:semiHidden/>
    <w:unhideWhenUsed/>
    <w:rsid w:val="00A1664F"/>
  </w:style>
  <w:style w:type="numbering" w:customStyle="1" w:styleId="122">
    <w:name w:val="Нет списка122"/>
    <w:next w:val="a5"/>
    <w:uiPriority w:val="99"/>
    <w:semiHidden/>
    <w:unhideWhenUsed/>
    <w:rsid w:val="00A1664F"/>
  </w:style>
  <w:style w:type="numbering" w:customStyle="1" w:styleId="42">
    <w:name w:val="Нет списка42"/>
    <w:next w:val="a5"/>
    <w:uiPriority w:val="99"/>
    <w:semiHidden/>
    <w:unhideWhenUsed/>
    <w:rsid w:val="00A1664F"/>
  </w:style>
  <w:style w:type="numbering" w:customStyle="1" w:styleId="132">
    <w:name w:val="Нет списка132"/>
    <w:next w:val="a5"/>
    <w:uiPriority w:val="99"/>
    <w:semiHidden/>
    <w:rsid w:val="00A1664F"/>
  </w:style>
  <w:style w:type="table" w:customStyle="1" w:styleId="221">
    <w:name w:val="Сетка таблицы22"/>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5"/>
    <w:uiPriority w:val="99"/>
    <w:semiHidden/>
    <w:unhideWhenUsed/>
    <w:rsid w:val="00A1664F"/>
  </w:style>
  <w:style w:type="numbering" w:customStyle="1" w:styleId="15">
    <w:name w:val="Нет списка15"/>
    <w:next w:val="a5"/>
    <w:uiPriority w:val="99"/>
    <w:semiHidden/>
    <w:unhideWhenUsed/>
    <w:rsid w:val="00A1664F"/>
  </w:style>
  <w:style w:type="numbering" w:customStyle="1" w:styleId="113">
    <w:name w:val="Нет списка113"/>
    <w:next w:val="a5"/>
    <w:uiPriority w:val="99"/>
    <w:semiHidden/>
    <w:unhideWhenUsed/>
    <w:rsid w:val="00A1664F"/>
  </w:style>
  <w:style w:type="numbering" w:customStyle="1" w:styleId="230">
    <w:name w:val="Нет списка23"/>
    <w:next w:val="a5"/>
    <w:uiPriority w:val="99"/>
    <w:semiHidden/>
    <w:unhideWhenUsed/>
    <w:rsid w:val="00A1664F"/>
  </w:style>
  <w:style w:type="numbering" w:customStyle="1" w:styleId="1113">
    <w:name w:val="Нет списка1113"/>
    <w:next w:val="a5"/>
    <w:uiPriority w:val="99"/>
    <w:semiHidden/>
    <w:unhideWhenUsed/>
    <w:rsid w:val="00A1664F"/>
  </w:style>
  <w:style w:type="numbering" w:customStyle="1" w:styleId="330">
    <w:name w:val="Нет списка33"/>
    <w:next w:val="a5"/>
    <w:uiPriority w:val="99"/>
    <w:semiHidden/>
    <w:unhideWhenUsed/>
    <w:rsid w:val="00A1664F"/>
  </w:style>
  <w:style w:type="numbering" w:customStyle="1" w:styleId="123">
    <w:name w:val="Нет списка123"/>
    <w:next w:val="a5"/>
    <w:uiPriority w:val="99"/>
    <w:semiHidden/>
    <w:unhideWhenUsed/>
    <w:rsid w:val="00A1664F"/>
  </w:style>
  <w:style w:type="numbering" w:customStyle="1" w:styleId="43">
    <w:name w:val="Нет списка43"/>
    <w:next w:val="a5"/>
    <w:uiPriority w:val="99"/>
    <w:semiHidden/>
    <w:unhideWhenUsed/>
    <w:rsid w:val="00A1664F"/>
  </w:style>
  <w:style w:type="numbering" w:customStyle="1" w:styleId="133">
    <w:name w:val="Нет списка133"/>
    <w:next w:val="a5"/>
    <w:uiPriority w:val="99"/>
    <w:semiHidden/>
    <w:rsid w:val="00A1664F"/>
  </w:style>
  <w:style w:type="table" w:customStyle="1" w:styleId="231">
    <w:name w:val="Сетка таблицы23"/>
    <w:basedOn w:val="a4"/>
    <w:next w:val="af7"/>
    <w:uiPriority w:val="59"/>
    <w:rsid w:val="00A1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2"/>
    <w:rsid w:val="00A1664F"/>
    <w:pPr>
      <w:spacing w:before="100" w:beforeAutospacing="1" w:after="100" w:afterAutospacing="1"/>
    </w:pPr>
    <w:rPr>
      <w:rFonts w:ascii="Times New Roman" w:hAnsi="Times New Roman"/>
      <w:sz w:val="24"/>
      <w:szCs w:val="24"/>
    </w:rPr>
  </w:style>
  <w:style w:type="character" w:customStyle="1" w:styleId="js-extracted-address">
    <w:name w:val="js-extracted-address"/>
    <w:basedOn w:val="a3"/>
    <w:rsid w:val="00A1664F"/>
  </w:style>
  <w:style w:type="paragraph" w:customStyle="1" w:styleId="a">
    <w:name w:val="Раздел контракта"/>
    <w:basedOn w:val="10"/>
    <w:qFormat/>
    <w:rsid w:val="0082370A"/>
    <w:pPr>
      <w:keepNext w:val="0"/>
      <w:keepLines w:val="0"/>
      <w:numPr>
        <w:numId w:val="15"/>
      </w:numPr>
      <w:tabs>
        <w:tab w:val="num" w:pos="360"/>
      </w:tabs>
      <w:suppressAutoHyphens/>
      <w:spacing w:before="120" w:after="120"/>
      <w:ind w:left="0" w:firstLine="567"/>
      <w:jc w:val="center"/>
    </w:pPr>
    <w:rPr>
      <w:rFonts w:ascii="Times New Roman" w:hAnsi="Times New Roman"/>
      <w:b w:val="0"/>
      <w:bCs w:val="0"/>
      <w:color w:val="auto"/>
      <w:sz w:val="24"/>
      <w:szCs w:val="32"/>
      <w:lang w:eastAsia="en-US"/>
    </w:rPr>
  </w:style>
  <w:style w:type="paragraph" w:customStyle="1" w:styleId="a0">
    <w:name w:val="Пункт контракта"/>
    <w:basedOn w:val="20"/>
    <w:qFormat/>
    <w:rsid w:val="0082370A"/>
    <w:pPr>
      <w:keepNext w:val="0"/>
      <w:numPr>
        <w:ilvl w:val="1"/>
        <w:numId w:val="15"/>
      </w:numPr>
      <w:tabs>
        <w:tab w:val="num" w:pos="360"/>
      </w:tabs>
      <w:suppressAutoHyphens/>
      <w:spacing w:before="0" w:after="0"/>
      <w:ind w:left="0" w:firstLine="709"/>
      <w:jc w:val="both"/>
    </w:pPr>
    <w:rPr>
      <w:rFonts w:eastAsiaTheme="majorEastAsia" w:cstheme="majorBidi"/>
      <w:b w:val="0"/>
      <w:bCs w:val="0"/>
      <w:iCs w:val="0"/>
      <w:color w:val="auto"/>
      <w:sz w:val="24"/>
      <w:szCs w:val="26"/>
      <w:lang w:val="ru-RU" w:eastAsia="en-US"/>
    </w:rPr>
  </w:style>
  <w:style w:type="paragraph" w:customStyle="1" w:styleId="a1">
    <w:name w:val="Подпункт контракта"/>
    <w:basedOn w:val="3"/>
    <w:qFormat/>
    <w:rsid w:val="0082370A"/>
    <w:pPr>
      <w:keepNext w:val="0"/>
      <w:keepLines w:val="0"/>
      <w:numPr>
        <w:ilvl w:val="2"/>
        <w:numId w:val="15"/>
      </w:numPr>
      <w:tabs>
        <w:tab w:val="num" w:pos="360"/>
      </w:tabs>
      <w:suppressAutoHyphens/>
      <w:spacing w:before="0" w:line="240" w:lineRule="auto"/>
      <w:ind w:firstLine="709"/>
      <w:jc w:val="both"/>
    </w:pPr>
    <w:rPr>
      <w:rFonts w:ascii="Times New Roman" w:hAnsi="Times New Roman"/>
      <w:color w:val="auto"/>
      <w:lang w:eastAsia="ar-SA"/>
    </w:rPr>
  </w:style>
  <w:style w:type="paragraph" w:customStyle="1" w:styleId="-1">
    <w:name w:val="абзац-1"/>
    <w:basedOn w:val="a2"/>
    <w:uiPriority w:val="99"/>
    <w:rsid w:val="00384408"/>
    <w:pPr>
      <w:spacing w:after="80" w:line="360" w:lineRule="auto"/>
      <w:ind w:firstLine="709"/>
    </w:pPr>
    <w:rPr>
      <w:rFonts w:asciiTheme="minorHAnsi" w:eastAsiaTheme="minorEastAsia" w:hAnsiTheme="minorHAnsi" w:cstheme="minorBidi"/>
      <w:sz w:val="22"/>
      <w:szCs w:val="22"/>
    </w:rPr>
  </w:style>
  <w:style w:type="paragraph" w:customStyle="1" w:styleId="aff4">
    <w:name w:val="!!! обычный"/>
    <w:basedOn w:val="a2"/>
    <w:link w:val="aff5"/>
    <w:qFormat/>
    <w:rsid w:val="00635D19"/>
    <w:pPr>
      <w:spacing w:after="80" w:line="360" w:lineRule="auto"/>
      <w:ind w:left="357" w:firstLine="709"/>
      <w:jc w:val="both"/>
    </w:pPr>
    <w:rPr>
      <w:rFonts w:asciiTheme="minorHAnsi" w:eastAsiaTheme="minorEastAsia" w:hAnsiTheme="minorHAnsi" w:cstheme="minorBidi"/>
      <w:sz w:val="28"/>
      <w:szCs w:val="28"/>
    </w:rPr>
  </w:style>
  <w:style w:type="character" w:customStyle="1" w:styleId="aff5">
    <w:name w:val="!!! обычный Знак"/>
    <w:link w:val="aff4"/>
    <w:rsid w:val="00635D19"/>
    <w:rPr>
      <w:rFonts w:eastAsiaTheme="minorEastAsia"/>
      <w:sz w:val="28"/>
      <w:szCs w:val="28"/>
      <w:lang w:eastAsia="ru-RU"/>
    </w:rPr>
  </w:style>
  <w:style w:type="table" w:customStyle="1" w:styleId="58">
    <w:name w:val="Сетка таблицы58"/>
    <w:basedOn w:val="a4"/>
    <w:next w:val="af7"/>
    <w:uiPriority w:val="39"/>
    <w:rsid w:val="003B65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qFormat/>
    <w:rsid w:val="003B654A"/>
    <w:rPr>
      <w:b/>
      <w:bCs w:val="0"/>
    </w:rPr>
  </w:style>
  <w:style w:type="paragraph" w:customStyle="1" w:styleId="font5">
    <w:name w:val="font5"/>
    <w:basedOn w:val="a2"/>
    <w:rsid w:val="00470CBE"/>
    <w:pPr>
      <w:spacing w:before="100" w:beforeAutospacing="1" w:after="100" w:afterAutospacing="1"/>
    </w:pPr>
    <w:rPr>
      <w:rFonts w:ascii="Tahoma" w:hAnsi="Tahoma" w:cs="Tahoma"/>
      <w:color w:val="000000"/>
    </w:rPr>
  </w:style>
  <w:style w:type="paragraph" w:customStyle="1" w:styleId="font6">
    <w:name w:val="font6"/>
    <w:basedOn w:val="a2"/>
    <w:rsid w:val="00470CBE"/>
    <w:pPr>
      <w:spacing w:before="100" w:beforeAutospacing="1" w:after="100" w:afterAutospacing="1"/>
    </w:pPr>
    <w:rPr>
      <w:rFonts w:ascii="Tahoma" w:hAnsi="Tahoma" w:cs="Tahoma"/>
      <w:color w:val="000000"/>
    </w:rPr>
  </w:style>
  <w:style w:type="paragraph" w:customStyle="1" w:styleId="font7">
    <w:name w:val="font7"/>
    <w:basedOn w:val="a2"/>
    <w:rsid w:val="00470CBE"/>
    <w:pPr>
      <w:spacing w:before="100" w:beforeAutospacing="1" w:after="100" w:afterAutospacing="1"/>
    </w:pPr>
    <w:rPr>
      <w:rFonts w:ascii="Tahoma" w:hAnsi="Tahoma" w:cs="Tahoma"/>
      <w:b/>
      <w:bCs/>
      <w:color w:val="000000"/>
      <w:sz w:val="16"/>
      <w:szCs w:val="16"/>
    </w:rPr>
  </w:style>
  <w:style w:type="paragraph" w:customStyle="1" w:styleId="font8">
    <w:name w:val="font8"/>
    <w:basedOn w:val="a2"/>
    <w:rsid w:val="00470CBE"/>
    <w:pPr>
      <w:spacing w:before="100" w:beforeAutospacing="1" w:after="100" w:afterAutospacing="1"/>
    </w:pPr>
    <w:rPr>
      <w:rFonts w:ascii="Tahoma" w:hAnsi="Tahoma" w:cs="Tahoma"/>
      <w:color w:val="000000"/>
      <w:sz w:val="16"/>
      <w:szCs w:val="16"/>
    </w:rPr>
  </w:style>
  <w:style w:type="paragraph" w:customStyle="1" w:styleId="font9">
    <w:name w:val="font9"/>
    <w:basedOn w:val="a2"/>
    <w:rsid w:val="00470CBE"/>
    <w:pPr>
      <w:spacing w:before="100" w:beforeAutospacing="1" w:after="100" w:afterAutospacing="1"/>
    </w:pPr>
    <w:rPr>
      <w:rFonts w:ascii="Tahoma" w:hAnsi="Tahoma" w:cs="Tahoma"/>
      <w:b/>
      <w:bCs/>
      <w:color w:val="000000"/>
      <w:sz w:val="18"/>
      <w:szCs w:val="18"/>
    </w:rPr>
  </w:style>
  <w:style w:type="paragraph" w:customStyle="1" w:styleId="xl84">
    <w:name w:val="xl84"/>
    <w:basedOn w:val="a2"/>
    <w:rsid w:val="00470CBE"/>
    <w:pPr>
      <w:spacing w:before="100" w:beforeAutospacing="1" w:after="100" w:afterAutospacing="1"/>
    </w:pPr>
    <w:rPr>
      <w:rFonts w:ascii="Arial" w:hAnsi="Arial" w:cs="Arial"/>
      <w:sz w:val="18"/>
      <w:szCs w:val="18"/>
    </w:rPr>
  </w:style>
  <w:style w:type="paragraph" w:customStyle="1" w:styleId="xl85">
    <w:name w:val="xl85"/>
    <w:basedOn w:val="a2"/>
    <w:rsid w:val="00470CBE"/>
    <w:pPr>
      <w:spacing w:before="100" w:beforeAutospacing="1" w:after="100" w:afterAutospacing="1"/>
      <w:jc w:val="center"/>
      <w:textAlignment w:val="top"/>
    </w:pPr>
    <w:rPr>
      <w:rFonts w:ascii="Arial" w:hAnsi="Arial" w:cs="Arial"/>
      <w:sz w:val="18"/>
      <w:szCs w:val="18"/>
    </w:rPr>
  </w:style>
  <w:style w:type="paragraph" w:customStyle="1" w:styleId="xl86">
    <w:name w:val="xl86"/>
    <w:basedOn w:val="a2"/>
    <w:rsid w:val="00470CBE"/>
    <w:pPr>
      <w:spacing w:before="100" w:beforeAutospacing="1" w:after="100" w:afterAutospacing="1"/>
      <w:textAlignment w:val="top"/>
    </w:pPr>
    <w:rPr>
      <w:rFonts w:ascii="Arial" w:hAnsi="Arial" w:cs="Arial"/>
      <w:sz w:val="18"/>
      <w:szCs w:val="18"/>
    </w:rPr>
  </w:style>
  <w:style w:type="paragraph" w:customStyle="1" w:styleId="xl87">
    <w:name w:val="xl87"/>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9">
    <w:name w:val="xl89"/>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0">
    <w:name w:val="xl90"/>
    <w:basedOn w:val="a2"/>
    <w:rsid w:val="00470CBE"/>
    <w:pPr>
      <w:spacing w:before="100" w:beforeAutospacing="1" w:after="100" w:afterAutospacing="1"/>
    </w:pPr>
    <w:rPr>
      <w:rFonts w:ascii="Arial" w:hAnsi="Arial" w:cs="Arial"/>
      <w:sz w:val="22"/>
      <w:szCs w:val="22"/>
    </w:rPr>
  </w:style>
  <w:style w:type="paragraph" w:customStyle="1" w:styleId="xl91">
    <w:name w:val="xl91"/>
    <w:basedOn w:val="a2"/>
    <w:rsid w:val="00470CBE"/>
    <w:pPr>
      <w:spacing w:before="100" w:beforeAutospacing="1" w:after="100" w:afterAutospacing="1"/>
      <w:jc w:val="center"/>
    </w:pPr>
    <w:rPr>
      <w:rFonts w:ascii="Arial" w:hAnsi="Arial" w:cs="Arial"/>
      <w:sz w:val="22"/>
      <w:szCs w:val="22"/>
    </w:rPr>
  </w:style>
  <w:style w:type="paragraph" w:customStyle="1" w:styleId="xl92">
    <w:name w:val="xl92"/>
    <w:basedOn w:val="a2"/>
    <w:rsid w:val="00470CBE"/>
    <w:pPr>
      <w:spacing w:before="100" w:beforeAutospacing="1" w:after="100" w:afterAutospacing="1"/>
      <w:textAlignment w:val="top"/>
    </w:pPr>
    <w:rPr>
      <w:rFonts w:ascii="Arial" w:hAnsi="Arial" w:cs="Arial"/>
      <w:sz w:val="22"/>
      <w:szCs w:val="22"/>
    </w:rPr>
  </w:style>
  <w:style w:type="paragraph" w:customStyle="1" w:styleId="xl93">
    <w:name w:val="xl93"/>
    <w:basedOn w:val="a2"/>
    <w:rsid w:val="00470CB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4">
    <w:name w:val="xl94"/>
    <w:basedOn w:val="a2"/>
    <w:rsid w:val="00470CB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5">
    <w:name w:val="xl95"/>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6">
    <w:name w:val="xl96"/>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97">
    <w:name w:val="xl97"/>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98">
    <w:name w:val="xl98"/>
    <w:basedOn w:val="a2"/>
    <w:rsid w:val="00470CBE"/>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9">
    <w:name w:val="xl99"/>
    <w:basedOn w:val="a2"/>
    <w:rsid w:val="00470CB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0">
    <w:name w:val="xl100"/>
    <w:basedOn w:val="a2"/>
    <w:rsid w:val="00470CB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1">
    <w:name w:val="xl101"/>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02">
    <w:name w:val="xl102"/>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103">
    <w:name w:val="xl103"/>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4">
    <w:name w:val="xl104"/>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105">
    <w:name w:val="xl105"/>
    <w:basedOn w:val="a2"/>
    <w:rsid w:val="00470C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16">
    <w:name w:val="1"/>
    <w:basedOn w:val="a2"/>
    <w:rsid w:val="00440E37"/>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8791">
      <w:bodyDiv w:val="1"/>
      <w:marLeft w:val="0"/>
      <w:marRight w:val="0"/>
      <w:marTop w:val="0"/>
      <w:marBottom w:val="0"/>
      <w:divBdr>
        <w:top w:val="none" w:sz="0" w:space="0" w:color="auto"/>
        <w:left w:val="none" w:sz="0" w:space="0" w:color="auto"/>
        <w:bottom w:val="none" w:sz="0" w:space="0" w:color="auto"/>
        <w:right w:val="none" w:sz="0" w:space="0" w:color="auto"/>
      </w:divBdr>
    </w:div>
    <w:div w:id="82801672">
      <w:bodyDiv w:val="1"/>
      <w:marLeft w:val="0"/>
      <w:marRight w:val="0"/>
      <w:marTop w:val="0"/>
      <w:marBottom w:val="0"/>
      <w:divBdr>
        <w:top w:val="none" w:sz="0" w:space="0" w:color="auto"/>
        <w:left w:val="none" w:sz="0" w:space="0" w:color="auto"/>
        <w:bottom w:val="none" w:sz="0" w:space="0" w:color="auto"/>
        <w:right w:val="none" w:sz="0" w:space="0" w:color="auto"/>
      </w:divBdr>
    </w:div>
    <w:div w:id="111556213">
      <w:bodyDiv w:val="1"/>
      <w:marLeft w:val="0"/>
      <w:marRight w:val="0"/>
      <w:marTop w:val="0"/>
      <w:marBottom w:val="0"/>
      <w:divBdr>
        <w:top w:val="none" w:sz="0" w:space="0" w:color="auto"/>
        <w:left w:val="none" w:sz="0" w:space="0" w:color="auto"/>
        <w:bottom w:val="none" w:sz="0" w:space="0" w:color="auto"/>
        <w:right w:val="none" w:sz="0" w:space="0" w:color="auto"/>
      </w:divBdr>
    </w:div>
    <w:div w:id="119150553">
      <w:bodyDiv w:val="1"/>
      <w:marLeft w:val="0"/>
      <w:marRight w:val="0"/>
      <w:marTop w:val="0"/>
      <w:marBottom w:val="0"/>
      <w:divBdr>
        <w:top w:val="none" w:sz="0" w:space="0" w:color="auto"/>
        <w:left w:val="none" w:sz="0" w:space="0" w:color="auto"/>
        <w:bottom w:val="none" w:sz="0" w:space="0" w:color="auto"/>
        <w:right w:val="none" w:sz="0" w:space="0" w:color="auto"/>
      </w:divBdr>
    </w:div>
    <w:div w:id="134757612">
      <w:bodyDiv w:val="1"/>
      <w:marLeft w:val="0"/>
      <w:marRight w:val="0"/>
      <w:marTop w:val="0"/>
      <w:marBottom w:val="0"/>
      <w:divBdr>
        <w:top w:val="none" w:sz="0" w:space="0" w:color="auto"/>
        <w:left w:val="none" w:sz="0" w:space="0" w:color="auto"/>
        <w:bottom w:val="none" w:sz="0" w:space="0" w:color="auto"/>
        <w:right w:val="none" w:sz="0" w:space="0" w:color="auto"/>
      </w:divBdr>
    </w:div>
    <w:div w:id="141048618">
      <w:bodyDiv w:val="1"/>
      <w:marLeft w:val="0"/>
      <w:marRight w:val="0"/>
      <w:marTop w:val="0"/>
      <w:marBottom w:val="0"/>
      <w:divBdr>
        <w:top w:val="none" w:sz="0" w:space="0" w:color="auto"/>
        <w:left w:val="none" w:sz="0" w:space="0" w:color="auto"/>
        <w:bottom w:val="none" w:sz="0" w:space="0" w:color="auto"/>
        <w:right w:val="none" w:sz="0" w:space="0" w:color="auto"/>
      </w:divBdr>
    </w:div>
    <w:div w:id="218790746">
      <w:bodyDiv w:val="1"/>
      <w:marLeft w:val="0"/>
      <w:marRight w:val="0"/>
      <w:marTop w:val="0"/>
      <w:marBottom w:val="0"/>
      <w:divBdr>
        <w:top w:val="none" w:sz="0" w:space="0" w:color="auto"/>
        <w:left w:val="none" w:sz="0" w:space="0" w:color="auto"/>
        <w:bottom w:val="none" w:sz="0" w:space="0" w:color="auto"/>
        <w:right w:val="none" w:sz="0" w:space="0" w:color="auto"/>
      </w:divBdr>
    </w:div>
    <w:div w:id="386954756">
      <w:bodyDiv w:val="1"/>
      <w:marLeft w:val="0"/>
      <w:marRight w:val="0"/>
      <w:marTop w:val="0"/>
      <w:marBottom w:val="0"/>
      <w:divBdr>
        <w:top w:val="none" w:sz="0" w:space="0" w:color="auto"/>
        <w:left w:val="none" w:sz="0" w:space="0" w:color="auto"/>
        <w:bottom w:val="none" w:sz="0" w:space="0" w:color="auto"/>
        <w:right w:val="none" w:sz="0" w:space="0" w:color="auto"/>
      </w:divBdr>
    </w:div>
    <w:div w:id="509562912">
      <w:bodyDiv w:val="1"/>
      <w:marLeft w:val="0"/>
      <w:marRight w:val="0"/>
      <w:marTop w:val="0"/>
      <w:marBottom w:val="0"/>
      <w:divBdr>
        <w:top w:val="none" w:sz="0" w:space="0" w:color="auto"/>
        <w:left w:val="none" w:sz="0" w:space="0" w:color="auto"/>
        <w:bottom w:val="none" w:sz="0" w:space="0" w:color="auto"/>
        <w:right w:val="none" w:sz="0" w:space="0" w:color="auto"/>
      </w:divBdr>
    </w:div>
    <w:div w:id="524446084">
      <w:bodyDiv w:val="1"/>
      <w:marLeft w:val="0"/>
      <w:marRight w:val="0"/>
      <w:marTop w:val="0"/>
      <w:marBottom w:val="0"/>
      <w:divBdr>
        <w:top w:val="none" w:sz="0" w:space="0" w:color="auto"/>
        <w:left w:val="none" w:sz="0" w:space="0" w:color="auto"/>
        <w:bottom w:val="none" w:sz="0" w:space="0" w:color="auto"/>
        <w:right w:val="none" w:sz="0" w:space="0" w:color="auto"/>
      </w:divBdr>
    </w:div>
    <w:div w:id="527643960">
      <w:bodyDiv w:val="1"/>
      <w:marLeft w:val="0"/>
      <w:marRight w:val="0"/>
      <w:marTop w:val="0"/>
      <w:marBottom w:val="0"/>
      <w:divBdr>
        <w:top w:val="none" w:sz="0" w:space="0" w:color="auto"/>
        <w:left w:val="none" w:sz="0" w:space="0" w:color="auto"/>
        <w:bottom w:val="none" w:sz="0" w:space="0" w:color="auto"/>
        <w:right w:val="none" w:sz="0" w:space="0" w:color="auto"/>
      </w:divBdr>
    </w:div>
    <w:div w:id="587154167">
      <w:bodyDiv w:val="1"/>
      <w:marLeft w:val="0"/>
      <w:marRight w:val="0"/>
      <w:marTop w:val="0"/>
      <w:marBottom w:val="0"/>
      <w:divBdr>
        <w:top w:val="none" w:sz="0" w:space="0" w:color="auto"/>
        <w:left w:val="none" w:sz="0" w:space="0" w:color="auto"/>
        <w:bottom w:val="none" w:sz="0" w:space="0" w:color="auto"/>
        <w:right w:val="none" w:sz="0" w:space="0" w:color="auto"/>
      </w:divBdr>
    </w:div>
    <w:div w:id="617033652">
      <w:bodyDiv w:val="1"/>
      <w:marLeft w:val="0"/>
      <w:marRight w:val="0"/>
      <w:marTop w:val="0"/>
      <w:marBottom w:val="0"/>
      <w:divBdr>
        <w:top w:val="none" w:sz="0" w:space="0" w:color="auto"/>
        <w:left w:val="none" w:sz="0" w:space="0" w:color="auto"/>
        <w:bottom w:val="none" w:sz="0" w:space="0" w:color="auto"/>
        <w:right w:val="none" w:sz="0" w:space="0" w:color="auto"/>
      </w:divBdr>
    </w:div>
    <w:div w:id="629432544">
      <w:bodyDiv w:val="1"/>
      <w:marLeft w:val="0"/>
      <w:marRight w:val="0"/>
      <w:marTop w:val="0"/>
      <w:marBottom w:val="0"/>
      <w:divBdr>
        <w:top w:val="none" w:sz="0" w:space="0" w:color="auto"/>
        <w:left w:val="none" w:sz="0" w:space="0" w:color="auto"/>
        <w:bottom w:val="none" w:sz="0" w:space="0" w:color="auto"/>
        <w:right w:val="none" w:sz="0" w:space="0" w:color="auto"/>
      </w:divBdr>
    </w:div>
    <w:div w:id="910307793">
      <w:bodyDiv w:val="1"/>
      <w:marLeft w:val="0"/>
      <w:marRight w:val="0"/>
      <w:marTop w:val="0"/>
      <w:marBottom w:val="0"/>
      <w:divBdr>
        <w:top w:val="none" w:sz="0" w:space="0" w:color="auto"/>
        <w:left w:val="none" w:sz="0" w:space="0" w:color="auto"/>
        <w:bottom w:val="none" w:sz="0" w:space="0" w:color="auto"/>
        <w:right w:val="none" w:sz="0" w:space="0" w:color="auto"/>
      </w:divBdr>
    </w:div>
    <w:div w:id="919558529">
      <w:bodyDiv w:val="1"/>
      <w:marLeft w:val="0"/>
      <w:marRight w:val="0"/>
      <w:marTop w:val="0"/>
      <w:marBottom w:val="0"/>
      <w:divBdr>
        <w:top w:val="none" w:sz="0" w:space="0" w:color="auto"/>
        <w:left w:val="none" w:sz="0" w:space="0" w:color="auto"/>
        <w:bottom w:val="none" w:sz="0" w:space="0" w:color="auto"/>
        <w:right w:val="none" w:sz="0" w:space="0" w:color="auto"/>
      </w:divBdr>
    </w:div>
    <w:div w:id="963853881">
      <w:bodyDiv w:val="1"/>
      <w:marLeft w:val="0"/>
      <w:marRight w:val="0"/>
      <w:marTop w:val="0"/>
      <w:marBottom w:val="0"/>
      <w:divBdr>
        <w:top w:val="none" w:sz="0" w:space="0" w:color="auto"/>
        <w:left w:val="none" w:sz="0" w:space="0" w:color="auto"/>
        <w:bottom w:val="none" w:sz="0" w:space="0" w:color="auto"/>
        <w:right w:val="none" w:sz="0" w:space="0" w:color="auto"/>
      </w:divBdr>
    </w:div>
    <w:div w:id="968777189">
      <w:bodyDiv w:val="1"/>
      <w:marLeft w:val="0"/>
      <w:marRight w:val="0"/>
      <w:marTop w:val="0"/>
      <w:marBottom w:val="0"/>
      <w:divBdr>
        <w:top w:val="none" w:sz="0" w:space="0" w:color="auto"/>
        <w:left w:val="none" w:sz="0" w:space="0" w:color="auto"/>
        <w:bottom w:val="none" w:sz="0" w:space="0" w:color="auto"/>
        <w:right w:val="none" w:sz="0" w:space="0" w:color="auto"/>
      </w:divBdr>
    </w:div>
    <w:div w:id="1021278042">
      <w:bodyDiv w:val="1"/>
      <w:marLeft w:val="0"/>
      <w:marRight w:val="0"/>
      <w:marTop w:val="0"/>
      <w:marBottom w:val="0"/>
      <w:divBdr>
        <w:top w:val="none" w:sz="0" w:space="0" w:color="auto"/>
        <w:left w:val="none" w:sz="0" w:space="0" w:color="auto"/>
        <w:bottom w:val="none" w:sz="0" w:space="0" w:color="auto"/>
        <w:right w:val="none" w:sz="0" w:space="0" w:color="auto"/>
      </w:divBdr>
    </w:div>
    <w:div w:id="1120298311">
      <w:bodyDiv w:val="1"/>
      <w:marLeft w:val="0"/>
      <w:marRight w:val="0"/>
      <w:marTop w:val="0"/>
      <w:marBottom w:val="0"/>
      <w:divBdr>
        <w:top w:val="none" w:sz="0" w:space="0" w:color="auto"/>
        <w:left w:val="none" w:sz="0" w:space="0" w:color="auto"/>
        <w:bottom w:val="none" w:sz="0" w:space="0" w:color="auto"/>
        <w:right w:val="none" w:sz="0" w:space="0" w:color="auto"/>
      </w:divBdr>
    </w:div>
    <w:div w:id="1148284985">
      <w:bodyDiv w:val="1"/>
      <w:marLeft w:val="0"/>
      <w:marRight w:val="0"/>
      <w:marTop w:val="0"/>
      <w:marBottom w:val="0"/>
      <w:divBdr>
        <w:top w:val="none" w:sz="0" w:space="0" w:color="auto"/>
        <w:left w:val="none" w:sz="0" w:space="0" w:color="auto"/>
        <w:bottom w:val="none" w:sz="0" w:space="0" w:color="auto"/>
        <w:right w:val="none" w:sz="0" w:space="0" w:color="auto"/>
      </w:divBdr>
    </w:div>
    <w:div w:id="1173257836">
      <w:bodyDiv w:val="1"/>
      <w:marLeft w:val="0"/>
      <w:marRight w:val="0"/>
      <w:marTop w:val="0"/>
      <w:marBottom w:val="0"/>
      <w:divBdr>
        <w:top w:val="none" w:sz="0" w:space="0" w:color="auto"/>
        <w:left w:val="none" w:sz="0" w:space="0" w:color="auto"/>
        <w:bottom w:val="none" w:sz="0" w:space="0" w:color="auto"/>
        <w:right w:val="none" w:sz="0" w:space="0" w:color="auto"/>
      </w:divBdr>
    </w:div>
    <w:div w:id="1193112941">
      <w:bodyDiv w:val="1"/>
      <w:marLeft w:val="0"/>
      <w:marRight w:val="0"/>
      <w:marTop w:val="0"/>
      <w:marBottom w:val="0"/>
      <w:divBdr>
        <w:top w:val="none" w:sz="0" w:space="0" w:color="auto"/>
        <w:left w:val="none" w:sz="0" w:space="0" w:color="auto"/>
        <w:bottom w:val="none" w:sz="0" w:space="0" w:color="auto"/>
        <w:right w:val="none" w:sz="0" w:space="0" w:color="auto"/>
      </w:divBdr>
    </w:div>
    <w:div w:id="1198349090">
      <w:bodyDiv w:val="1"/>
      <w:marLeft w:val="0"/>
      <w:marRight w:val="0"/>
      <w:marTop w:val="0"/>
      <w:marBottom w:val="0"/>
      <w:divBdr>
        <w:top w:val="none" w:sz="0" w:space="0" w:color="auto"/>
        <w:left w:val="none" w:sz="0" w:space="0" w:color="auto"/>
        <w:bottom w:val="none" w:sz="0" w:space="0" w:color="auto"/>
        <w:right w:val="none" w:sz="0" w:space="0" w:color="auto"/>
      </w:divBdr>
    </w:div>
    <w:div w:id="1314942643">
      <w:bodyDiv w:val="1"/>
      <w:marLeft w:val="0"/>
      <w:marRight w:val="0"/>
      <w:marTop w:val="0"/>
      <w:marBottom w:val="0"/>
      <w:divBdr>
        <w:top w:val="none" w:sz="0" w:space="0" w:color="auto"/>
        <w:left w:val="none" w:sz="0" w:space="0" w:color="auto"/>
        <w:bottom w:val="none" w:sz="0" w:space="0" w:color="auto"/>
        <w:right w:val="none" w:sz="0" w:space="0" w:color="auto"/>
      </w:divBdr>
    </w:div>
    <w:div w:id="1386104518">
      <w:bodyDiv w:val="1"/>
      <w:marLeft w:val="0"/>
      <w:marRight w:val="0"/>
      <w:marTop w:val="0"/>
      <w:marBottom w:val="0"/>
      <w:divBdr>
        <w:top w:val="none" w:sz="0" w:space="0" w:color="auto"/>
        <w:left w:val="none" w:sz="0" w:space="0" w:color="auto"/>
        <w:bottom w:val="none" w:sz="0" w:space="0" w:color="auto"/>
        <w:right w:val="none" w:sz="0" w:space="0" w:color="auto"/>
      </w:divBdr>
    </w:div>
    <w:div w:id="1409306782">
      <w:bodyDiv w:val="1"/>
      <w:marLeft w:val="0"/>
      <w:marRight w:val="0"/>
      <w:marTop w:val="0"/>
      <w:marBottom w:val="0"/>
      <w:divBdr>
        <w:top w:val="none" w:sz="0" w:space="0" w:color="auto"/>
        <w:left w:val="none" w:sz="0" w:space="0" w:color="auto"/>
        <w:bottom w:val="none" w:sz="0" w:space="0" w:color="auto"/>
        <w:right w:val="none" w:sz="0" w:space="0" w:color="auto"/>
      </w:divBdr>
    </w:div>
    <w:div w:id="1412266051">
      <w:bodyDiv w:val="1"/>
      <w:marLeft w:val="0"/>
      <w:marRight w:val="0"/>
      <w:marTop w:val="0"/>
      <w:marBottom w:val="0"/>
      <w:divBdr>
        <w:top w:val="none" w:sz="0" w:space="0" w:color="auto"/>
        <w:left w:val="none" w:sz="0" w:space="0" w:color="auto"/>
        <w:bottom w:val="none" w:sz="0" w:space="0" w:color="auto"/>
        <w:right w:val="none" w:sz="0" w:space="0" w:color="auto"/>
      </w:divBdr>
    </w:div>
    <w:div w:id="1534802230">
      <w:bodyDiv w:val="1"/>
      <w:marLeft w:val="0"/>
      <w:marRight w:val="0"/>
      <w:marTop w:val="0"/>
      <w:marBottom w:val="0"/>
      <w:divBdr>
        <w:top w:val="none" w:sz="0" w:space="0" w:color="auto"/>
        <w:left w:val="none" w:sz="0" w:space="0" w:color="auto"/>
        <w:bottom w:val="none" w:sz="0" w:space="0" w:color="auto"/>
        <w:right w:val="none" w:sz="0" w:space="0" w:color="auto"/>
      </w:divBdr>
    </w:div>
    <w:div w:id="1539508875">
      <w:bodyDiv w:val="1"/>
      <w:marLeft w:val="0"/>
      <w:marRight w:val="0"/>
      <w:marTop w:val="0"/>
      <w:marBottom w:val="0"/>
      <w:divBdr>
        <w:top w:val="none" w:sz="0" w:space="0" w:color="auto"/>
        <w:left w:val="none" w:sz="0" w:space="0" w:color="auto"/>
        <w:bottom w:val="none" w:sz="0" w:space="0" w:color="auto"/>
        <w:right w:val="none" w:sz="0" w:space="0" w:color="auto"/>
      </w:divBdr>
    </w:div>
    <w:div w:id="1542009587">
      <w:bodyDiv w:val="1"/>
      <w:marLeft w:val="0"/>
      <w:marRight w:val="0"/>
      <w:marTop w:val="0"/>
      <w:marBottom w:val="0"/>
      <w:divBdr>
        <w:top w:val="none" w:sz="0" w:space="0" w:color="auto"/>
        <w:left w:val="none" w:sz="0" w:space="0" w:color="auto"/>
        <w:bottom w:val="none" w:sz="0" w:space="0" w:color="auto"/>
        <w:right w:val="none" w:sz="0" w:space="0" w:color="auto"/>
      </w:divBdr>
    </w:div>
    <w:div w:id="1565408820">
      <w:bodyDiv w:val="1"/>
      <w:marLeft w:val="0"/>
      <w:marRight w:val="0"/>
      <w:marTop w:val="0"/>
      <w:marBottom w:val="0"/>
      <w:divBdr>
        <w:top w:val="none" w:sz="0" w:space="0" w:color="auto"/>
        <w:left w:val="none" w:sz="0" w:space="0" w:color="auto"/>
        <w:bottom w:val="none" w:sz="0" w:space="0" w:color="auto"/>
        <w:right w:val="none" w:sz="0" w:space="0" w:color="auto"/>
      </w:divBdr>
    </w:div>
    <w:div w:id="1603756446">
      <w:bodyDiv w:val="1"/>
      <w:marLeft w:val="0"/>
      <w:marRight w:val="0"/>
      <w:marTop w:val="0"/>
      <w:marBottom w:val="0"/>
      <w:divBdr>
        <w:top w:val="none" w:sz="0" w:space="0" w:color="auto"/>
        <w:left w:val="none" w:sz="0" w:space="0" w:color="auto"/>
        <w:bottom w:val="none" w:sz="0" w:space="0" w:color="auto"/>
        <w:right w:val="none" w:sz="0" w:space="0" w:color="auto"/>
      </w:divBdr>
    </w:div>
    <w:div w:id="1624537495">
      <w:bodyDiv w:val="1"/>
      <w:marLeft w:val="0"/>
      <w:marRight w:val="0"/>
      <w:marTop w:val="0"/>
      <w:marBottom w:val="0"/>
      <w:divBdr>
        <w:top w:val="none" w:sz="0" w:space="0" w:color="auto"/>
        <w:left w:val="none" w:sz="0" w:space="0" w:color="auto"/>
        <w:bottom w:val="none" w:sz="0" w:space="0" w:color="auto"/>
        <w:right w:val="none" w:sz="0" w:space="0" w:color="auto"/>
      </w:divBdr>
    </w:div>
    <w:div w:id="1626422377">
      <w:bodyDiv w:val="1"/>
      <w:marLeft w:val="0"/>
      <w:marRight w:val="0"/>
      <w:marTop w:val="0"/>
      <w:marBottom w:val="0"/>
      <w:divBdr>
        <w:top w:val="none" w:sz="0" w:space="0" w:color="auto"/>
        <w:left w:val="none" w:sz="0" w:space="0" w:color="auto"/>
        <w:bottom w:val="none" w:sz="0" w:space="0" w:color="auto"/>
        <w:right w:val="none" w:sz="0" w:space="0" w:color="auto"/>
      </w:divBdr>
    </w:div>
    <w:div w:id="1628659872">
      <w:bodyDiv w:val="1"/>
      <w:marLeft w:val="0"/>
      <w:marRight w:val="0"/>
      <w:marTop w:val="0"/>
      <w:marBottom w:val="0"/>
      <w:divBdr>
        <w:top w:val="none" w:sz="0" w:space="0" w:color="auto"/>
        <w:left w:val="none" w:sz="0" w:space="0" w:color="auto"/>
        <w:bottom w:val="none" w:sz="0" w:space="0" w:color="auto"/>
        <w:right w:val="none" w:sz="0" w:space="0" w:color="auto"/>
      </w:divBdr>
    </w:div>
    <w:div w:id="1650817895">
      <w:bodyDiv w:val="1"/>
      <w:marLeft w:val="0"/>
      <w:marRight w:val="0"/>
      <w:marTop w:val="0"/>
      <w:marBottom w:val="0"/>
      <w:divBdr>
        <w:top w:val="none" w:sz="0" w:space="0" w:color="auto"/>
        <w:left w:val="none" w:sz="0" w:space="0" w:color="auto"/>
        <w:bottom w:val="none" w:sz="0" w:space="0" w:color="auto"/>
        <w:right w:val="none" w:sz="0" w:space="0" w:color="auto"/>
      </w:divBdr>
    </w:div>
    <w:div w:id="1704088967">
      <w:bodyDiv w:val="1"/>
      <w:marLeft w:val="0"/>
      <w:marRight w:val="0"/>
      <w:marTop w:val="0"/>
      <w:marBottom w:val="0"/>
      <w:divBdr>
        <w:top w:val="none" w:sz="0" w:space="0" w:color="auto"/>
        <w:left w:val="none" w:sz="0" w:space="0" w:color="auto"/>
        <w:bottom w:val="none" w:sz="0" w:space="0" w:color="auto"/>
        <w:right w:val="none" w:sz="0" w:space="0" w:color="auto"/>
      </w:divBdr>
    </w:div>
    <w:div w:id="1787697701">
      <w:bodyDiv w:val="1"/>
      <w:marLeft w:val="0"/>
      <w:marRight w:val="0"/>
      <w:marTop w:val="0"/>
      <w:marBottom w:val="0"/>
      <w:divBdr>
        <w:top w:val="none" w:sz="0" w:space="0" w:color="auto"/>
        <w:left w:val="none" w:sz="0" w:space="0" w:color="auto"/>
        <w:bottom w:val="none" w:sz="0" w:space="0" w:color="auto"/>
        <w:right w:val="none" w:sz="0" w:space="0" w:color="auto"/>
      </w:divBdr>
    </w:div>
    <w:div w:id="1915318797">
      <w:bodyDiv w:val="1"/>
      <w:marLeft w:val="0"/>
      <w:marRight w:val="0"/>
      <w:marTop w:val="0"/>
      <w:marBottom w:val="0"/>
      <w:divBdr>
        <w:top w:val="none" w:sz="0" w:space="0" w:color="auto"/>
        <w:left w:val="none" w:sz="0" w:space="0" w:color="auto"/>
        <w:bottom w:val="none" w:sz="0" w:space="0" w:color="auto"/>
        <w:right w:val="none" w:sz="0" w:space="0" w:color="auto"/>
      </w:divBdr>
    </w:div>
    <w:div w:id="1975794528">
      <w:bodyDiv w:val="1"/>
      <w:marLeft w:val="0"/>
      <w:marRight w:val="0"/>
      <w:marTop w:val="0"/>
      <w:marBottom w:val="0"/>
      <w:divBdr>
        <w:top w:val="none" w:sz="0" w:space="0" w:color="auto"/>
        <w:left w:val="none" w:sz="0" w:space="0" w:color="auto"/>
        <w:bottom w:val="none" w:sz="0" w:space="0" w:color="auto"/>
        <w:right w:val="none" w:sz="0" w:space="0" w:color="auto"/>
      </w:divBdr>
    </w:div>
    <w:div w:id="2016420167">
      <w:bodyDiv w:val="1"/>
      <w:marLeft w:val="0"/>
      <w:marRight w:val="0"/>
      <w:marTop w:val="0"/>
      <w:marBottom w:val="0"/>
      <w:divBdr>
        <w:top w:val="none" w:sz="0" w:space="0" w:color="auto"/>
        <w:left w:val="none" w:sz="0" w:space="0" w:color="auto"/>
        <w:bottom w:val="none" w:sz="0" w:space="0" w:color="auto"/>
        <w:right w:val="none" w:sz="0" w:space="0" w:color="auto"/>
      </w:divBdr>
    </w:div>
    <w:div w:id="20312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86;&#1083;&#1100;&#1079;&#1086;&#1074;&#1072;&#1090;&#1077;&#1083;&#1100;\AppData\Local\Microsoft\Windows\INetCache\IE\0X3MQHQL\&#1063;&#1072;&#1089;&#1090;&#1100;%20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AppData\Local\Microsoft\Windows\INetCache\IE\0X3MQHQL\&#1063;&#1072;&#1089;&#1090;&#1100;%204.%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55;&#1086;&#1083;&#1100;&#1079;&#1086;&#1074;&#1072;&#1090;&#1077;&#1083;&#1100;\AppData\Local\Microsoft\Windows\INetCache\IE\0X3MQHQL\&#1063;&#1072;&#1089;&#1090;&#1100;%204.%20" TargetMode="External"/><Relationship Id="rId4" Type="http://schemas.microsoft.com/office/2007/relationships/stylesWithEffects" Target="stylesWithEffects.xml"/><Relationship Id="rId9" Type="http://schemas.openxmlformats.org/officeDocument/2006/relationships/hyperlink" Target="consultantplus://offline/ref=63644F4247E16D1BFE5C522E45BCFAC864AA28D6BA3D54035F30AF26C8D7z5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C7A8-3AAA-4D72-B038-EAE0271D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Григорьева</dc:creator>
  <cp:lastModifiedBy>omts</cp:lastModifiedBy>
  <cp:revision>3</cp:revision>
  <cp:lastPrinted>2022-01-19T04:34:00Z</cp:lastPrinted>
  <dcterms:created xsi:type="dcterms:W3CDTF">2022-03-16T07:42:00Z</dcterms:created>
  <dcterms:modified xsi:type="dcterms:W3CDTF">2022-03-16T07:49:00Z</dcterms:modified>
</cp:coreProperties>
</file>